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F9" w:rsidRDefault="00EC2AA7" w:rsidP="00EC2AA7">
      <w:pPr>
        <w:pStyle w:val="HeadingPartChapter"/>
        <w:spacing w:after="360"/>
      </w:pPr>
      <w:r>
        <w:t>Checklist –</w:t>
      </w:r>
      <w:r w:rsidR="00BD26EA">
        <w:t xml:space="preserve"> </w:t>
      </w:r>
      <w:r w:rsidR="001A5F5C">
        <w:t>CAC025M</w:t>
      </w:r>
      <w:r>
        <w:br/>
      </w:r>
      <w:r w:rsidR="001A5F5C">
        <w:t>Installation of Concrete Slab-Linked Box Culvert</w:t>
      </w:r>
      <w:r w:rsidR="00697F7D">
        <w:t xml:space="preserve"> (MRTS03)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3237"/>
        <w:gridCol w:w="2332"/>
        <w:gridCol w:w="2332"/>
      </w:tblGrid>
      <w:tr w:rsidR="00825E2A" w:rsidTr="00825E2A">
        <w:tc>
          <w:tcPr>
            <w:tcW w:w="1555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:rsidR="00825E2A" w:rsidRPr="00825E2A" w:rsidRDefault="00825E2A" w:rsidP="005F3261">
            <w:pPr>
              <w:pStyle w:val="TableBodyText"/>
              <w:rPr>
                <w:rStyle w:val="BodyTextbold"/>
              </w:rPr>
            </w:pPr>
          </w:p>
        </w:tc>
        <w:tc>
          <w:tcPr>
            <w:tcW w:w="1427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:rsidR="00825E2A" w:rsidRPr="00825E2A" w:rsidRDefault="00825E2A" w:rsidP="005F3261">
            <w:pPr>
              <w:pStyle w:val="TableBodyText"/>
              <w:rPr>
                <w:rStyle w:val="BodyTextbold"/>
              </w:rPr>
            </w:pPr>
          </w:p>
        </w:tc>
        <w:tc>
          <w:tcPr>
            <w:tcW w:w="2332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332" w:type="dxa"/>
          </w:tcPr>
          <w:p w:rsidR="00825E2A" w:rsidRPr="00825E2A" w:rsidRDefault="00825E2A" w:rsidP="005F3261">
            <w:pPr>
              <w:pStyle w:val="TableBodyText"/>
              <w:rPr>
                <w:rStyle w:val="BodyTextbold"/>
              </w:rPr>
            </w:pPr>
          </w:p>
        </w:tc>
      </w:tr>
      <w:tr w:rsidR="00825E2A" w:rsidTr="00825E2A">
        <w:tc>
          <w:tcPr>
            <w:tcW w:w="1555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:rsidR="00825E2A" w:rsidRPr="00825E2A" w:rsidRDefault="00825E2A" w:rsidP="005F3261">
            <w:pPr>
              <w:pStyle w:val="TableBodyText"/>
              <w:rPr>
                <w:rStyle w:val="BodyTextbold"/>
              </w:rPr>
            </w:pPr>
          </w:p>
        </w:tc>
        <w:tc>
          <w:tcPr>
            <w:tcW w:w="1427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:rsidR="00825E2A" w:rsidRPr="00825E2A" w:rsidRDefault="00825E2A" w:rsidP="005F3261">
            <w:pPr>
              <w:pStyle w:val="TableBodyText"/>
              <w:rPr>
                <w:rStyle w:val="BodyTextbold"/>
              </w:rPr>
            </w:pPr>
          </w:p>
        </w:tc>
        <w:tc>
          <w:tcPr>
            <w:tcW w:w="2332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332" w:type="dxa"/>
          </w:tcPr>
          <w:p w:rsidR="00825E2A" w:rsidRPr="00825E2A" w:rsidRDefault="00825E2A" w:rsidP="005F3261">
            <w:pPr>
              <w:pStyle w:val="TableBodyText"/>
              <w:rPr>
                <w:rStyle w:val="BodyTextbold"/>
              </w:rPr>
            </w:pPr>
          </w:p>
        </w:tc>
      </w:tr>
    </w:tbl>
    <w:p w:rsidR="00627391" w:rsidRDefault="00627391" w:rsidP="00CD30F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5300"/>
        <w:gridCol w:w="1646"/>
        <w:gridCol w:w="5350"/>
      </w:tblGrid>
      <w:tr w:rsidR="00107514" w:rsidTr="00C957B5">
        <w:trPr>
          <w:tblHeader/>
        </w:trPr>
        <w:tc>
          <w:tcPr>
            <w:tcW w:w="1696" w:type="dxa"/>
          </w:tcPr>
          <w:p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5300" w:type="dxa"/>
          </w:tcPr>
          <w:p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1646" w:type="dxa"/>
          </w:tcPr>
          <w:p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5350" w:type="dxa"/>
          </w:tcPr>
          <w:p w:rsidR="00107514" w:rsidRDefault="00107514" w:rsidP="00107514">
            <w:pPr>
              <w:pStyle w:val="TableHeading"/>
            </w:pPr>
            <w:r>
              <w:t>Comments/Observations</w:t>
            </w: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560926" w:rsidRDefault="001A5F5C" w:rsidP="00ED743B">
            <w:pPr>
              <w:pStyle w:val="TableBodyText"/>
              <w:jc w:val="center"/>
            </w:pPr>
            <w:r>
              <w:t>MRTS03</w:t>
            </w:r>
            <w:r w:rsidR="00ED743B">
              <w:br/>
            </w:r>
            <w:r>
              <w:t>Cl 6.1</w:t>
            </w:r>
          </w:p>
        </w:tc>
        <w:tc>
          <w:tcPr>
            <w:tcW w:w="5300" w:type="dxa"/>
            <w:vAlign w:val="top"/>
          </w:tcPr>
          <w:p w:rsidR="001A5F5C" w:rsidRDefault="001A5F5C" w:rsidP="001A5F5C">
            <w:pPr>
              <w:pStyle w:val="TableBodyText"/>
            </w:pPr>
            <w:r>
              <w:t>Do construction requirements meet those of Cl 6.1:</w:t>
            </w:r>
          </w:p>
          <w:p w:rsidR="001A5F5C" w:rsidRDefault="00ED743B" w:rsidP="007F492C">
            <w:pPr>
              <w:pStyle w:val="Numberedlist"/>
            </w:pPr>
            <w:r>
              <w:t>c</w:t>
            </w:r>
            <w:r w:rsidR="008A26B0">
              <w:t>oncrete strengths</w:t>
            </w:r>
          </w:p>
          <w:p w:rsidR="001A5F5C" w:rsidRDefault="00ED743B" w:rsidP="007F492C">
            <w:pPr>
              <w:pStyle w:val="Numberedlist"/>
            </w:pPr>
            <w:r>
              <w:t>c</w:t>
            </w:r>
            <w:r w:rsidR="008A26B0">
              <w:t>onstruction joints</w:t>
            </w:r>
          </w:p>
          <w:p w:rsidR="001A5F5C" w:rsidRDefault="00ED743B" w:rsidP="007F492C">
            <w:pPr>
              <w:pStyle w:val="Numberedlist"/>
            </w:pPr>
            <w:r>
              <w:t>w</w:t>
            </w:r>
            <w:r w:rsidR="001A5F5C">
              <w:t>eepholes wi</w:t>
            </w:r>
            <w:r w:rsidR="008A26B0">
              <w:t>th a 300</w:t>
            </w:r>
            <w:r w:rsidR="001F10F2">
              <w:t> </w:t>
            </w:r>
            <w:r w:rsidR="008A26B0">
              <w:t>x</w:t>
            </w:r>
            <w:r w:rsidR="001F10F2">
              <w:t> </w:t>
            </w:r>
            <w:r w:rsidR="008A26B0">
              <w:t>300</w:t>
            </w:r>
            <w:r w:rsidR="001F10F2">
              <w:t> </w:t>
            </w:r>
            <w:r w:rsidR="008A26B0">
              <w:t>x</w:t>
            </w:r>
            <w:r w:rsidR="001F10F2">
              <w:t> </w:t>
            </w:r>
            <w:r w:rsidR="008A26B0">
              <w:t>150 no-fines block</w:t>
            </w:r>
          </w:p>
          <w:p w:rsidR="001A5F5C" w:rsidRDefault="001A5F5C" w:rsidP="007F492C">
            <w:pPr>
              <w:pStyle w:val="Numberedlist"/>
            </w:pPr>
            <w:r>
              <w:t>100</w:t>
            </w:r>
            <w:r w:rsidR="001F10F2">
              <w:t> </w:t>
            </w:r>
            <w:r>
              <w:t>um polythen</w:t>
            </w:r>
            <w:r w:rsidR="008A26B0">
              <w:t>e separator sheet to foundation</w:t>
            </w:r>
          </w:p>
          <w:p w:rsidR="001A5F5C" w:rsidRDefault="00ED743B" w:rsidP="007F492C">
            <w:pPr>
              <w:pStyle w:val="Numberedlist"/>
            </w:pPr>
            <w:r>
              <w:t>l</w:t>
            </w:r>
            <w:r w:rsidR="001A5F5C">
              <w:t xml:space="preserve">ess than 30% rock plums in </w:t>
            </w:r>
            <w:r w:rsidR="008A26B0">
              <w:t>unreinforced work,</w:t>
            </w:r>
            <w:r w:rsidR="001A5F5C">
              <w:t xml:space="preserve"> and</w:t>
            </w:r>
          </w:p>
          <w:p w:rsidR="00107514" w:rsidRPr="00F60D72" w:rsidRDefault="00ED743B" w:rsidP="001F10F2">
            <w:pPr>
              <w:pStyle w:val="Numberedlist"/>
            </w:pPr>
            <w:r>
              <w:t>c</w:t>
            </w:r>
            <w:r w:rsidR="001A5F5C">
              <w:t>uring of concrete (</w:t>
            </w:r>
            <w:r w:rsidR="001F10F2">
              <w:t>seven </w:t>
            </w:r>
            <w:r w:rsidR="001A5F5C">
              <w:t>days or as specified).</w:t>
            </w:r>
          </w:p>
        </w:tc>
        <w:tc>
          <w:tcPr>
            <w:tcW w:w="1646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C97F79">
            <w:pPr>
              <w:pStyle w:val="Bulletedlist"/>
              <w:numPr>
                <w:ilvl w:val="0"/>
                <w:numId w:val="0"/>
              </w:numPr>
              <w:ind w:left="322" w:hanging="283"/>
            </w:pP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560926" w:rsidRDefault="00ED743B" w:rsidP="00636C0C">
            <w:pPr>
              <w:pStyle w:val="TableBodyText"/>
              <w:keepNext w:val="0"/>
              <w:keepLines w:val="0"/>
              <w:jc w:val="center"/>
            </w:pPr>
            <w:r>
              <w:t>S</w:t>
            </w:r>
            <w:r w:rsidR="00636C0C">
              <w:t>D</w:t>
            </w:r>
            <w:r>
              <w:br/>
            </w:r>
            <w:r w:rsidR="001A5F5C" w:rsidRPr="001A5F5C">
              <w:t>1316,1317, 1318, 1320</w:t>
            </w:r>
          </w:p>
        </w:tc>
        <w:tc>
          <w:tcPr>
            <w:tcW w:w="5300" w:type="dxa"/>
            <w:vAlign w:val="top"/>
          </w:tcPr>
          <w:p w:rsidR="001A5F5C" w:rsidRDefault="001A5F5C" w:rsidP="001A5F5C">
            <w:pPr>
              <w:pStyle w:val="TableBodyText"/>
            </w:pPr>
            <w:r>
              <w:t xml:space="preserve">Has the base slab been constructed in accordance with the relevant </w:t>
            </w:r>
            <w:r w:rsidR="008A26B0">
              <w:t>s</w:t>
            </w:r>
            <w:r>
              <w:t xml:space="preserve">tandard </w:t>
            </w:r>
            <w:r w:rsidR="008A26B0">
              <w:t>d</w:t>
            </w:r>
            <w:r>
              <w:t>rawings?</w:t>
            </w:r>
          </w:p>
          <w:p w:rsidR="001A5F5C" w:rsidRDefault="001A5F5C" w:rsidP="001A5F5C">
            <w:pPr>
              <w:pStyle w:val="TableBodyText"/>
            </w:pPr>
            <w:r>
              <w:t xml:space="preserve">See also concrete operations checklist. </w:t>
            </w:r>
          </w:p>
          <w:p w:rsidR="00107514" w:rsidRPr="001A5F5C" w:rsidRDefault="001A5F5C" w:rsidP="001A5F5C">
            <w:pPr>
              <w:pStyle w:val="TableBodyText"/>
              <w:keepNext w:val="0"/>
              <w:keepLines w:val="0"/>
              <w:rPr>
                <w:b/>
              </w:rPr>
            </w:pPr>
            <w:r w:rsidRPr="001A5F5C">
              <w:rPr>
                <w:b/>
              </w:rPr>
              <w:t>This is the critical part of the process for this type of culvert.</w:t>
            </w:r>
          </w:p>
        </w:tc>
        <w:tc>
          <w:tcPr>
            <w:tcW w:w="1646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:rsidTr="00C957B5">
        <w:tc>
          <w:tcPr>
            <w:tcW w:w="1696" w:type="dxa"/>
            <w:vAlign w:val="top"/>
          </w:tcPr>
          <w:p w:rsidR="00107514" w:rsidRDefault="00ED743B" w:rsidP="00636C0C">
            <w:pPr>
              <w:pStyle w:val="TableBodyText"/>
              <w:keepNext w:val="0"/>
              <w:keepLines w:val="0"/>
              <w:jc w:val="center"/>
            </w:pPr>
            <w:r>
              <w:t>SD</w:t>
            </w:r>
            <w:r>
              <w:br/>
            </w:r>
            <w:r w:rsidR="001A5F5C" w:rsidRPr="001A5F5C">
              <w:t>1316</w:t>
            </w:r>
          </w:p>
        </w:tc>
        <w:tc>
          <w:tcPr>
            <w:tcW w:w="5300" w:type="dxa"/>
            <w:vAlign w:val="top"/>
          </w:tcPr>
          <w:p w:rsidR="00107514" w:rsidRDefault="001A5F5C" w:rsidP="00ED743B">
            <w:pPr>
              <w:pStyle w:val="TableBodyText"/>
              <w:keepNext w:val="0"/>
              <w:keepLines w:val="0"/>
            </w:pPr>
            <w:r w:rsidRPr="001A5F5C">
              <w:t xml:space="preserve">Have the Crown units been installed in accordance with the relevant </w:t>
            </w:r>
            <w:r w:rsidR="00ED743B">
              <w:t>s</w:t>
            </w:r>
            <w:r w:rsidRPr="001A5F5C">
              <w:t xml:space="preserve">tandard </w:t>
            </w:r>
            <w:r w:rsidR="00ED743B">
              <w:t>d</w:t>
            </w:r>
            <w:r w:rsidRPr="001A5F5C">
              <w:t>rawing?</w:t>
            </w:r>
          </w:p>
        </w:tc>
        <w:tc>
          <w:tcPr>
            <w:tcW w:w="1646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BD26EA">
            <w:pPr>
              <w:pStyle w:val="TableBodyText"/>
              <w:keepNext w:val="0"/>
              <w:keepLines w:val="0"/>
            </w:pP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417B48" w:rsidRDefault="001A5F5C" w:rsidP="00E63B53">
            <w:pPr>
              <w:pStyle w:val="TableBodyText"/>
              <w:keepNext w:val="0"/>
              <w:keepLines w:val="0"/>
              <w:jc w:val="center"/>
            </w:pPr>
            <w:r>
              <w:t>MRTS03</w:t>
            </w:r>
            <w:r w:rsidR="00ED743B">
              <w:br/>
            </w:r>
            <w:r>
              <w:t>Cl 12.3.6</w:t>
            </w:r>
          </w:p>
        </w:tc>
        <w:tc>
          <w:tcPr>
            <w:tcW w:w="5300" w:type="dxa"/>
            <w:vAlign w:val="top"/>
          </w:tcPr>
          <w:p w:rsidR="00107514" w:rsidRPr="00417B48" w:rsidRDefault="001A5F5C" w:rsidP="00E63B53">
            <w:pPr>
              <w:pStyle w:val="TableBodyText"/>
              <w:keepNext w:val="0"/>
              <w:keepLines w:val="0"/>
              <w:tabs>
                <w:tab w:val="left" w:pos="1076"/>
              </w:tabs>
            </w:pPr>
            <w:r w:rsidRPr="001A5F5C">
              <w:t>Has the contractor installed dowel b</w:t>
            </w:r>
            <w:bookmarkStart w:id="0" w:name="_GoBack"/>
            <w:bookmarkEnd w:id="0"/>
            <w:r w:rsidRPr="001A5F5C">
              <w:t>ars in the top of the units to locate the spanning slabs?</w:t>
            </w:r>
          </w:p>
        </w:tc>
        <w:tc>
          <w:tcPr>
            <w:tcW w:w="1646" w:type="dxa"/>
            <w:vAlign w:val="top"/>
          </w:tcPr>
          <w:p w:rsidR="00107514" w:rsidRDefault="00107514" w:rsidP="00E63B5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E63B53">
            <w:pPr>
              <w:pStyle w:val="TableBodyText"/>
              <w:keepNext w:val="0"/>
              <w:keepLines w:val="0"/>
            </w:pP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417B48" w:rsidRDefault="001A5F5C" w:rsidP="00E63B53">
            <w:pPr>
              <w:pStyle w:val="TableBodyText"/>
              <w:keepNext w:val="0"/>
              <w:keepLines w:val="0"/>
              <w:jc w:val="center"/>
            </w:pPr>
            <w:r>
              <w:t>MRTS03</w:t>
            </w:r>
            <w:r w:rsidR="00ED743B">
              <w:br/>
            </w:r>
            <w:r>
              <w:t>Cl 12.3.6</w:t>
            </w:r>
          </w:p>
        </w:tc>
        <w:tc>
          <w:tcPr>
            <w:tcW w:w="5300" w:type="dxa"/>
            <w:vAlign w:val="top"/>
          </w:tcPr>
          <w:p w:rsidR="001A5F5C" w:rsidRDefault="001A5F5C" w:rsidP="00E63B53">
            <w:pPr>
              <w:pStyle w:val="TableBodyText"/>
              <w:keepNext w:val="0"/>
              <w:keepLines w:val="0"/>
              <w:tabs>
                <w:tab w:val="left" w:pos="1266"/>
              </w:tabs>
            </w:pPr>
            <w:r>
              <w:t>In multiple cell culverts are the gaps between lines of installed cells a min of 40</w:t>
            </w:r>
            <w:r w:rsidR="001F10F2">
              <w:t> </w:t>
            </w:r>
            <w:r>
              <w:t>mm wide and:</w:t>
            </w:r>
          </w:p>
          <w:p w:rsidR="001A5F5C" w:rsidRDefault="001A5F5C" w:rsidP="00E63B53">
            <w:pPr>
              <w:pStyle w:val="Numberedlist"/>
              <w:keepNext w:val="0"/>
              <w:keepLines w:val="0"/>
              <w:numPr>
                <w:ilvl w:val="0"/>
                <w:numId w:val="34"/>
              </w:numPr>
            </w:pPr>
            <w:r>
              <w:t>filled with concrete end plugs extending a minimum of 250</w:t>
            </w:r>
            <w:r w:rsidR="001F10F2">
              <w:t> </w:t>
            </w:r>
            <w:r>
              <w:t>mm along the gap (full height)?</w:t>
            </w:r>
          </w:p>
          <w:p w:rsidR="00107514" w:rsidRPr="00417B48" w:rsidRDefault="001A5F5C" w:rsidP="00E63B53">
            <w:pPr>
              <w:pStyle w:val="Numberedlist"/>
              <w:keepNext w:val="0"/>
              <w:keepLines w:val="0"/>
            </w:pPr>
            <w:r>
              <w:lastRenderedPageBreak/>
              <w:t>gaps between the cells are dry packed with concrete infill material (where applicable)</w:t>
            </w:r>
            <w:r w:rsidR="00ED743B">
              <w:t>.</w:t>
            </w:r>
          </w:p>
        </w:tc>
        <w:tc>
          <w:tcPr>
            <w:tcW w:w="1646" w:type="dxa"/>
            <w:vAlign w:val="top"/>
          </w:tcPr>
          <w:p w:rsidR="00107514" w:rsidRDefault="00107514" w:rsidP="00E63B5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E63B53">
            <w:pPr>
              <w:pStyle w:val="TableBodyText"/>
              <w:keepNext w:val="0"/>
              <w:keepLines w:val="0"/>
            </w:pP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417B48" w:rsidRDefault="001A5F5C" w:rsidP="00ED743B">
            <w:pPr>
              <w:pStyle w:val="TableBodyText"/>
              <w:jc w:val="center"/>
            </w:pPr>
            <w:r>
              <w:t>MRTS03</w:t>
            </w:r>
            <w:r w:rsidR="00ED743B">
              <w:br/>
            </w:r>
            <w:r>
              <w:t>Cl 12.3.6</w:t>
            </w:r>
          </w:p>
        </w:tc>
        <w:tc>
          <w:tcPr>
            <w:tcW w:w="5300" w:type="dxa"/>
            <w:vAlign w:val="top"/>
          </w:tcPr>
          <w:p w:rsidR="00107514" w:rsidRDefault="001A5F5C" w:rsidP="00107514">
            <w:pPr>
              <w:pStyle w:val="TableBodyText"/>
            </w:pPr>
            <w:r w:rsidRPr="001A5F5C">
              <w:t>Has the contractor filled the space between the spanning slabs with lean mix concrete?</w:t>
            </w:r>
          </w:p>
        </w:tc>
        <w:tc>
          <w:tcPr>
            <w:tcW w:w="1646" w:type="dxa"/>
            <w:vAlign w:val="top"/>
          </w:tcPr>
          <w:p w:rsidR="00107514" w:rsidRPr="00107514" w:rsidRDefault="00107514" w:rsidP="00107514">
            <w:pPr>
              <w:pStyle w:val="TableBodyText"/>
            </w:pPr>
          </w:p>
        </w:tc>
        <w:tc>
          <w:tcPr>
            <w:tcW w:w="5350" w:type="dxa"/>
            <w:vAlign w:val="top"/>
          </w:tcPr>
          <w:p w:rsidR="00107514" w:rsidRPr="00107514" w:rsidRDefault="00107514" w:rsidP="00BD26EA">
            <w:pPr>
              <w:pStyle w:val="TableBodyText"/>
            </w:pPr>
          </w:p>
        </w:tc>
      </w:tr>
      <w:tr w:rsidR="007B669A" w:rsidTr="00C957B5">
        <w:tc>
          <w:tcPr>
            <w:tcW w:w="1696" w:type="dxa"/>
            <w:vAlign w:val="top"/>
          </w:tcPr>
          <w:p w:rsidR="007B669A" w:rsidRPr="00FB09F4" w:rsidRDefault="001A5F5C" w:rsidP="00ED743B">
            <w:pPr>
              <w:pStyle w:val="TableBodyText"/>
              <w:jc w:val="center"/>
            </w:pPr>
            <w:r>
              <w:t>MRTS03</w:t>
            </w:r>
            <w:r w:rsidR="00ED743B">
              <w:br/>
            </w:r>
            <w:r>
              <w:t>Cl 12.3.6</w:t>
            </w:r>
          </w:p>
        </w:tc>
        <w:tc>
          <w:tcPr>
            <w:tcW w:w="5300" w:type="dxa"/>
            <w:vAlign w:val="top"/>
          </w:tcPr>
          <w:p w:rsidR="007B669A" w:rsidRPr="00FB09F4" w:rsidRDefault="001A5F5C" w:rsidP="00636C0C">
            <w:pPr>
              <w:pStyle w:val="TableBodyText"/>
            </w:pPr>
            <w:r w:rsidRPr="001A5F5C">
              <w:t>Has 24</w:t>
            </w:r>
            <w:r w:rsidR="001F10F2">
              <w:t> </w:t>
            </w:r>
            <w:r w:rsidRPr="001A5F5C">
              <w:t>h</w:t>
            </w:r>
            <w:r w:rsidR="005F3261">
              <w:t>ou</w:t>
            </w:r>
            <w:r w:rsidRPr="001A5F5C">
              <w:t>rs elapsed prior to the placement of any other fill over the culvert?</w:t>
            </w:r>
          </w:p>
        </w:tc>
        <w:tc>
          <w:tcPr>
            <w:tcW w:w="1646" w:type="dxa"/>
            <w:vAlign w:val="top"/>
          </w:tcPr>
          <w:p w:rsidR="007B669A" w:rsidRDefault="007B669A" w:rsidP="007B669A">
            <w:pPr>
              <w:pStyle w:val="TableBodyText"/>
            </w:pPr>
          </w:p>
        </w:tc>
        <w:tc>
          <w:tcPr>
            <w:tcW w:w="5350" w:type="dxa"/>
            <w:vAlign w:val="top"/>
          </w:tcPr>
          <w:p w:rsidR="007B669A" w:rsidRDefault="007B669A" w:rsidP="007B669A">
            <w:pPr>
              <w:pStyle w:val="TableBodyText"/>
            </w:pPr>
          </w:p>
        </w:tc>
      </w:tr>
      <w:tr w:rsidR="007B669A" w:rsidTr="00C957B5">
        <w:tc>
          <w:tcPr>
            <w:tcW w:w="1696" w:type="dxa"/>
            <w:vAlign w:val="top"/>
          </w:tcPr>
          <w:p w:rsidR="007B669A" w:rsidRPr="00FB09F4" w:rsidRDefault="001A5F5C" w:rsidP="00636C0C">
            <w:pPr>
              <w:pStyle w:val="TableBodyText"/>
              <w:jc w:val="center"/>
            </w:pPr>
            <w:r>
              <w:t>MRTS03</w:t>
            </w:r>
            <w:r w:rsidR="00ED743B">
              <w:br/>
            </w:r>
            <w:r>
              <w:t>Cl 18.3</w:t>
            </w:r>
            <w:r w:rsidR="00636C0C">
              <w:t xml:space="preserve"> &amp; </w:t>
            </w:r>
            <w:r>
              <w:t>19.3</w:t>
            </w:r>
          </w:p>
        </w:tc>
        <w:tc>
          <w:tcPr>
            <w:tcW w:w="5300" w:type="dxa"/>
            <w:vAlign w:val="top"/>
          </w:tcPr>
          <w:p w:rsidR="007B669A" w:rsidRDefault="001A5F5C" w:rsidP="00334113">
            <w:pPr>
              <w:pStyle w:val="TableBodyText"/>
            </w:pPr>
            <w:r w:rsidRPr="001A5F5C">
              <w:t>Have the end structures been constructed in accordance with the relevant Standard Drawings?</w:t>
            </w:r>
          </w:p>
        </w:tc>
        <w:tc>
          <w:tcPr>
            <w:tcW w:w="1646" w:type="dxa"/>
            <w:vAlign w:val="top"/>
          </w:tcPr>
          <w:p w:rsidR="007B669A" w:rsidRDefault="007B669A" w:rsidP="007B669A">
            <w:pPr>
              <w:pStyle w:val="TableBodyText"/>
            </w:pPr>
          </w:p>
        </w:tc>
        <w:tc>
          <w:tcPr>
            <w:tcW w:w="5350" w:type="dxa"/>
            <w:vAlign w:val="top"/>
          </w:tcPr>
          <w:p w:rsidR="007B669A" w:rsidRDefault="007B669A" w:rsidP="007B669A">
            <w:pPr>
              <w:pStyle w:val="TableBodyText"/>
            </w:pPr>
          </w:p>
        </w:tc>
      </w:tr>
    </w:tbl>
    <w:p w:rsidR="0061185E" w:rsidRDefault="0061185E" w:rsidP="00C957B5">
      <w:pPr>
        <w:pStyle w:val="BodyText"/>
      </w:pPr>
    </w:p>
    <w:p w:rsidR="001A5F5C" w:rsidRDefault="001A5F5C" w:rsidP="00C957B5">
      <w:pPr>
        <w:pStyle w:val="BodyText"/>
        <w:rPr>
          <w:b/>
        </w:rPr>
      </w:pPr>
      <w:r w:rsidRPr="001A5F5C">
        <w:rPr>
          <w:b/>
        </w:rPr>
        <w:t xml:space="preserve">Additional </w:t>
      </w:r>
      <w:r w:rsidR="001F10F2">
        <w:rPr>
          <w:b/>
        </w:rPr>
        <w:t>i</w:t>
      </w:r>
      <w:r w:rsidRPr="001A5F5C">
        <w:rPr>
          <w:b/>
        </w:rPr>
        <w:t>ssues for consideration</w:t>
      </w:r>
    </w:p>
    <w:tbl>
      <w:tblPr>
        <w:tblW w:w="13983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57"/>
        <w:gridCol w:w="12326"/>
      </w:tblGrid>
      <w:tr w:rsidR="001A5F5C" w:rsidRPr="00DD7CC2" w:rsidTr="00636C0C">
        <w:trPr>
          <w:cantSplit/>
          <w:trHeight w:val="359"/>
        </w:trPr>
        <w:tc>
          <w:tcPr>
            <w:tcW w:w="1657" w:type="dxa"/>
            <w:vAlign w:val="center"/>
          </w:tcPr>
          <w:p w:rsidR="001A5F5C" w:rsidRPr="00DD7CC2" w:rsidRDefault="001A5F5C" w:rsidP="00ED743B">
            <w:pPr>
              <w:pStyle w:val="TableText31"/>
              <w:numPr>
                <w:ilvl w:val="0"/>
                <w:numId w:val="26"/>
              </w:numPr>
              <w:spacing w:before="120" w:after="120" w:line="240" w:lineRule="auto"/>
              <w:ind w:firstLine="289"/>
              <w:rPr>
                <w:sz w:val="20"/>
                <w:szCs w:val="20"/>
              </w:rPr>
            </w:pPr>
          </w:p>
        </w:tc>
        <w:tc>
          <w:tcPr>
            <w:tcW w:w="12326" w:type="dxa"/>
            <w:vAlign w:val="center"/>
          </w:tcPr>
          <w:p w:rsidR="001A5F5C" w:rsidRPr="00DD7CC2" w:rsidRDefault="001A5F5C" w:rsidP="00ED743B">
            <w:pPr>
              <w:spacing w:before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 care is required when setting our culverts are skewed and on curved alignment</w:t>
            </w:r>
          </w:p>
        </w:tc>
      </w:tr>
    </w:tbl>
    <w:p w:rsidR="001A5F5C" w:rsidRPr="00636C0C" w:rsidRDefault="001A5F5C" w:rsidP="00C957B5">
      <w:pPr>
        <w:pStyle w:val="BodyText"/>
      </w:pPr>
    </w:p>
    <w:p w:rsidR="00151978" w:rsidRPr="00151978" w:rsidRDefault="00151978" w:rsidP="00C957B5">
      <w:pPr>
        <w:pStyle w:val="BodyText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:rsidTr="007E0155">
        <w:tc>
          <w:tcPr>
            <w:tcW w:w="1696" w:type="dxa"/>
            <w:vMerge w:val="restart"/>
          </w:tcPr>
          <w:p w:rsidR="00151978" w:rsidRDefault="00151978" w:rsidP="007E0155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151978" w:rsidRDefault="00151978" w:rsidP="007E0155">
            <w:pPr>
              <w:pStyle w:val="BodyText"/>
              <w:jc w:val="center"/>
            </w:pPr>
          </w:p>
        </w:tc>
      </w:tr>
      <w:tr w:rsidR="00151978" w:rsidTr="007E0155">
        <w:tc>
          <w:tcPr>
            <w:tcW w:w="1696" w:type="dxa"/>
            <w:vMerge/>
          </w:tcPr>
          <w:p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:rsidR="00151978" w:rsidRDefault="00151978" w:rsidP="007E0155">
            <w:pPr>
              <w:pStyle w:val="BodyText"/>
              <w:jc w:val="center"/>
            </w:pPr>
          </w:p>
        </w:tc>
      </w:tr>
    </w:tbl>
    <w:p w:rsidR="00151978" w:rsidRPr="00CE6618" w:rsidRDefault="00151978" w:rsidP="00C957B5">
      <w:pPr>
        <w:pStyle w:val="BodyText"/>
      </w:pPr>
    </w:p>
    <w:sectPr w:rsidR="00151978" w:rsidRPr="00CE6618" w:rsidSect="00D0624C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B37" w:rsidRPr="00391457" w:rsidRDefault="00CC14FD" w:rsidP="00E63B53">
    <w:pPr>
      <w:pStyle w:val="Footer"/>
      <w:tabs>
        <w:tab w:val="clear" w:pos="4153"/>
        <w:tab w:val="clear" w:pos="9540"/>
        <w:tab w:val="right" w:pos="13984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0A0C80" wp14:editId="3C8E5906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ED0BC8">
      <w:rPr>
        <w:noProof/>
      </w:rPr>
      <w:t>January 2019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E63B53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2B4" w:rsidRDefault="00CF62B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2F447FF" wp14:editId="0EC063E7">
              <wp:simplePos x="0" y="0"/>
              <wp:positionH relativeFrom="column">
                <wp:posOffset>-995680</wp:posOffset>
              </wp:positionH>
              <wp:positionV relativeFrom="page">
                <wp:posOffset>6991350</wp:posOffset>
              </wp:positionV>
              <wp:extent cx="9906000" cy="48133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0" cy="481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2B4" w:rsidRDefault="00CF62B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447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4pt;margin-top:550.5pt;width:780pt;height:37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" stroked="f">
              <v:textbox>
                <w:txbxContent>
                  <w:p w:rsidR="00CF62B4" w:rsidRDefault="00CF62B4"/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697F7D">
      <w:t>CAC025M</w:t>
    </w:r>
    <w:r>
      <w:t xml:space="preserve">, </w:t>
    </w:r>
    <w:r w:rsidR="00697F7D">
      <w:t>Installation of Concrete Slab-Linked Box Culvert (MRTS03)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622" w:rsidRDefault="00CF62B4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editId="6948DD7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746105" cy="7602855"/>
          <wp:effectExtent l="0" t="0" r="0" b="0"/>
          <wp:wrapNone/>
          <wp:docPr id="1" name="Picture 1" descr="A4-Landscape-T2-Factsheet Multipurp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-T2-Factsheet Multipurp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6105" cy="760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91A1801"/>
    <w:multiLevelType w:val="hybridMultilevel"/>
    <w:tmpl w:val="48C4183A"/>
    <w:lvl w:ilvl="0" w:tplc="F842C0A4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38B0774F"/>
    <w:multiLevelType w:val="multilevel"/>
    <w:tmpl w:val="620CC31C"/>
    <w:numStyleLink w:val="ListAllBullets3Level"/>
  </w:abstractNum>
  <w:abstractNum w:abstractNumId="13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4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5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02084142"/>
    <w:lvl w:ilvl="0" w:tplc="29CE52C0">
      <w:start w:val="1"/>
      <w:numFmt w:val="lowerLetter"/>
      <w:pStyle w:val="Numberedlist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5"/>
  </w:num>
  <w:num w:numId="13">
    <w:abstractNumId w:val="20"/>
  </w:num>
  <w:num w:numId="14">
    <w:abstractNumId w:val="16"/>
  </w:num>
  <w:num w:numId="15">
    <w:abstractNumId w:val="0"/>
  </w:num>
  <w:num w:numId="16">
    <w:abstractNumId w:val="18"/>
  </w:num>
  <w:num w:numId="17">
    <w:abstractNumId w:val="11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0"/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10528D"/>
    <w:rsid w:val="00107514"/>
    <w:rsid w:val="00115E98"/>
    <w:rsid w:val="00125B5A"/>
    <w:rsid w:val="00151978"/>
    <w:rsid w:val="00172FEB"/>
    <w:rsid w:val="0017686C"/>
    <w:rsid w:val="00176CC5"/>
    <w:rsid w:val="001A4752"/>
    <w:rsid w:val="001A5F5C"/>
    <w:rsid w:val="001A697D"/>
    <w:rsid w:val="001B1393"/>
    <w:rsid w:val="001C6957"/>
    <w:rsid w:val="001C6D5F"/>
    <w:rsid w:val="001E3E78"/>
    <w:rsid w:val="001E6893"/>
    <w:rsid w:val="001F10F2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557B9"/>
    <w:rsid w:val="002669B1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2800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5F3261"/>
    <w:rsid w:val="0060080E"/>
    <w:rsid w:val="0061185E"/>
    <w:rsid w:val="00622BC5"/>
    <w:rsid w:val="00627391"/>
    <w:rsid w:val="00627EC8"/>
    <w:rsid w:val="00635475"/>
    <w:rsid w:val="00636C0C"/>
    <w:rsid w:val="00641639"/>
    <w:rsid w:val="00645A39"/>
    <w:rsid w:val="00666E20"/>
    <w:rsid w:val="00676214"/>
    <w:rsid w:val="00686875"/>
    <w:rsid w:val="00697F7D"/>
    <w:rsid w:val="006A6908"/>
    <w:rsid w:val="006C2B1A"/>
    <w:rsid w:val="006D2668"/>
    <w:rsid w:val="006D2FDF"/>
    <w:rsid w:val="006D52CB"/>
    <w:rsid w:val="006D553A"/>
    <w:rsid w:val="0072078E"/>
    <w:rsid w:val="00723F1A"/>
    <w:rsid w:val="00730C95"/>
    <w:rsid w:val="007462A6"/>
    <w:rsid w:val="007672DC"/>
    <w:rsid w:val="0077261D"/>
    <w:rsid w:val="00785550"/>
    <w:rsid w:val="00793FA9"/>
    <w:rsid w:val="00796D7D"/>
    <w:rsid w:val="007B669A"/>
    <w:rsid w:val="007C4319"/>
    <w:rsid w:val="007D0963"/>
    <w:rsid w:val="007D76AC"/>
    <w:rsid w:val="007F492C"/>
    <w:rsid w:val="007F56CD"/>
    <w:rsid w:val="00811807"/>
    <w:rsid w:val="00825E2A"/>
    <w:rsid w:val="008807C8"/>
    <w:rsid w:val="008843E8"/>
    <w:rsid w:val="008A19A0"/>
    <w:rsid w:val="008A26B0"/>
    <w:rsid w:val="008B3748"/>
    <w:rsid w:val="008B5075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671A"/>
    <w:rsid w:val="009B2347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2AB4"/>
    <w:rsid w:val="00A832D7"/>
    <w:rsid w:val="00A9555C"/>
    <w:rsid w:val="00AA18F5"/>
    <w:rsid w:val="00AA624E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CF62B4"/>
    <w:rsid w:val="00D00DAB"/>
    <w:rsid w:val="00D00ECB"/>
    <w:rsid w:val="00D01D6F"/>
    <w:rsid w:val="00D0624C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57C45"/>
    <w:rsid w:val="00E63B53"/>
    <w:rsid w:val="00E70EA9"/>
    <w:rsid w:val="00E8162F"/>
    <w:rsid w:val="00E84619"/>
    <w:rsid w:val="00E96F32"/>
    <w:rsid w:val="00EA319A"/>
    <w:rsid w:val="00EC0517"/>
    <w:rsid w:val="00EC2AA7"/>
    <w:rsid w:val="00ED06E5"/>
    <w:rsid w:val="00ED0BC8"/>
    <w:rsid w:val="00ED5C9C"/>
    <w:rsid w:val="00ED743B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7F492C"/>
    <w:pPr>
      <w:numPr>
        <w:numId w:val="25"/>
      </w:numPr>
      <w:ind w:right="-198"/>
    </w:pPr>
  </w:style>
  <w:style w:type="paragraph" w:customStyle="1" w:styleId="TableText31">
    <w:name w:val="Table Text31"/>
    <w:basedOn w:val="Normal"/>
    <w:rsid w:val="001A5F5C"/>
    <w:pPr>
      <w:tabs>
        <w:tab w:val="left" w:pos="587"/>
      </w:tabs>
      <w:autoSpaceDE w:val="0"/>
      <w:autoSpaceDN w:val="0"/>
      <w:adjustRightInd w:val="0"/>
      <w:spacing w:before="170" w:after="170" w:line="383" w:lineRule="auto"/>
      <w:jc w:val="center"/>
    </w:pPr>
    <w:rPr>
      <w:rFonts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8C9D6F-E110-4606-B528-4358FAEC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0</TotalTime>
  <Pages>2</Pages>
  <Words>284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</vt:lpstr>
    </vt:vector>
  </TitlesOfParts>
  <Company>Department of Transport and Main Roads</Company>
  <LinksUpToDate>false</LinksUpToDate>
  <CharactersWithSpaces>1767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</dc:title>
  <dc:subject/>
  <dc:creator>Department of Transport and Main Roads</dc:creator>
  <cp:keywords>Contract; CAS; Checklist</cp:keywords>
  <dc:description/>
  <cp:lastModifiedBy>Irane Fernando</cp:lastModifiedBy>
  <cp:revision>3</cp:revision>
  <cp:lastPrinted>2013-06-20T03:17:00Z</cp:lastPrinted>
  <dcterms:created xsi:type="dcterms:W3CDTF">2019-01-24T02:23:00Z</dcterms:created>
  <dcterms:modified xsi:type="dcterms:W3CDTF">2019-01-31T06:27:00Z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