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52943104"/>
        <w:docPartObj>
          <w:docPartGallery w:val="Cover Pages"/>
          <w:docPartUnique/>
        </w:docPartObj>
      </w:sdtPr>
      <w:sdtEndPr/>
      <w:sdtContent>
        <w:p w14:paraId="52B72785" w14:textId="77777777" w:rsidR="003B6D63" w:rsidRDefault="003B6D63">
          <w:pPr>
            <w:spacing w:after="160" w:line="259" w:lineRule="auto"/>
          </w:pPr>
          <w:r>
            <w:rPr>
              <w:noProof/>
            </w:rPr>
            <w:drawing>
              <wp:anchor distT="0" distB="0" distL="114300" distR="114300" simplePos="0" relativeHeight="251659264" behindDoc="1" locked="1" layoutInCell="1" allowOverlap="1" wp14:anchorId="16697586" wp14:editId="66CE5FDB">
                <wp:simplePos x="0" y="0"/>
                <wp:positionH relativeFrom="page">
                  <wp:align>left</wp:align>
                </wp:positionH>
                <wp:positionV relativeFrom="page">
                  <wp:align>top</wp:align>
                </wp:positionV>
                <wp:extent cx="10692000" cy="15120000"/>
                <wp:effectExtent l="0" t="0" r="0" b="5715"/>
                <wp:wrapNone/>
                <wp:docPr id="37"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10692000" cy="15120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6404E05" wp14:editId="3BFDDA27">
                <wp:extent cx="8673087" cy="12269972"/>
                <wp:effectExtent l="0" t="0" r="0" b="0"/>
                <wp:docPr id="2" name="Picture 2" descr="The map of Queensland identifies port locations and controlling authorities. &#10;&#10;The map also includes the rail freight network, state-controlled roads and the Great Barrier Reef Marine Park Boundary.&#10;&#10;Far North Queensland Ports Corporation Limited (trading as Ports North) is responsible for the ports of Cairns, Cape Flattery, Cooktown, Mourilyan and Quintell Beach within the Great Barrier Reef (GBR), and Karumba, Skardon River, Thursday Island and Burketown outside of the GBR. &#10;&#10;Port of Townsville Limited is responsible for the ports of Townsville and Lucinda within the GBR.&#10;&#10;North Queensland Bulk Ports Corporation Limited is responsible for the ports of Abbot Point, Hay Point, and Mackay within the GBR, and Port of Weipa outside of the GBR.&#10;&#10;Gladstone Ports Corporation Limited is responsible for the ports of Gladstone and Rockhampton within the GBR, and Bundaberg and Maryborough outside of the GBR.&#10;&#10;Port of Brisbane Pty Ltd is responsible for the Port of Brisbane. Rio Tinto Limited manages the Port of Amr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map of Queensland identifies port locations and controlling authorities. &#10;&#10;The map also includes the rail freight network, state-controlled roads and the Great Barrier Reef Marine Park Boundary.&#10;&#10;Far North Queensland Ports Corporation Limited (trading as Ports North) is responsible for the ports of Cairns, Cape Flattery, Cooktown, Mourilyan and Quintell Beach within the Great Barrier Reef (GBR), and Karumba, Skardon River, Thursday Island and Burketown outside of the GBR. &#10;&#10;Port of Townsville Limited is responsible for the ports of Townsville and Lucinda within the GBR.&#10;&#10;North Queensland Bulk Ports Corporation Limited is responsible for the ports of Abbot Point, Hay Point, and Mackay within the GBR, and Port of Weipa outside of the GBR.&#10;&#10;Gladstone Ports Corporation Limited is responsible for the ports of Gladstone and Rockhampton within the GBR, and Bundaberg and Maryborough outside of the GBR.&#10;&#10;Port of Brisbane Pty Ltd is responsible for the Port of Brisbane. Rio Tinto Limited manages the Port of Amru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687271" cy="12290039"/>
                        </a:xfrm>
                        <a:prstGeom prst="rect">
                          <a:avLst/>
                        </a:prstGeom>
                      </pic:spPr>
                    </pic:pic>
                  </a:graphicData>
                </a:graphic>
              </wp:inline>
            </w:drawing>
          </w:r>
        </w:p>
      </w:sdtContent>
    </w:sdt>
    <w:p w14:paraId="5773F421" w14:textId="77777777" w:rsidR="0084404D" w:rsidRPr="006A257D" w:rsidRDefault="0084404D" w:rsidP="00DF6D52"/>
    <w:sectPr w:rsidR="0084404D" w:rsidRPr="006A257D" w:rsidSect="003B6D63">
      <w:pgSz w:w="16838" w:h="23811" w:code="8"/>
      <w:pgMar w:top="1843" w:right="1417" w:bottom="1560" w:left="1417" w:header="454" w:footer="45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D3163" w14:textId="77777777" w:rsidR="00C13CF5" w:rsidRDefault="00C13CF5" w:rsidP="00A9280E">
      <w:pPr>
        <w:spacing w:line="240" w:lineRule="auto"/>
      </w:pPr>
      <w:r>
        <w:separator/>
      </w:r>
    </w:p>
  </w:endnote>
  <w:endnote w:type="continuationSeparator" w:id="0">
    <w:p w14:paraId="3826D142" w14:textId="77777777" w:rsidR="00C13CF5" w:rsidRDefault="00C13CF5" w:rsidP="00A928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6D6D3" w14:textId="77777777" w:rsidR="00C13CF5" w:rsidRDefault="00C13CF5" w:rsidP="00A9280E">
      <w:pPr>
        <w:spacing w:line="240" w:lineRule="auto"/>
      </w:pPr>
      <w:r>
        <w:separator/>
      </w:r>
    </w:p>
  </w:footnote>
  <w:footnote w:type="continuationSeparator" w:id="0">
    <w:p w14:paraId="1A483FB1" w14:textId="77777777" w:rsidR="00C13CF5" w:rsidRDefault="00C13CF5" w:rsidP="00A9280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3E442B06"/>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DE0C083E"/>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7BE0B5A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157C78CE"/>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D5EEA75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646261D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181232F"/>
    <w:multiLevelType w:val="hybridMultilevel"/>
    <w:tmpl w:val="E5B85CB6"/>
    <w:lvl w:ilvl="0" w:tplc="85CAF872">
      <w:numFmt w:val="bullet"/>
      <w:lvlText w:val="•"/>
      <w:lvlJc w:val="left"/>
      <w:pPr>
        <w:ind w:left="930" w:hanging="57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8307B1"/>
    <w:multiLevelType w:val="hybridMultilevel"/>
    <w:tmpl w:val="7E34102E"/>
    <w:lvl w:ilvl="0" w:tplc="85CAF872">
      <w:numFmt w:val="bullet"/>
      <w:lvlText w:val="•"/>
      <w:lvlJc w:val="left"/>
      <w:pPr>
        <w:ind w:left="930" w:hanging="57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4677B7"/>
    <w:multiLevelType w:val="hybridMultilevel"/>
    <w:tmpl w:val="F23C9600"/>
    <w:lvl w:ilvl="0" w:tplc="85CAF872">
      <w:numFmt w:val="bullet"/>
      <w:lvlText w:val="•"/>
      <w:lvlJc w:val="left"/>
      <w:pPr>
        <w:ind w:left="930" w:hanging="57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943E6F"/>
    <w:multiLevelType w:val="hybridMultilevel"/>
    <w:tmpl w:val="8512A1F8"/>
    <w:lvl w:ilvl="0" w:tplc="12161BE6">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1576F22"/>
    <w:multiLevelType w:val="hybridMultilevel"/>
    <w:tmpl w:val="743241B6"/>
    <w:lvl w:ilvl="0" w:tplc="85CAF872">
      <w:numFmt w:val="bullet"/>
      <w:lvlText w:val="•"/>
      <w:lvlJc w:val="left"/>
      <w:pPr>
        <w:ind w:left="1650" w:hanging="570"/>
      </w:pPr>
      <w:rPr>
        <w:rFonts w:ascii="Arial" w:eastAsiaTheme="minorHAnsi"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43776202"/>
    <w:multiLevelType w:val="hybridMultilevel"/>
    <w:tmpl w:val="70C81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674589"/>
    <w:multiLevelType w:val="hybridMultilevel"/>
    <w:tmpl w:val="D842F7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16353E3"/>
    <w:multiLevelType w:val="hybridMultilevel"/>
    <w:tmpl w:val="C390201C"/>
    <w:lvl w:ilvl="0" w:tplc="85CAF872">
      <w:numFmt w:val="bullet"/>
      <w:lvlText w:val="•"/>
      <w:lvlJc w:val="left"/>
      <w:pPr>
        <w:ind w:left="930" w:hanging="57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3D246ED"/>
    <w:multiLevelType w:val="multilevel"/>
    <w:tmpl w:val="C9D46C44"/>
    <w:name w:val="Number List"/>
    <w:lvl w:ilvl="0">
      <w:start w:val="1"/>
      <w:numFmt w:val="decimal"/>
      <w:lvlRestart w:val="0"/>
      <w:pStyle w:val="ListNumber"/>
      <w:lvlText w:val="%1"/>
      <w:lvlJc w:val="left"/>
      <w:pPr>
        <w:tabs>
          <w:tab w:val="num" w:pos="567"/>
        </w:tabs>
        <w:ind w:left="567" w:hanging="567"/>
      </w:pPr>
    </w:lvl>
    <w:lvl w:ilvl="1">
      <w:start w:val="1"/>
      <w:numFmt w:val="decimal"/>
      <w:pStyle w:val="ListNumber2"/>
      <w:lvlText w:val="%1.%2"/>
      <w:lvlJc w:val="left"/>
      <w:pPr>
        <w:tabs>
          <w:tab w:val="num" w:pos="567"/>
        </w:tabs>
        <w:ind w:left="567" w:hanging="567"/>
      </w:pPr>
    </w:lvl>
    <w:lvl w:ilvl="2">
      <w:start w:val="1"/>
      <w:numFmt w:val="decimal"/>
      <w:pStyle w:val="ListNumber3"/>
      <w:lvlText w:val="%1.%2.%3"/>
      <w:lvlJc w:val="left"/>
      <w:pPr>
        <w:tabs>
          <w:tab w:val="num" w:pos="720"/>
        </w:tabs>
        <w:ind w:left="567" w:hanging="567"/>
      </w:pPr>
    </w:lvl>
    <w:lvl w:ilvl="3">
      <w:start w:val="1"/>
      <w:numFmt w:val="decimal"/>
      <w:lvlText w:val="%1.%2.%3.%4."/>
      <w:lvlJc w:val="left"/>
      <w:pPr>
        <w:tabs>
          <w:tab w:val="num" w:pos="1440"/>
        </w:tabs>
        <w:ind w:left="1366" w:hanging="646"/>
      </w:pPr>
    </w:lvl>
    <w:lvl w:ilvl="4">
      <w:start w:val="1"/>
      <w:numFmt w:val="decimal"/>
      <w:lvlText w:val="%1.%2.%3.%4.%5."/>
      <w:lvlJc w:val="left"/>
      <w:pPr>
        <w:tabs>
          <w:tab w:val="num" w:pos="2880"/>
        </w:tabs>
        <w:ind w:left="1871" w:hanging="794"/>
      </w:pPr>
    </w:lvl>
    <w:lvl w:ilvl="5">
      <w:start w:val="1"/>
      <w:numFmt w:val="decimal"/>
      <w:lvlText w:val="%1.%2.%3.%4.%5.%6."/>
      <w:lvlJc w:val="left"/>
      <w:pPr>
        <w:tabs>
          <w:tab w:val="num" w:pos="3600"/>
        </w:tabs>
        <w:ind w:left="2375" w:hanging="935"/>
      </w:pPr>
    </w:lvl>
    <w:lvl w:ilvl="6">
      <w:start w:val="1"/>
      <w:numFmt w:val="decimal"/>
      <w:lvlText w:val="%1.%2.%3.%4.%5.%6.%7."/>
      <w:lvlJc w:val="left"/>
      <w:pPr>
        <w:tabs>
          <w:tab w:val="num" w:pos="4320"/>
        </w:tabs>
        <w:ind w:left="2880" w:hanging="1083"/>
      </w:pPr>
    </w:lvl>
    <w:lvl w:ilvl="7">
      <w:start w:val="1"/>
      <w:numFmt w:val="decimal"/>
      <w:lvlText w:val="%1.%2.%3.%4.%5.%6.%7.%8."/>
      <w:lvlJc w:val="left"/>
      <w:pPr>
        <w:tabs>
          <w:tab w:val="num" w:pos="5040"/>
        </w:tabs>
        <w:ind w:left="3385" w:hanging="1225"/>
      </w:pPr>
    </w:lvl>
    <w:lvl w:ilvl="8">
      <w:start w:val="1"/>
      <w:numFmt w:val="decimal"/>
      <w:lvlText w:val="%1.%2.%3.%4.%5.%6.%7.%8.%9."/>
      <w:lvlJc w:val="left"/>
      <w:pPr>
        <w:tabs>
          <w:tab w:val="num" w:pos="5760"/>
        </w:tabs>
        <w:ind w:left="3957" w:hanging="1440"/>
      </w:pPr>
    </w:lvl>
  </w:abstractNum>
  <w:abstractNum w:abstractNumId="15" w15:restartNumberingAfterBreak="0">
    <w:nsid w:val="67655653"/>
    <w:multiLevelType w:val="singleLevel"/>
    <w:tmpl w:val="7876ED7E"/>
    <w:name w:val="Bullet List 3"/>
    <w:lvl w:ilvl="0">
      <w:start w:val="1"/>
      <w:numFmt w:val="bullet"/>
      <w:lvlRestart w:val="0"/>
      <w:pStyle w:val="ListBullet3"/>
      <w:lvlText w:val=""/>
      <w:lvlJc w:val="left"/>
      <w:pPr>
        <w:tabs>
          <w:tab w:val="num" w:pos="1701"/>
        </w:tabs>
        <w:ind w:left="1701" w:hanging="567"/>
      </w:pPr>
      <w:rPr>
        <w:rFonts w:ascii="Wingdings" w:hAnsi="Wingdings" w:hint="default"/>
      </w:rPr>
    </w:lvl>
  </w:abstractNum>
  <w:abstractNum w:abstractNumId="16" w15:restartNumberingAfterBreak="0">
    <w:nsid w:val="7E61285D"/>
    <w:multiLevelType w:val="singleLevel"/>
    <w:tmpl w:val="EDE4EABC"/>
    <w:name w:val="Bullet List 1"/>
    <w:lvl w:ilvl="0">
      <w:start w:val="1"/>
      <w:numFmt w:val="bullet"/>
      <w:lvlRestart w:val="0"/>
      <w:pStyle w:val="ListBullet"/>
      <w:lvlText w:val=""/>
      <w:lvlJc w:val="left"/>
      <w:pPr>
        <w:tabs>
          <w:tab w:val="num" w:pos="567"/>
        </w:tabs>
        <w:ind w:left="567" w:hanging="567"/>
      </w:pPr>
      <w:rPr>
        <w:rFonts w:ascii="Symbol" w:hAnsi="Symbol" w:hint="default"/>
      </w:rPr>
    </w:lvl>
  </w:abstractNum>
  <w:abstractNum w:abstractNumId="17" w15:restartNumberingAfterBreak="0">
    <w:nsid w:val="7FB7528C"/>
    <w:multiLevelType w:val="singleLevel"/>
    <w:tmpl w:val="E3AE2824"/>
    <w:name w:val="Bullet List 2"/>
    <w:lvl w:ilvl="0">
      <w:start w:val="1"/>
      <w:numFmt w:val="bullet"/>
      <w:lvlRestart w:val="0"/>
      <w:pStyle w:val="ListBullet2"/>
      <w:lvlText w:val="-"/>
      <w:lvlJc w:val="left"/>
      <w:pPr>
        <w:tabs>
          <w:tab w:val="num" w:pos="1134"/>
        </w:tabs>
        <w:ind w:left="1134" w:hanging="567"/>
      </w:pPr>
      <w:rPr>
        <w:rFonts w:ascii="Times New Roman" w:hAnsi="Times New Roman" w:cs="Times New Roman"/>
      </w:rPr>
    </w:lvl>
  </w:abstractNum>
  <w:num w:numId="1" w16cid:durableId="1668512348">
    <w:abstractNumId w:val="4"/>
  </w:num>
  <w:num w:numId="2" w16cid:durableId="542910502">
    <w:abstractNumId w:val="14"/>
  </w:num>
  <w:num w:numId="3" w16cid:durableId="1460878025">
    <w:abstractNumId w:val="1"/>
  </w:num>
  <w:num w:numId="4" w16cid:durableId="515774038">
    <w:abstractNumId w:val="0"/>
  </w:num>
  <w:num w:numId="5" w16cid:durableId="1247299302">
    <w:abstractNumId w:val="5"/>
  </w:num>
  <w:num w:numId="6" w16cid:durableId="1866863970">
    <w:abstractNumId w:val="16"/>
  </w:num>
  <w:num w:numId="7" w16cid:durableId="104081652">
    <w:abstractNumId w:val="3"/>
  </w:num>
  <w:num w:numId="8" w16cid:durableId="58553552">
    <w:abstractNumId w:val="17"/>
  </w:num>
  <w:num w:numId="9" w16cid:durableId="1015810093">
    <w:abstractNumId w:val="2"/>
  </w:num>
  <w:num w:numId="10" w16cid:durableId="1119880277">
    <w:abstractNumId w:val="15"/>
  </w:num>
  <w:num w:numId="11" w16cid:durableId="1065253818">
    <w:abstractNumId w:val="11"/>
  </w:num>
  <w:num w:numId="12" w16cid:durableId="1200892336">
    <w:abstractNumId w:val="13"/>
  </w:num>
  <w:num w:numId="13" w16cid:durableId="1330253149">
    <w:abstractNumId w:val="6"/>
  </w:num>
  <w:num w:numId="14" w16cid:durableId="1943562834">
    <w:abstractNumId w:val="7"/>
  </w:num>
  <w:num w:numId="15" w16cid:durableId="1783184157">
    <w:abstractNumId w:val="12"/>
  </w:num>
  <w:num w:numId="16" w16cid:durableId="87510858">
    <w:abstractNumId w:val="9"/>
  </w:num>
  <w:num w:numId="17" w16cid:durableId="401871489">
    <w:abstractNumId w:val="10"/>
  </w:num>
  <w:num w:numId="18" w16cid:durableId="624145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stylePaneSortMethod w:val="0004"/>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CF5"/>
    <w:rsid w:val="00012CAD"/>
    <w:rsid w:val="0001356D"/>
    <w:rsid w:val="00024C73"/>
    <w:rsid w:val="00040D81"/>
    <w:rsid w:val="00063EC5"/>
    <w:rsid w:val="00067CCE"/>
    <w:rsid w:val="00073B95"/>
    <w:rsid w:val="000919D4"/>
    <w:rsid w:val="000A21FE"/>
    <w:rsid w:val="000B62D3"/>
    <w:rsid w:val="00101A73"/>
    <w:rsid w:val="00140CB2"/>
    <w:rsid w:val="00154AB7"/>
    <w:rsid w:val="00171882"/>
    <w:rsid w:val="00172F20"/>
    <w:rsid w:val="0018390F"/>
    <w:rsid w:val="00190D28"/>
    <w:rsid w:val="00204A19"/>
    <w:rsid w:val="00242092"/>
    <w:rsid w:val="00267FDF"/>
    <w:rsid w:val="002909B5"/>
    <w:rsid w:val="00293985"/>
    <w:rsid w:val="002A7912"/>
    <w:rsid w:val="002D7D2F"/>
    <w:rsid w:val="002F2FF2"/>
    <w:rsid w:val="00321BB9"/>
    <w:rsid w:val="00330284"/>
    <w:rsid w:val="0034090D"/>
    <w:rsid w:val="003533A6"/>
    <w:rsid w:val="00394461"/>
    <w:rsid w:val="003B4322"/>
    <w:rsid w:val="003B6D63"/>
    <w:rsid w:val="003C73AE"/>
    <w:rsid w:val="003D3DDE"/>
    <w:rsid w:val="003E0083"/>
    <w:rsid w:val="003F021E"/>
    <w:rsid w:val="00416971"/>
    <w:rsid w:val="0042018F"/>
    <w:rsid w:val="00435625"/>
    <w:rsid w:val="00444D2D"/>
    <w:rsid w:val="00482035"/>
    <w:rsid w:val="00492B82"/>
    <w:rsid w:val="00492FF4"/>
    <w:rsid w:val="004C6FAE"/>
    <w:rsid w:val="004D56A9"/>
    <w:rsid w:val="004F108A"/>
    <w:rsid w:val="00503AD7"/>
    <w:rsid w:val="005075D9"/>
    <w:rsid w:val="00511F74"/>
    <w:rsid w:val="005356D0"/>
    <w:rsid w:val="00545452"/>
    <w:rsid w:val="00546311"/>
    <w:rsid w:val="00560347"/>
    <w:rsid w:val="00567279"/>
    <w:rsid w:val="0057777A"/>
    <w:rsid w:val="00596985"/>
    <w:rsid w:val="005B366A"/>
    <w:rsid w:val="005B5D84"/>
    <w:rsid w:val="005C435D"/>
    <w:rsid w:val="005F07A0"/>
    <w:rsid w:val="00650A5D"/>
    <w:rsid w:val="0067263C"/>
    <w:rsid w:val="0067596A"/>
    <w:rsid w:val="0068573B"/>
    <w:rsid w:val="006902D2"/>
    <w:rsid w:val="00692EE8"/>
    <w:rsid w:val="006A257D"/>
    <w:rsid w:val="006D2053"/>
    <w:rsid w:val="006F44A2"/>
    <w:rsid w:val="006F7B3D"/>
    <w:rsid w:val="00715DBD"/>
    <w:rsid w:val="00723604"/>
    <w:rsid w:val="00737BE9"/>
    <w:rsid w:val="00766365"/>
    <w:rsid w:val="007777F6"/>
    <w:rsid w:val="00794CEF"/>
    <w:rsid w:val="007A30F7"/>
    <w:rsid w:val="007B55B4"/>
    <w:rsid w:val="007B5787"/>
    <w:rsid w:val="007E0CD4"/>
    <w:rsid w:val="007E45D3"/>
    <w:rsid w:val="007E6613"/>
    <w:rsid w:val="00805CF7"/>
    <w:rsid w:val="00817400"/>
    <w:rsid w:val="00831DDA"/>
    <w:rsid w:val="00832E05"/>
    <w:rsid w:val="0084404D"/>
    <w:rsid w:val="00850F61"/>
    <w:rsid w:val="00873D82"/>
    <w:rsid w:val="0088793C"/>
    <w:rsid w:val="008938DB"/>
    <w:rsid w:val="008A05EE"/>
    <w:rsid w:val="008C0F00"/>
    <w:rsid w:val="008D375B"/>
    <w:rsid w:val="008D45CD"/>
    <w:rsid w:val="008E08B2"/>
    <w:rsid w:val="00900DEE"/>
    <w:rsid w:val="00923EA4"/>
    <w:rsid w:val="00924579"/>
    <w:rsid w:val="0094184C"/>
    <w:rsid w:val="00954EB3"/>
    <w:rsid w:val="00955CFE"/>
    <w:rsid w:val="00966CEB"/>
    <w:rsid w:val="00984F2A"/>
    <w:rsid w:val="009868A8"/>
    <w:rsid w:val="009A127C"/>
    <w:rsid w:val="009A4AED"/>
    <w:rsid w:val="009B024D"/>
    <w:rsid w:val="009C476A"/>
    <w:rsid w:val="00A13321"/>
    <w:rsid w:val="00A250D6"/>
    <w:rsid w:val="00A63DCB"/>
    <w:rsid w:val="00A67B95"/>
    <w:rsid w:val="00A9280E"/>
    <w:rsid w:val="00AE2692"/>
    <w:rsid w:val="00B01571"/>
    <w:rsid w:val="00B02107"/>
    <w:rsid w:val="00B1179E"/>
    <w:rsid w:val="00B44A61"/>
    <w:rsid w:val="00B54845"/>
    <w:rsid w:val="00B56ABB"/>
    <w:rsid w:val="00B65437"/>
    <w:rsid w:val="00B70360"/>
    <w:rsid w:val="00BB29BA"/>
    <w:rsid w:val="00BB35E9"/>
    <w:rsid w:val="00C13CF5"/>
    <w:rsid w:val="00C358A6"/>
    <w:rsid w:val="00CB6F7C"/>
    <w:rsid w:val="00CC58D5"/>
    <w:rsid w:val="00CE0CFA"/>
    <w:rsid w:val="00D242AE"/>
    <w:rsid w:val="00D62542"/>
    <w:rsid w:val="00D77F76"/>
    <w:rsid w:val="00D8103A"/>
    <w:rsid w:val="00D840FD"/>
    <w:rsid w:val="00D91F41"/>
    <w:rsid w:val="00DC0880"/>
    <w:rsid w:val="00DE0712"/>
    <w:rsid w:val="00DF6D52"/>
    <w:rsid w:val="00E4305A"/>
    <w:rsid w:val="00E43405"/>
    <w:rsid w:val="00E712EE"/>
    <w:rsid w:val="00EB21D5"/>
    <w:rsid w:val="00EB3C3D"/>
    <w:rsid w:val="00F12B31"/>
    <w:rsid w:val="00F3649F"/>
    <w:rsid w:val="00F55A44"/>
    <w:rsid w:val="00FC76B9"/>
    <w:rsid w:val="00FD08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784BA"/>
  <w15:chartTrackingRefBased/>
  <w15:docId w15:val="{1016BFB6-FDC2-46AC-9AB5-FD5B6135D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D52"/>
    <w:pPr>
      <w:spacing w:after="0" w:line="320" w:lineRule="atLeast"/>
    </w:pPr>
    <w:rPr>
      <w:rFonts w:ascii="Arial" w:hAnsi="Arial"/>
      <w:sz w:val="24"/>
    </w:rPr>
  </w:style>
  <w:style w:type="paragraph" w:styleId="Heading1">
    <w:name w:val="heading 1"/>
    <w:basedOn w:val="Normal"/>
    <w:next w:val="Normal"/>
    <w:link w:val="Heading1Char"/>
    <w:uiPriority w:val="9"/>
    <w:qFormat/>
    <w:rsid w:val="00DF6D52"/>
    <w:pPr>
      <w:keepNext/>
      <w:keepLines/>
      <w:spacing w:line="680" w:lineRule="exact"/>
      <w:outlineLvl w:val="0"/>
    </w:pPr>
    <w:rPr>
      <w:rFonts w:eastAsiaTheme="majorEastAsia" w:cstheme="majorBidi"/>
      <w:b/>
      <w:color w:val="003E69"/>
      <w:sz w:val="60"/>
      <w:szCs w:val="36"/>
    </w:rPr>
  </w:style>
  <w:style w:type="paragraph" w:styleId="Heading2">
    <w:name w:val="heading 2"/>
    <w:basedOn w:val="Heading1"/>
    <w:next w:val="Normal"/>
    <w:link w:val="Heading2Char"/>
    <w:uiPriority w:val="9"/>
    <w:unhideWhenUsed/>
    <w:qFormat/>
    <w:rsid w:val="00DF6D52"/>
    <w:pPr>
      <w:spacing w:line="520" w:lineRule="atLeast"/>
      <w:outlineLvl w:val="1"/>
    </w:pPr>
    <w:rPr>
      <w:sz w:val="44"/>
      <w:szCs w:val="32"/>
    </w:rPr>
  </w:style>
  <w:style w:type="paragraph" w:styleId="Heading3">
    <w:name w:val="heading 3"/>
    <w:basedOn w:val="Heading1"/>
    <w:next w:val="Normal"/>
    <w:link w:val="Heading3Char"/>
    <w:uiPriority w:val="9"/>
    <w:unhideWhenUsed/>
    <w:qFormat/>
    <w:rsid w:val="00DF6D52"/>
    <w:pPr>
      <w:spacing w:line="400" w:lineRule="atLeast"/>
      <w:outlineLvl w:val="2"/>
    </w:pPr>
    <w:rPr>
      <w:sz w:val="32"/>
      <w:szCs w:val="28"/>
    </w:rPr>
  </w:style>
  <w:style w:type="paragraph" w:styleId="Heading4">
    <w:name w:val="heading 4"/>
    <w:basedOn w:val="Heading1"/>
    <w:next w:val="Normal"/>
    <w:link w:val="Heading4Char"/>
    <w:uiPriority w:val="9"/>
    <w:unhideWhenUsed/>
    <w:qFormat/>
    <w:rsid w:val="00DF6D52"/>
    <w:pPr>
      <w:spacing w:line="320" w:lineRule="atLeast"/>
      <w:outlineLvl w:val="3"/>
    </w:pPr>
    <w:rPr>
      <w:sz w:val="24"/>
      <w:szCs w:val="24"/>
    </w:rPr>
  </w:style>
  <w:style w:type="paragraph" w:styleId="Heading5">
    <w:name w:val="heading 5"/>
    <w:basedOn w:val="Normal"/>
    <w:next w:val="Normal"/>
    <w:link w:val="Heading5Char"/>
    <w:uiPriority w:val="9"/>
    <w:semiHidden/>
    <w:unhideWhenUsed/>
    <w:qFormat/>
    <w:rsid w:val="00B56ABB"/>
    <w:pPr>
      <w:keepNext/>
      <w:keepLines/>
      <w:spacing w:before="40"/>
      <w:outlineLvl w:val="4"/>
    </w:pPr>
    <w:rPr>
      <w:rFonts w:asciiTheme="majorHAnsi" w:eastAsiaTheme="majorEastAsia" w:hAnsiTheme="majorHAnsi" w:cstheme="majorBidi"/>
      <w:caps/>
      <w:color w:val="002E4E" w:themeColor="accent1" w:themeShade="BF"/>
    </w:rPr>
  </w:style>
  <w:style w:type="paragraph" w:styleId="Heading6">
    <w:name w:val="heading 6"/>
    <w:basedOn w:val="Normal"/>
    <w:next w:val="Normal"/>
    <w:link w:val="Heading6Char"/>
    <w:uiPriority w:val="9"/>
    <w:semiHidden/>
    <w:unhideWhenUsed/>
    <w:qFormat/>
    <w:rsid w:val="00B56ABB"/>
    <w:pPr>
      <w:keepNext/>
      <w:keepLines/>
      <w:spacing w:before="40"/>
      <w:outlineLvl w:val="5"/>
    </w:pPr>
    <w:rPr>
      <w:rFonts w:asciiTheme="majorHAnsi" w:eastAsiaTheme="majorEastAsia" w:hAnsiTheme="majorHAnsi" w:cstheme="majorBidi"/>
      <w:i/>
      <w:iCs/>
      <w:caps/>
      <w:color w:val="001E34" w:themeColor="accent1" w:themeShade="80"/>
    </w:rPr>
  </w:style>
  <w:style w:type="paragraph" w:styleId="Heading7">
    <w:name w:val="heading 7"/>
    <w:basedOn w:val="Normal"/>
    <w:next w:val="Normal"/>
    <w:link w:val="Heading7Char"/>
    <w:uiPriority w:val="9"/>
    <w:semiHidden/>
    <w:unhideWhenUsed/>
    <w:qFormat/>
    <w:rsid w:val="00B56ABB"/>
    <w:pPr>
      <w:keepNext/>
      <w:keepLines/>
      <w:spacing w:before="40"/>
      <w:outlineLvl w:val="6"/>
    </w:pPr>
    <w:rPr>
      <w:rFonts w:asciiTheme="majorHAnsi" w:eastAsiaTheme="majorEastAsia" w:hAnsiTheme="majorHAnsi" w:cstheme="majorBidi"/>
      <w:b/>
      <w:bCs/>
      <w:color w:val="001E34" w:themeColor="accent1" w:themeShade="80"/>
    </w:rPr>
  </w:style>
  <w:style w:type="paragraph" w:styleId="Heading8">
    <w:name w:val="heading 8"/>
    <w:basedOn w:val="Normal"/>
    <w:next w:val="Normal"/>
    <w:link w:val="Heading8Char"/>
    <w:uiPriority w:val="9"/>
    <w:semiHidden/>
    <w:unhideWhenUsed/>
    <w:qFormat/>
    <w:rsid w:val="00B56ABB"/>
    <w:pPr>
      <w:keepNext/>
      <w:keepLines/>
      <w:spacing w:before="40"/>
      <w:outlineLvl w:val="7"/>
    </w:pPr>
    <w:rPr>
      <w:rFonts w:asciiTheme="majorHAnsi" w:eastAsiaTheme="majorEastAsia" w:hAnsiTheme="majorHAnsi" w:cstheme="majorBidi"/>
      <w:b/>
      <w:bCs/>
      <w:i/>
      <w:iCs/>
      <w:color w:val="001E34" w:themeColor="accent1" w:themeShade="80"/>
    </w:rPr>
  </w:style>
  <w:style w:type="paragraph" w:styleId="Heading9">
    <w:name w:val="heading 9"/>
    <w:basedOn w:val="Normal"/>
    <w:next w:val="Normal"/>
    <w:link w:val="Heading9Char"/>
    <w:uiPriority w:val="9"/>
    <w:semiHidden/>
    <w:unhideWhenUsed/>
    <w:qFormat/>
    <w:rsid w:val="00B56ABB"/>
    <w:pPr>
      <w:keepNext/>
      <w:keepLines/>
      <w:spacing w:before="40"/>
      <w:outlineLvl w:val="8"/>
    </w:pPr>
    <w:rPr>
      <w:rFonts w:asciiTheme="majorHAnsi" w:eastAsiaTheme="majorEastAsia" w:hAnsiTheme="majorHAnsi" w:cstheme="majorBidi"/>
      <w:i/>
      <w:iCs/>
      <w:color w:val="001E3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Normal"/>
    <w:link w:val="BodyTextChar"/>
    <w:unhideWhenUsed/>
    <w:qFormat/>
    <w:rsid w:val="00DF6D52"/>
  </w:style>
  <w:style w:type="character" w:customStyle="1" w:styleId="BodyTextChar">
    <w:name w:val="Body Text Char"/>
    <w:basedOn w:val="DefaultParagraphFont"/>
    <w:link w:val="BodyText"/>
    <w:rsid w:val="00DF6D52"/>
    <w:rPr>
      <w:rFonts w:ascii="Arial" w:hAnsi="Arial"/>
      <w:sz w:val="24"/>
    </w:rPr>
  </w:style>
  <w:style w:type="paragraph" w:styleId="Footer">
    <w:name w:val="footer"/>
    <w:basedOn w:val="BodyText"/>
    <w:link w:val="FooterChar"/>
    <w:uiPriority w:val="99"/>
    <w:unhideWhenUsed/>
    <w:rsid w:val="004D56A9"/>
    <w:pPr>
      <w:tabs>
        <w:tab w:val="center" w:pos="4536"/>
        <w:tab w:val="right" w:pos="9072"/>
      </w:tabs>
      <w:spacing w:line="240" w:lineRule="auto"/>
    </w:pPr>
    <w:rPr>
      <w:sz w:val="15"/>
    </w:rPr>
  </w:style>
  <w:style w:type="character" w:customStyle="1" w:styleId="FooterChar">
    <w:name w:val="Footer Char"/>
    <w:basedOn w:val="DefaultParagraphFont"/>
    <w:link w:val="Footer"/>
    <w:uiPriority w:val="99"/>
    <w:rsid w:val="004D56A9"/>
    <w:rPr>
      <w:rFonts w:ascii="Arial" w:hAnsi="Arial" w:cs="Arial"/>
      <w:sz w:val="15"/>
    </w:rPr>
  </w:style>
  <w:style w:type="paragraph" w:styleId="Header">
    <w:name w:val="header"/>
    <w:basedOn w:val="BodyText"/>
    <w:link w:val="HeaderChar"/>
    <w:uiPriority w:val="99"/>
    <w:unhideWhenUsed/>
    <w:rsid w:val="004D56A9"/>
    <w:pPr>
      <w:tabs>
        <w:tab w:val="center" w:pos="4536"/>
        <w:tab w:val="right" w:pos="9072"/>
      </w:tabs>
      <w:spacing w:line="240" w:lineRule="auto"/>
    </w:pPr>
    <w:rPr>
      <w:sz w:val="15"/>
    </w:rPr>
  </w:style>
  <w:style w:type="character" w:customStyle="1" w:styleId="HeaderChar">
    <w:name w:val="Header Char"/>
    <w:basedOn w:val="DefaultParagraphFont"/>
    <w:link w:val="Header"/>
    <w:uiPriority w:val="99"/>
    <w:rsid w:val="004D56A9"/>
    <w:rPr>
      <w:rFonts w:ascii="Arial" w:hAnsi="Arial" w:cs="Arial"/>
      <w:sz w:val="15"/>
    </w:rPr>
  </w:style>
  <w:style w:type="paragraph" w:customStyle="1" w:styleId="Header2">
    <w:name w:val="Header 2"/>
    <w:basedOn w:val="Header"/>
    <w:link w:val="Header2Char"/>
    <w:rsid w:val="0067263C"/>
    <w:pPr>
      <w:pBdr>
        <w:bottom w:val="single" w:sz="4" w:space="4" w:color="auto"/>
      </w:pBdr>
    </w:pPr>
  </w:style>
  <w:style w:type="character" w:customStyle="1" w:styleId="Header2Char">
    <w:name w:val="Header 2 Char"/>
    <w:basedOn w:val="DefaultParagraphFont"/>
    <w:link w:val="Header2"/>
    <w:rsid w:val="0067263C"/>
    <w:rPr>
      <w:rFonts w:ascii="Arial" w:hAnsi="Arial" w:cs="Arial"/>
      <w:color w:val="080C0F"/>
      <w:sz w:val="15"/>
    </w:rPr>
  </w:style>
  <w:style w:type="paragraph" w:customStyle="1" w:styleId="Footer2">
    <w:name w:val="Footer 2"/>
    <w:basedOn w:val="Footer"/>
    <w:link w:val="Footer2Char"/>
    <w:rsid w:val="00B70360"/>
    <w:rPr>
      <w:color w:val="080C0F"/>
      <w:sz w:val="18"/>
    </w:rPr>
  </w:style>
  <w:style w:type="character" w:customStyle="1" w:styleId="Footer2Char">
    <w:name w:val="Footer 2 Char"/>
    <w:basedOn w:val="DefaultParagraphFont"/>
    <w:link w:val="Footer2"/>
    <w:rsid w:val="00B70360"/>
    <w:rPr>
      <w:rFonts w:ascii="Arial" w:hAnsi="Arial"/>
      <w:color w:val="080C0F"/>
      <w:sz w:val="18"/>
    </w:rPr>
  </w:style>
  <w:style w:type="paragraph" w:styleId="ListNumber">
    <w:name w:val="List Number"/>
    <w:basedOn w:val="BodyText"/>
    <w:uiPriority w:val="99"/>
    <w:semiHidden/>
    <w:unhideWhenUsed/>
    <w:rsid w:val="004D56A9"/>
    <w:pPr>
      <w:numPr>
        <w:numId w:val="2"/>
      </w:numPr>
      <w:contextualSpacing/>
    </w:pPr>
  </w:style>
  <w:style w:type="paragraph" w:styleId="ListNumber2">
    <w:name w:val="List Number 2"/>
    <w:basedOn w:val="BodyText"/>
    <w:uiPriority w:val="99"/>
    <w:semiHidden/>
    <w:unhideWhenUsed/>
    <w:rsid w:val="004D56A9"/>
    <w:pPr>
      <w:numPr>
        <w:ilvl w:val="1"/>
        <w:numId w:val="2"/>
      </w:numPr>
      <w:contextualSpacing/>
    </w:pPr>
  </w:style>
  <w:style w:type="paragraph" w:styleId="ListNumber3">
    <w:name w:val="List Number 3"/>
    <w:basedOn w:val="BodyText"/>
    <w:uiPriority w:val="99"/>
    <w:semiHidden/>
    <w:unhideWhenUsed/>
    <w:rsid w:val="004D56A9"/>
    <w:pPr>
      <w:numPr>
        <w:ilvl w:val="2"/>
        <w:numId w:val="2"/>
      </w:numPr>
      <w:tabs>
        <w:tab w:val="clear" w:pos="720"/>
        <w:tab w:val="num" w:pos="850"/>
      </w:tabs>
      <w:ind w:left="850" w:hanging="850"/>
      <w:contextualSpacing/>
    </w:pPr>
  </w:style>
  <w:style w:type="paragraph" w:styleId="ListBullet">
    <w:name w:val="List Bullet"/>
    <w:basedOn w:val="BodyText"/>
    <w:uiPriority w:val="99"/>
    <w:semiHidden/>
    <w:unhideWhenUsed/>
    <w:rsid w:val="004D56A9"/>
    <w:pPr>
      <w:numPr>
        <w:numId w:val="6"/>
      </w:numPr>
      <w:contextualSpacing/>
    </w:pPr>
  </w:style>
  <w:style w:type="paragraph" w:styleId="ListBullet2">
    <w:name w:val="List Bullet 2"/>
    <w:basedOn w:val="BodyText"/>
    <w:uiPriority w:val="99"/>
    <w:semiHidden/>
    <w:unhideWhenUsed/>
    <w:rsid w:val="004D56A9"/>
    <w:pPr>
      <w:numPr>
        <w:numId w:val="8"/>
      </w:numPr>
      <w:contextualSpacing/>
    </w:pPr>
  </w:style>
  <w:style w:type="paragraph" w:styleId="ListBullet3">
    <w:name w:val="List Bullet 3"/>
    <w:basedOn w:val="BodyText"/>
    <w:uiPriority w:val="99"/>
    <w:semiHidden/>
    <w:unhideWhenUsed/>
    <w:rsid w:val="004D56A9"/>
    <w:pPr>
      <w:numPr>
        <w:numId w:val="10"/>
      </w:numPr>
      <w:contextualSpacing/>
    </w:pPr>
  </w:style>
  <w:style w:type="paragraph" w:styleId="EnvelopeAddress">
    <w:name w:val="envelope address"/>
    <w:basedOn w:val="BodyText"/>
    <w:uiPriority w:val="99"/>
    <w:semiHidden/>
    <w:unhideWhenUsed/>
    <w:rsid w:val="004D56A9"/>
    <w:pPr>
      <w:framePr w:w="7920" w:h="1980" w:hRule="exact" w:hSpace="180" w:wrap="auto" w:hAnchor="page" w:xAlign="center" w:yAlign="bottom"/>
      <w:ind w:left="2880"/>
    </w:pPr>
    <w:rPr>
      <w:rFonts w:ascii="Times New Roman" w:eastAsiaTheme="majorEastAsia" w:hAnsi="Times New Roman" w:cs="Times New Roman"/>
      <w:szCs w:val="24"/>
    </w:rPr>
  </w:style>
  <w:style w:type="character" w:customStyle="1" w:styleId="Heading1Char">
    <w:name w:val="Heading 1 Char"/>
    <w:basedOn w:val="DefaultParagraphFont"/>
    <w:link w:val="Heading1"/>
    <w:uiPriority w:val="9"/>
    <w:rsid w:val="00DF6D52"/>
    <w:rPr>
      <w:rFonts w:ascii="Arial" w:eastAsiaTheme="majorEastAsia" w:hAnsi="Arial" w:cstheme="majorBidi"/>
      <w:b/>
      <w:color w:val="003E69"/>
      <w:sz w:val="60"/>
      <w:szCs w:val="36"/>
    </w:rPr>
  </w:style>
  <w:style w:type="character" w:customStyle="1" w:styleId="Heading3Char">
    <w:name w:val="Heading 3 Char"/>
    <w:basedOn w:val="DefaultParagraphFont"/>
    <w:link w:val="Heading3"/>
    <w:uiPriority w:val="9"/>
    <w:rsid w:val="00DF6D52"/>
    <w:rPr>
      <w:rFonts w:ascii="Arial" w:eastAsiaTheme="majorEastAsia" w:hAnsi="Arial" w:cstheme="majorBidi"/>
      <w:b/>
      <w:color w:val="003E69"/>
      <w:sz w:val="32"/>
      <w:szCs w:val="28"/>
    </w:rPr>
  </w:style>
  <w:style w:type="character" w:customStyle="1" w:styleId="Heading4Char">
    <w:name w:val="Heading 4 Char"/>
    <w:basedOn w:val="DefaultParagraphFont"/>
    <w:link w:val="Heading4"/>
    <w:uiPriority w:val="9"/>
    <w:rsid w:val="00DF6D52"/>
    <w:rPr>
      <w:rFonts w:ascii="Arial" w:eastAsiaTheme="majorEastAsia" w:hAnsi="Arial" w:cstheme="majorBidi"/>
      <w:b/>
      <w:color w:val="003E69"/>
      <w:sz w:val="24"/>
      <w:szCs w:val="24"/>
    </w:rPr>
  </w:style>
  <w:style w:type="character" w:styleId="IntenseEmphasis">
    <w:name w:val="Intense Emphasis"/>
    <w:basedOn w:val="DefaultParagraphFont"/>
    <w:uiPriority w:val="21"/>
    <w:qFormat/>
    <w:rsid w:val="00B56ABB"/>
    <w:rPr>
      <w:b/>
      <w:bCs/>
      <w:i/>
      <w:iCs/>
    </w:rPr>
  </w:style>
  <w:style w:type="paragraph" w:styleId="IntenseQuote">
    <w:name w:val="Intense Quote"/>
    <w:basedOn w:val="Normal"/>
    <w:next w:val="Normal"/>
    <w:link w:val="IntenseQuoteChar"/>
    <w:uiPriority w:val="30"/>
    <w:qFormat/>
    <w:rsid w:val="00B56ABB"/>
    <w:pPr>
      <w:spacing w:before="100" w:beforeAutospacing="1" w:after="240" w:line="240" w:lineRule="auto"/>
      <w:ind w:left="720"/>
      <w:jc w:val="center"/>
    </w:pPr>
    <w:rPr>
      <w:rFonts w:asciiTheme="majorHAnsi" w:eastAsiaTheme="majorEastAsia" w:hAnsiTheme="majorHAnsi" w:cstheme="majorBidi"/>
      <w:color w:val="003E69" w:themeColor="text2"/>
      <w:spacing w:val="-6"/>
      <w:sz w:val="32"/>
      <w:szCs w:val="32"/>
    </w:rPr>
  </w:style>
  <w:style w:type="character" w:customStyle="1" w:styleId="IntenseQuoteChar">
    <w:name w:val="Intense Quote Char"/>
    <w:basedOn w:val="DefaultParagraphFont"/>
    <w:link w:val="IntenseQuote"/>
    <w:uiPriority w:val="30"/>
    <w:rsid w:val="00B56ABB"/>
    <w:rPr>
      <w:rFonts w:asciiTheme="majorHAnsi" w:eastAsiaTheme="majorEastAsia" w:hAnsiTheme="majorHAnsi" w:cstheme="majorBidi"/>
      <w:color w:val="003E69" w:themeColor="text2"/>
      <w:spacing w:val="-6"/>
      <w:sz w:val="32"/>
      <w:szCs w:val="32"/>
    </w:rPr>
  </w:style>
  <w:style w:type="paragraph" w:styleId="ListParagraph">
    <w:name w:val="List Paragraph"/>
    <w:basedOn w:val="Normal"/>
    <w:uiPriority w:val="34"/>
    <w:rsid w:val="00B56ABB"/>
    <w:pPr>
      <w:ind w:left="720"/>
      <w:contextualSpacing/>
    </w:pPr>
  </w:style>
  <w:style w:type="character" w:customStyle="1" w:styleId="Heading2Char">
    <w:name w:val="Heading 2 Char"/>
    <w:basedOn w:val="DefaultParagraphFont"/>
    <w:link w:val="Heading2"/>
    <w:uiPriority w:val="9"/>
    <w:rsid w:val="00DF6D52"/>
    <w:rPr>
      <w:rFonts w:ascii="Arial" w:eastAsiaTheme="majorEastAsia" w:hAnsi="Arial" w:cstheme="majorBidi"/>
      <w:b/>
      <w:color w:val="003E69"/>
      <w:sz w:val="44"/>
      <w:szCs w:val="32"/>
    </w:rPr>
  </w:style>
  <w:style w:type="character" w:customStyle="1" w:styleId="Heading5Char">
    <w:name w:val="Heading 5 Char"/>
    <w:basedOn w:val="DefaultParagraphFont"/>
    <w:link w:val="Heading5"/>
    <w:uiPriority w:val="9"/>
    <w:semiHidden/>
    <w:rsid w:val="00B56ABB"/>
    <w:rPr>
      <w:rFonts w:asciiTheme="majorHAnsi" w:eastAsiaTheme="majorEastAsia" w:hAnsiTheme="majorHAnsi" w:cstheme="majorBidi"/>
      <w:caps/>
      <w:color w:val="002E4E" w:themeColor="accent1" w:themeShade="BF"/>
    </w:rPr>
  </w:style>
  <w:style w:type="character" w:customStyle="1" w:styleId="Heading6Char">
    <w:name w:val="Heading 6 Char"/>
    <w:basedOn w:val="DefaultParagraphFont"/>
    <w:link w:val="Heading6"/>
    <w:uiPriority w:val="9"/>
    <w:semiHidden/>
    <w:rsid w:val="00B56ABB"/>
    <w:rPr>
      <w:rFonts w:asciiTheme="majorHAnsi" w:eastAsiaTheme="majorEastAsia" w:hAnsiTheme="majorHAnsi" w:cstheme="majorBidi"/>
      <w:i/>
      <w:iCs/>
      <w:caps/>
      <w:color w:val="001E34" w:themeColor="accent1" w:themeShade="80"/>
    </w:rPr>
  </w:style>
  <w:style w:type="character" w:customStyle="1" w:styleId="Heading7Char">
    <w:name w:val="Heading 7 Char"/>
    <w:basedOn w:val="DefaultParagraphFont"/>
    <w:link w:val="Heading7"/>
    <w:uiPriority w:val="9"/>
    <w:semiHidden/>
    <w:rsid w:val="00B56ABB"/>
    <w:rPr>
      <w:rFonts w:asciiTheme="majorHAnsi" w:eastAsiaTheme="majorEastAsia" w:hAnsiTheme="majorHAnsi" w:cstheme="majorBidi"/>
      <w:b/>
      <w:bCs/>
      <w:color w:val="001E34" w:themeColor="accent1" w:themeShade="80"/>
    </w:rPr>
  </w:style>
  <w:style w:type="character" w:customStyle="1" w:styleId="Heading8Char">
    <w:name w:val="Heading 8 Char"/>
    <w:basedOn w:val="DefaultParagraphFont"/>
    <w:link w:val="Heading8"/>
    <w:uiPriority w:val="9"/>
    <w:semiHidden/>
    <w:rsid w:val="00B56ABB"/>
    <w:rPr>
      <w:rFonts w:asciiTheme="majorHAnsi" w:eastAsiaTheme="majorEastAsia" w:hAnsiTheme="majorHAnsi" w:cstheme="majorBidi"/>
      <w:b/>
      <w:bCs/>
      <w:i/>
      <w:iCs/>
      <w:color w:val="001E34" w:themeColor="accent1" w:themeShade="80"/>
    </w:rPr>
  </w:style>
  <w:style w:type="character" w:customStyle="1" w:styleId="Heading9Char">
    <w:name w:val="Heading 9 Char"/>
    <w:basedOn w:val="DefaultParagraphFont"/>
    <w:link w:val="Heading9"/>
    <w:uiPriority w:val="9"/>
    <w:semiHidden/>
    <w:rsid w:val="00B56ABB"/>
    <w:rPr>
      <w:rFonts w:asciiTheme="majorHAnsi" w:eastAsiaTheme="majorEastAsia" w:hAnsiTheme="majorHAnsi" w:cstheme="majorBidi"/>
      <w:i/>
      <w:iCs/>
      <w:color w:val="001E34" w:themeColor="accent1" w:themeShade="80"/>
    </w:rPr>
  </w:style>
  <w:style w:type="paragraph" w:styleId="Caption">
    <w:name w:val="caption"/>
    <w:basedOn w:val="Normal"/>
    <w:next w:val="Normal"/>
    <w:uiPriority w:val="35"/>
    <w:semiHidden/>
    <w:unhideWhenUsed/>
    <w:qFormat/>
    <w:rsid w:val="00B56ABB"/>
    <w:pPr>
      <w:spacing w:line="240" w:lineRule="auto"/>
    </w:pPr>
    <w:rPr>
      <w:b/>
      <w:bCs/>
      <w:smallCaps/>
      <w:color w:val="003E69" w:themeColor="text2"/>
    </w:rPr>
  </w:style>
  <w:style w:type="paragraph" w:styleId="Subtitle">
    <w:name w:val="Subtitle"/>
    <w:basedOn w:val="Normal"/>
    <w:next w:val="Normal"/>
    <w:link w:val="SubtitleChar"/>
    <w:uiPriority w:val="8"/>
    <w:qFormat/>
    <w:rsid w:val="00DF6D52"/>
    <w:pPr>
      <w:numPr>
        <w:ilvl w:val="1"/>
      </w:numPr>
      <w:spacing w:line="240" w:lineRule="atLeast"/>
    </w:pPr>
    <w:rPr>
      <w:rFonts w:eastAsiaTheme="majorEastAsia" w:cstheme="majorBidi"/>
      <w:color w:val="080C0F"/>
      <w:sz w:val="18"/>
      <w:szCs w:val="28"/>
    </w:rPr>
  </w:style>
  <w:style w:type="character" w:customStyle="1" w:styleId="SubtitleChar">
    <w:name w:val="Subtitle Char"/>
    <w:basedOn w:val="DefaultParagraphFont"/>
    <w:link w:val="Subtitle"/>
    <w:uiPriority w:val="8"/>
    <w:rsid w:val="00DF6D52"/>
    <w:rPr>
      <w:rFonts w:ascii="Arial" w:eastAsiaTheme="majorEastAsia" w:hAnsi="Arial" w:cstheme="majorBidi"/>
      <w:color w:val="080C0F"/>
      <w:sz w:val="18"/>
      <w:szCs w:val="28"/>
    </w:rPr>
  </w:style>
  <w:style w:type="character" w:styleId="Strong">
    <w:name w:val="Strong"/>
    <w:basedOn w:val="DefaultParagraphFont"/>
    <w:uiPriority w:val="22"/>
    <w:qFormat/>
    <w:rsid w:val="00B56ABB"/>
    <w:rPr>
      <w:b/>
      <w:bCs/>
    </w:rPr>
  </w:style>
  <w:style w:type="character" w:styleId="Emphasis">
    <w:name w:val="Emphasis"/>
    <w:basedOn w:val="DefaultParagraphFont"/>
    <w:uiPriority w:val="20"/>
    <w:qFormat/>
    <w:locked/>
    <w:rsid w:val="00B56ABB"/>
    <w:rPr>
      <w:i/>
      <w:iCs/>
    </w:rPr>
  </w:style>
  <w:style w:type="paragraph" w:styleId="Quote">
    <w:name w:val="Quote"/>
    <w:basedOn w:val="Normal"/>
    <w:next w:val="Normal"/>
    <w:link w:val="QuoteChar"/>
    <w:uiPriority w:val="29"/>
    <w:qFormat/>
    <w:rsid w:val="00B56ABB"/>
    <w:pPr>
      <w:spacing w:before="120" w:after="120"/>
      <w:ind w:left="720"/>
    </w:pPr>
    <w:rPr>
      <w:color w:val="003E69" w:themeColor="text2"/>
      <w:szCs w:val="24"/>
    </w:rPr>
  </w:style>
  <w:style w:type="character" w:customStyle="1" w:styleId="QuoteChar">
    <w:name w:val="Quote Char"/>
    <w:basedOn w:val="DefaultParagraphFont"/>
    <w:link w:val="Quote"/>
    <w:uiPriority w:val="29"/>
    <w:rsid w:val="00B56ABB"/>
    <w:rPr>
      <w:color w:val="003E69" w:themeColor="text2"/>
      <w:sz w:val="24"/>
      <w:szCs w:val="24"/>
    </w:rPr>
  </w:style>
  <w:style w:type="character" w:styleId="SubtleEmphasis">
    <w:name w:val="Subtle Emphasis"/>
    <w:basedOn w:val="DefaultParagraphFont"/>
    <w:uiPriority w:val="19"/>
    <w:qFormat/>
    <w:rsid w:val="00B56ABB"/>
    <w:rPr>
      <w:i/>
      <w:iCs/>
      <w:color w:val="43647D" w:themeColor="text1" w:themeTint="A6"/>
    </w:rPr>
  </w:style>
  <w:style w:type="character" w:styleId="SubtleReference">
    <w:name w:val="Subtle Reference"/>
    <w:basedOn w:val="DefaultParagraphFont"/>
    <w:uiPriority w:val="31"/>
    <w:qFormat/>
    <w:rsid w:val="00B56ABB"/>
    <w:rPr>
      <w:smallCaps/>
      <w:color w:val="43647D" w:themeColor="text1" w:themeTint="A6"/>
      <w:u w:val="none" w:color="5F89AA" w:themeColor="text1" w:themeTint="80"/>
      <w:bdr w:val="none" w:sz="0" w:space="0" w:color="auto"/>
    </w:rPr>
  </w:style>
  <w:style w:type="character" w:styleId="IntenseReference">
    <w:name w:val="Intense Reference"/>
    <w:basedOn w:val="DefaultParagraphFont"/>
    <w:uiPriority w:val="32"/>
    <w:qFormat/>
    <w:rsid w:val="00B56ABB"/>
    <w:rPr>
      <w:b/>
      <w:bCs/>
      <w:smallCaps/>
      <w:color w:val="003E69" w:themeColor="text2"/>
      <w:u w:val="single"/>
    </w:rPr>
  </w:style>
  <w:style w:type="character" w:styleId="BookTitle">
    <w:name w:val="Book Title"/>
    <w:basedOn w:val="DefaultParagraphFont"/>
    <w:uiPriority w:val="33"/>
    <w:qFormat/>
    <w:locked/>
    <w:rsid w:val="00B56ABB"/>
    <w:rPr>
      <w:b/>
      <w:bCs/>
      <w:smallCaps/>
      <w:spacing w:val="10"/>
    </w:rPr>
  </w:style>
  <w:style w:type="paragraph" w:styleId="TOCHeading">
    <w:name w:val="TOC Heading"/>
    <w:basedOn w:val="Heading1"/>
    <w:next w:val="Normal"/>
    <w:uiPriority w:val="39"/>
    <w:semiHidden/>
    <w:unhideWhenUsed/>
    <w:qFormat/>
    <w:rsid w:val="00B56ABB"/>
    <w:pPr>
      <w:outlineLvl w:val="9"/>
    </w:pPr>
  </w:style>
  <w:style w:type="table" w:styleId="TableGrid">
    <w:name w:val="Table Grid"/>
    <w:basedOn w:val="TableNormal"/>
    <w:locked/>
    <w:rsid w:val="00353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MR">
    <w:name w:val="TMR"/>
    <w:basedOn w:val="TableNormal"/>
    <w:uiPriority w:val="99"/>
    <w:rsid w:val="003533A6"/>
    <w:pPr>
      <w:spacing w:after="0" w:line="240" w:lineRule="auto"/>
    </w:pPr>
    <w:tblPr>
      <w:tblStyleRowBandSize w:val="1"/>
    </w:tblPr>
    <w:tblStylePr w:type="firstRow">
      <w:tblPr/>
      <w:tcPr>
        <w:tcBorders>
          <w:top w:val="nil"/>
          <w:left w:val="nil"/>
          <w:bottom w:val="nil"/>
          <w:right w:val="nil"/>
          <w:insideH w:val="single" w:sz="8" w:space="0" w:color="FFFFFF" w:themeColor="background1"/>
          <w:insideV w:val="single" w:sz="8" w:space="0" w:color="FFFFFF" w:themeColor="background1"/>
          <w:tl2br w:val="nil"/>
          <w:tr2bl w:val="nil"/>
        </w:tcBorders>
        <w:shd w:val="clear" w:color="auto" w:fill="003E69"/>
      </w:tcPr>
    </w:tblStylePr>
    <w:tblStylePr w:type="lastRow">
      <w:tblPr/>
      <w:tcPr>
        <w:tcBorders>
          <w:top w:val="nil"/>
          <w:left w:val="nil"/>
          <w:bottom w:val="nil"/>
          <w:right w:val="nil"/>
          <w:insideH w:val="nil"/>
          <w:insideV w:val="single" w:sz="8" w:space="0" w:color="FFFFFF" w:themeColor="background1"/>
        </w:tcBorders>
        <w:shd w:val="clear" w:color="auto" w:fill="003E69"/>
      </w:tcPr>
    </w:tblStylePr>
    <w:tblStylePr w:type="band1Horz">
      <w:tblPr/>
      <w:tcPr>
        <w:shd w:val="clear" w:color="auto" w:fill="ECF6FD"/>
      </w:tcPr>
    </w:tblStylePr>
  </w:style>
  <w:style w:type="paragraph" w:styleId="Title">
    <w:name w:val="Title"/>
    <w:basedOn w:val="Normal"/>
    <w:next w:val="Normal"/>
    <w:link w:val="TitleChar"/>
    <w:uiPriority w:val="9"/>
    <w:qFormat/>
    <w:locked/>
    <w:rsid w:val="003B432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
    <w:rsid w:val="003B4322"/>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locked/>
    <w:rsid w:val="00A9280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9280E"/>
    <w:rPr>
      <w:rFonts w:eastAsiaTheme="minorEastAsia"/>
      <w:lang w:val="en-US"/>
    </w:rPr>
  </w:style>
  <w:style w:type="character" w:customStyle="1" w:styleId="ui-provider">
    <w:name w:val="ui-provider"/>
    <w:basedOn w:val="DefaultParagraphFont"/>
    <w:rsid w:val="00EB3C3D"/>
  </w:style>
  <w:style w:type="paragraph" w:customStyle="1" w:styleId="FigureCaption">
    <w:name w:val="Figure Caption"/>
    <w:basedOn w:val="Normal"/>
    <w:next w:val="BodyText"/>
    <w:qFormat/>
    <w:rsid w:val="0042018F"/>
    <w:pPr>
      <w:tabs>
        <w:tab w:val="left" w:pos="1134"/>
      </w:tabs>
      <w:spacing w:before="120" w:after="240" w:line="260" w:lineRule="atLeast"/>
      <w:ind w:left="1134" w:hanging="1134"/>
    </w:pPr>
    <w:rPr>
      <w:rFonts w:asciiTheme="minorHAnsi" w:hAnsiTheme="minorHAnsi"/>
      <w:b/>
      <w:sz w:val="20"/>
    </w:rPr>
  </w:style>
  <w:style w:type="character" w:styleId="PlaceholderText">
    <w:name w:val="Placeholder Text"/>
    <w:basedOn w:val="DefaultParagraphFont"/>
    <w:uiPriority w:val="99"/>
    <w:semiHidden/>
    <w:rsid w:val="0042018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fdixon\AppData\Local\Temp\3\65170e20-b659-4b88-90dc-18a9a4051654_Tier%202%20Template%20Qld%20ports%2010.04.24.zip.654\Tier%202%20Template%20Qld%20ports%2010.04.24.dotx" TargetMode="External"/></Relationships>
</file>

<file path=word/theme/theme1.xml><?xml version="1.0" encoding="utf-8"?>
<a:theme xmlns:a="http://schemas.openxmlformats.org/drawingml/2006/main" name="Office Theme">
  <a:themeElements>
    <a:clrScheme name="TMR Colours">
      <a:dk1>
        <a:srgbClr val="080C0F"/>
      </a:dk1>
      <a:lt1>
        <a:sysClr val="window" lastClr="FFFFFF"/>
      </a:lt1>
      <a:dk2>
        <a:srgbClr val="003E69"/>
      </a:dk2>
      <a:lt2>
        <a:srgbClr val="ECF6FD"/>
      </a:lt2>
      <a:accent1>
        <a:srgbClr val="003E69"/>
      </a:accent1>
      <a:accent2>
        <a:srgbClr val="071E30"/>
      </a:accent2>
      <a:accent3>
        <a:srgbClr val="85C446"/>
      </a:accent3>
      <a:accent4>
        <a:srgbClr val="E08724"/>
      </a:accent4>
      <a:accent5>
        <a:srgbClr val="9C1D37"/>
      </a:accent5>
      <a:accent6>
        <a:srgbClr val="830E26"/>
      </a:accent6>
      <a:hlink>
        <a:srgbClr val="0563C1"/>
      </a:hlink>
      <a:folHlink>
        <a:srgbClr val="0563C1"/>
      </a:folHlink>
    </a:clrScheme>
    <a:fontScheme name="TMR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F0D60F4104EA49B4396E9A75CE0415" ma:contentTypeVersion="14" ma:contentTypeDescription="Create a new document." ma:contentTypeScope="" ma:versionID="2c661a31a163b2a660d1e852bb1e7455">
  <xsd:schema xmlns:xsd="http://www.w3.org/2001/XMLSchema" xmlns:xs="http://www.w3.org/2001/XMLSchema" xmlns:p="http://schemas.microsoft.com/office/2006/metadata/properties" xmlns:ns2="72f4fbda-5ce6-4ddc-874a-75ecc9b6bfdc" xmlns:ns3="9f8a32ae-e6a7-4643-9a3f-ea785774e589" targetNamespace="http://schemas.microsoft.com/office/2006/metadata/properties" ma:root="true" ma:fieldsID="2596e5d05c2888b832fcdf161ece668f" ns2:_="" ns3:_="">
    <xsd:import namespace="72f4fbda-5ce6-4ddc-874a-75ecc9b6bfdc"/>
    <xsd:import namespace="9f8a32ae-e6a7-4643-9a3f-ea785774e5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f4fbda-5ce6-4ddc-874a-75ecc9b6bf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8a32ae-e6a7-4643-9a3f-ea785774e58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87427-30B4-481E-AE3E-3F1012858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f4fbda-5ce6-4ddc-874a-75ecc9b6bfdc"/>
    <ds:schemaRef ds:uri="9f8a32ae-e6a7-4643-9a3f-ea785774e5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BED4BF-9000-4DBA-AE60-12729E29F72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F0ED02-02FE-4CF2-A2FE-DAB3ED4973E0}">
  <ds:schemaRefs>
    <ds:schemaRef ds:uri="http://schemas.microsoft.com/sharepoint/v3/contenttype/forms"/>
  </ds:schemaRefs>
</ds:datastoreItem>
</file>

<file path=customXml/itemProps4.xml><?xml version="1.0" encoding="utf-8"?>
<ds:datastoreItem xmlns:ds="http://schemas.openxmlformats.org/officeDocument/2006/customXml" ds:itemID="{FEDFB130-02EE-47ED-84D9-ADB0DB5CC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Tier 2 Template Qld ports 10.04.24</Template>
  <TotalTime>2</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F Dixon-Swan</dc:creator>
  <cp:keywords/>
  <dc:description/>
  <cp:lastModifiedBy>Charlene F Dixon-Swan</cp:lastModifiedBy>
  <cp:revision>2</cp:revision>
  <dcterms:created xsi:type="dcterms:W3CDTF">2024-04-15T03:33:00Z</dcterms:created>
  <dcterms:modified xsi:type="dcterms:W3CDTF">2024-04-15T03:33:00Z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0x01010056F0D60F4104EA49B4396E9A75CE0415</vt:lpwstr>
  </property>
  <property fmtid="{D5CDD505-2E9C-101B-9397-08002B2CF9AE}" pid="3" name="tmrTopic">
    <vt:lpwstr>10;#Branding|d294e289-6d23-487b-9b39-1118022dea9f;#42;#Template|46682155-7949-451c-b947-cbe70f39baa4</vt:lpwstr>
  </property>
  <property fmtid="{D5CDD505-2E9C-101B-9397-08002B2CF9AE}" pid="4" name="tmrDivision">
    <vt:lpwstr>6;#Corporate|082b3622-19f0-49b9-b5ab-8a8cb7fb2620</vt:lpwstr>
  </property>
  <property fmtid="{D5CDD505-2E9C-101B-9397-08002B2CF9AE}" pid="5" name="tmrDocumentType">
    <vt:lpwstr>43;#Template|1d838a78-56d7-4bed-b3b5-0c57b696e892</vt:lpwstr>
  </property>
  <property fmtid="{D5CDD505-2E9C-101B-9397-08002B2CF9AE}" pid="6" name="tmrBranch">
    <vt:lpwstr>11;#Governance|4109232e-bbd4-44c4-9727-5d1fed4801b7</vt:lpwstr>
  </property>
</Properties>
</file>