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8406B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8406B0">
              <w:rPr>
                <w:b/>
                <w:sz w:val="40"/>
                <w:szCs w:val="40"/>
              </w:rPr>
              <w:t>16</w:t>
            </w:r>
            <w:r w:rsidRPr="00070033">
              <w:rPr>
                <w:b/>
                <w:sz w:val="40"/>
                <w:szCs w:val="40"/>
              </w:rPr>
              <w:t>.1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8406B0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Landscape and Revegetation Works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8406B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8406B0">
              <w:rPr>
                <w:rStyle w:val="BodyTextbold"/>
              </w:rPr>
              <w:t>16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080E05" w:rsidRDefault="00080E05" w:rsidP="00C37C4F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  <w:gridCol w:w="12"/>
      </w:tblGrid>
      <w:tr w:rsidR="003861E9" w:rsidTr="008406B0">
        <w:trPr>
          <w:trHeight w:val="578"/>
        </w:trPr>
        <w:tc>
          <w:tcPr>
            <w:tcW w:w="9072" w:type="dxa"/>
            <w:gridSpan w:val="3"/>
          </w:tcPr>
          <w:p w:rsidR="003861E9" w:rsidRPr="00A87F08" w:rsidRDefault="008406B0" w:rsidP="00A87F08">
            <w:pPr>
              <w:pStyle w:val="Heading1"/>
              <w:outlineLvl w:val="0"/>
            </w:pPr>
            <w:r>
              <w:t>Quality System Requirements</w:t>
            </w:r>
          </w:p>
          <w:p w:rsidR="003861E9" w:rsidRPr="00070033" w:rsidRDefault="008406B0" w:rsidP="00685517">
            <w:pPr>
              <w:pStyle w:val="Heading2"/>
              <w:outlineLvl w:val="1"/>
            </w:pPr>
            <w:r>
              <w:t>Quality System Supplementary Requirements (Clause 5.4)</w:t>
            </w:r>
          </w:p>
        </w:tc>
      </w:tr>
      <w:tr w:rsidR="008406B0" w:rsidTr="008406B0">
        <w:trPr>
          <w:gridAfter w:val="1"/>
          <w:wAfter w:w="12" w:type="dxa"/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8406B0" w:rsidRDefault="008406B0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406B0" w:rsidRDefault="008406B0" w:rsidP="003A7855">
            <w:pPr>
              <w:pStyle w:val="BodyText"/>
            </w:pPr>
          </w:p>
        </w:tc>
      </w:tr>
    </w:tbl>
    <w:p w:rsidR="0064699C" w:rsidRDefault="0064699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E3A27" w:rsidTr="00EE3A27">
        <w:tc>
          <w:tcPr>
            <w:tcW w:w="9060" w:type="dxa"/>
            <w:gridSpan w:val="2"/>
          </w:tcPr>
          <w:p w:rsidR="00EE3A27" w:rsidRDefault="008406B0" w:rsidP="0007027D">
            <w:pPr>
              <w:pStyle w:val="Heading1"/>
              <w:outlineLvl w:val="0"/>
            </w:pPr>
            <w:r>
              <w:t>General Requirements</w:t>
            </w:r>
          </w:p>
          <w:p w:rsidR="008406B0" w:rsidRPr="008406B0" w:rsidRDefault="008406B0" w:rsidP="008406B0">
            <w:pPr>
              <w:pStyle w:val="Heading2"/>
            </w:pPr>
            <w:r>
              <w:t>General Requirements Supplementary Requirements (Clause 6.3)</w:t>
            </w:r>
          </w:p>
        </w:tc>
      </w:tr>
      <w:tr w:rsidR="0003466A" w:rsidTr="0003466A">
        <w:tc>
          <w:tcPr>
            <w:tcW w:w="560" w:type="dxa"/>
          </w:tcPr>
          <w:p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:rsidR="0003466A" w:rsidRDefault="0003466A" w:rsidP="0007027D">
            <w:pPr>
              <w:pStyle w:val="BodyText"/>
            </w:pPr>
          </w:p>
        </w:tc>
      </w:tr>
      <w:tr w:rsidR="0003466A" w:rsidTr="0003466A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07027D">
            <w:pPr>
              <w:pStyle w:val="BodyText"/>
            </w:pPr>
          </w:p>
        </w:tc>
      </w:tr>
    </w:tbl>
    <w:p w:rsidR="00075B74" w:rsidRDefault="00075B74" w:rsidP="003F092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:rsidTr="00A07044">
        <w:tc>
          <w:tcPr>
            <w:tcW w:w="9060" w:type="dxa"/>
            <w:gridSpan w:val="2"/>
          </w:tcPr>
          <w:p w:rsidR="0003466A" w:rsidRDefault="008406B0" w:rsidP="00685517">
            <w:pPr>
              <w:pStyle w:val="Heading1"/>
              <w:outlineLvl w:val="0"/>
            </w:pPr>
            <w:r>
              <w:t>Materials and Construction</w:t>
            </w:r>
          </w:p>
          <w:p w:rsidR="008406B0" w:rsidRDefault="008406B0" w:rsidP="008406B0">
            <w:pPr>
              <w:pStyle w:val="Heading2"/>
            </w:pPr>
            <w:r>
              <w:t>Weed Control</w:t>
            </w:r>
          </w:p>
          <w:p w:rsidR="008406B0" w:rsidRPr="008406B0" w:rsidRDefault="008406B0" w:rsidP="008406B0">
            <w:pPr>
              <w:pStyle w:val="Heading3"/>
            </w:pPr>
            <w:r>
              <w:t>Target Herbicides (Clause 7.3.2)</w:t>
            </w:r>
          </w:p>
        </w:tc>
      </w:tr>
      <w:tr w:rsidR="0003466A" w:rsidTr="008406B0">
        <w:trPr>
          <w:trHeight w:val="2569"/>
        </w:trPr>
        <w:tc>
          <w:tcPr>
            <w:tcW w:w="560" w:type="dxa"/>
            <w:tcBorders>
              <w:right w:val="single" w:sz="4" w:space="0" w:color="auto"/>
            </w:tcBorders>
          </w:tcPr>
          <w:p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:rsidR="00C3039A" w:rsidRDefault="00C3039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406B0" w:rsidTr="00A837F1">
        <w:tc>
          <w:tcPr>
            <w:tcW w:w="9060" w:type="dxa"/>
            <w:gridSpan w:val="2"/>
          </w:tcPr>
          <w:p w:rsidR="008406B0" w:rsidRDefault="008406B0" w:rsidP="008406B0">
            <w:pPr>
              <w:pStyle w:val="Heading3"/>
            </w:pPr>
            <w:r>
              <w:t>Manual Removal of Weeds (Clause 8.3)</w:t>
            </w:r>
          </w:p>
        </w:tc>
      </w:tr>
      <w:tr w:rsidR="008406B0" w:rsidTr="003A785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8406B0" w:rsidRDefault="008406B0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406B0" w:rsidRDefault="008406B0" w:rsidP="003A7855">
            <w:pPr>
              <w:pStyle w:val="BodyText"/>
            </w:pPr>
          </w:p>
        </w:tc>
      </w:tr>
    </w:tbl>
    <w:p w:rsidR="008406B0" w:rsidRDefault="008406B0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8406B0" w:rsidTr="003A7855">
        <w:tc>
          <w:tcPr>
            <w:tcW w:w="9060" w:type="dxa"/>
            <w:gridSpan w:val="2"/>
          </w:tcPr>
          <w:p w:rsidR="008406B0" w:rsidRDefault="008406B0" w:rsidP="003A7855">
            <w:pPr>
              <w:pStyle w:val="Heading2"/>
            </w:pPr>
            <w:r>
              <w:t>Seeding</w:t>
            </w:r>
          </w:p>
          <w:p w:rsidR="008406B0" w:rsidRPr="008406B0" w:rsidRDefault="008406B0" w:rsidP="008406B0">
            <w:pPr>
              <w:pStyle w:val="Heading3"/>
            </w:pPr>
            <w:r>
              <w:t>Seed Treatment</w:t>
            </w:r>
            <w:r>
              <w:t xml:space="preserve"> (Clause 7.</w:t>
            </w:r>
            <w:r>
              <w:t>4.9</w:t>
            </w:r>
            <w:r>
              <w:t>)</w:t>
            </w:r>
          </w:p>
        </w:tc>
      </w:tr>
      <w:tr w:rsidR="008406B0" w:rsidTr="008406B0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B0" w:rsidRDefault="008406B0" w:rsidP="008406B0">
            <w:pPr>
              <w:pStyle w:val="TableHeading"/>
            </w:pPr>
            <w:r>
              <w:t>Seed Species / Mix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B0" w:rsidRDefault="008406B0" w:rsidP="008406B0">
            <w:pPr>
              <w:pStyle w:val="TableHeading"/>
            </w:pPr>
            <w:r>
              <w:t>Pre treatment</w:t>
            </w:r>
          </w:p>
        </w:tc>
      </w:tr>
      <w:tr w:rsidR="008406B0" w:rsidTr="008406B0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B0" w:rsidRDefault="008406B0" w:rsidP="003A7855">
            <w:pPr>
              <w:pStyle w:val="BodyText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406B0" w:rsidRDefault="008406B0" w:rsidP="003A7855">
            <w:pPr>
              <w:pStyle w:val="BodyText"/>
            </w:pPr>
          </w:p>
        </w:tc>
      </w:tr>
      <w:tr w:rsidR="008406B0" w:rsidTr="008406B0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B0" w:rsidRDefault="008406B0" w:rsidP="003A7855">
            <w:pPr>
              <w:pStyle w:val="BodyText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8406B0" w:rsidRDefault="008406B0" w:rsidP="003A7855">
            <w:pPr>
              <w:pStyle w:val="BodyText"/>
            </w:pPr>
          </w:p>
        </w:tc>
      </w:tr>
    </w:tbl>
    <w:p w:rsidR="008406B0" w:rsidRDefault="008406B0" w:rsidP="0064699C">
      <w:pPr>
        <w:pStyle w:val="BodyText"/>
      </w:pPr>
    </w:p>
    <w:p w:rsidR="008406B0" w:rsidRPr="008406B0" w:rsidRDefault="008406B0" w:rsidP="008406B0"/>
    <w:p w:rsidR="008406B0" w:rsidRDefault="008406B0" w:rsidP="008406B0"/>
    <w:p w:rsidR="008406B0" w:rsidRPr="008406B0" w:rsidRDefault="008406B0" w:rsidP="008406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851"/>
        <w:gridCol w:w="850"/>
        <w:gridCol w:w="1276"/>
        <w:gridCol w:w="980"/>
      </w:tblGrid>
      <w:tr w:rsidR="008406B0" w:rsidTr="006A2FD6">
        <w:tc>
          <w:tcPr>
            <w:tcW w:w="9060" w:type="dxa"/>
            <w:gridSpan w:val="6"/>
          </w:tcPr>
          <w:p w:rsidR="008406B0" w:rsidRPr="008406B0" w:rsidRDefault="008406B0" w:rsidP="008406B0">
            <w:pPr>
              <w:pStyle w:val="Heading3"/>
            </w:pPr>
            <w:r>
              <w:t>Grass Seed Mix Table</w:t>
            </w:r>
            <w:r>
              <w:t xml:space="preserve"> (Clause 7.4.9</w:t>
            </w:r>
            <w:r>
              <w:t>.1</w:t>
            </w:r>
            <w:r>
              <w:t>)</w:t>
            </w:r>
          </w:p>
        </w:tc>
      </w:tr>
      <w:tr w:rsidR="00D04AE3" w:rsidTr="0043738A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3" w:rsidRDefault="00D04AE3" w:rsidP="003A7855">
            <w:pPr>
              <w:pStyle w:val="TableHeading"/>
            </w:pPr>
            <w:r>
              <w:t>Mix Name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3" w:rsidRDefault="00D04AE3" w:rsidP="003A7855">
            <w:pPr>
              <w:pStyle w:val="TableHeading"/>
            </w:pPr>
          </w:p>
        </w:tc>
      </w:tr>
      <w:tr w:rsidR="00D04AE3" w:rsidTr="0043738A">
        <w:trPr>
          <w:trHeight w:val="538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D6" w:rsidRDefault="00D04AE3" w:rsidP="006A2FD6">
            <w:pPr>
              <w:pStyle w:val="TableHeading"/>
              <w:jc w:val="left"/>
            </w:pPr>
            <w:r>
              <w:t>Botanical Name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E3" w:rsidRDefault="00D04AE3" w:rsidP="003A7855">
            <w:pPr>
              <w:pStyle w:val="TableHeading"/>
            </w:pPr>
            <w:r w:rsidRPr="006A2FD6">
              <w:rPr>
                <w:sz w:val="18"/>
              </w:rPr>
              <w:t>Rate</w:t>
            </w:r>
            <w:r w:rsidRPr="006A2FD6">
              <w:rPr>
                <w:sz w:val="18"/>
              </w:rPr>
              <w:br/>
              <w:t>kg / ha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AE3" w:rsidRDefault="00D04AE3" w:rsidP="00D04AE3">
            <w:pPr>
              <w:pStyle w:val="TableBodyTextsmall"/>
              <w:jc w:val="center"/>
            </w:pPr>
            <w:r w:rsidRPr="00D04AE3">
              <w:rPr>
                <w:b/>
              </w:rPr>
              <w:t xml:space="preserve">Contractor to Complete - </w:t>
            </w:r>
            <w:r>
              <w:br/>
            </w:r>
            <w:r w:rsidRPr="0043738A">
              <w:rPr>
                <w:i/>
                <w:sz w:val="16"/>
              </w:rPr>
              <w:t>include Table in Seed Supply Proposal</w:t>
            </w:r>
          </w:p>
        </w:tc>
      </w:tr>
      <w:tr w:rsidR="0043738A" w:rsidTr="0043738A">
        <w:trPr>
          <w:trHeight w:val="538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3" w:rsidRDefault="00D04AE3" w:rsidP="003A7855">
            <w:pPr>
              <w:pStyle w:val="TableHeading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3" w:rsidRDefault="00D04AE3" w:rsidP="003A7855">
            <w:pPr>
              <w:pStyle w:val="TableHeading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D04AE3" w:rsidRDefault="00D04AE3" w:rsidP="006A2FD6">
            <w:pPr>
              <w:pStyle w:val="TableBodyTextsmall"/>
              <w:jc w:val="center"/>
            </w:pPr>
            <w:r>
              <w:t>Purity</w:t>
            </w:r>
            <w:r>
              <w:br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D04AE3" w:rsidRDefault="00D04AE3" w:rsidP="006A2FD6">
            <w:pPr>
              <w:pStyle w:val="TableBodyTextsmall"/>
              <w:jc w:val="center"/>
            </w:pPr>
            <w:r>
              <w:t>Viability / Germination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top"/>
          </w:tcPr>
          <w:p w:rsidR="00D04AE3" w:rsidRDefault="00D04AE3" w:rsidP="006A2FD6">
            <w:pPr>
              <w:pStyle w:val="TableBodyTextsmall"/>
              <w:jc w:val="center"/>
            </w:pPr>
            <w:r>
              <w:t>Adjusted Rate</w:t>
            </w:r>
            <w:r>
              <w:br/>
              <w:t>kg / ha</w:t>
            </w:r>
          </w:p>
        </w:tc>
      </w:tr>
      <w:tr w:rsidR="00D04AE3" w:rsidTr="006A2FD6">
        <w:trPr>
          <w:trHeight w:val="538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E3" w:rsidRDefault="00D04AE3" w:rsidP="006A2FD6">
            <w:pPr>
              <w:pStyle w:val="TableHeading"/>
              <w:jc w:val="left"/>
            </w:pPr>
            <w:r>
              <w:t>Couch grass and a mix of a minimum three additional perennial turf / pasture grass species</w:t>
            </w:r>
          </w:p>
        </w:tc>
      </w:tr>
      <w:tr w:rsidR="0043738A" w:rsidTr="0043738A">
        <w:trPr>
          <w:trHeight w:val="53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B0" w:rsidRDefault="006A2FD6" w:rsidP="00D04AE3">
            <w:pPr>
              <w:pStyle w:val="TableBodyText"/>
            </w:pPr>
            <w:proofErr w:type="spellStart"/>
            <w:r>
              <w:t>Cynodon</w:t>
            </w:r>
            <w:proofErr w:type="spellEnd"/>
            <w:r>
              <w:t xml:space="preserve"> </w:t>
            </w:r>
            <w:proofErr w:type="spellStart"/>
            <w:r>
              <w:t>dactylon</w:t>
            </w:r>
            <w:proofErr w:type="spellEnd"/>
            <w:r>
              <w:t xml:space="preserve"> (Green Couch) - Hulled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B0" w:rsidRDefault="008406B0" w:rsidP="00D04AE3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06B0" w:rsidRDefault="008406B0" w:rsidP="00D04AE3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06B0" w:rsidRDefault="008406B0" w:rsidP="00D04AE3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06B0" w:rsidRDefault="008406B0" w:rsidP="00D04AE3">
            <w:pPr>
              <w:pStyle w:val="TableBodyText"/>
            </w:pPr>
          </w:p>
        </w:tc>
      </w:tr>
      <w:tr w:rsidR="0043738A" w:rsidTr="0043738A">
        <w:trPr>
          <w:trHeight w:val="53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  <w:proofErr w:type="spellStart"/>
            <w:r>
              <w:t>Cynodon</w:t>
            </w:r>
            <w:proofErr w:type="spellEnd"/>
            <w:r>
              <w:t xml:space="preserve"> </w:t>
            </w:r>
            <w:proofErr w:type="spellStart"/>
            <w:r>
              <w:t>dactylon</w:t>
            </w:r>
            <w:proofErr w:type="spellEnd"/>
            <w:r>
              <w:t xml:space="preserve"> (Green Couch) – Un-Hulled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</w:tr>
      <w:tr w:rsidR="0043738A" w:rsidTr="0043738A">
        <w:trPr>
          <w:trHeight w:val="53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</w:tr>
      <w:tr w:rsidR="0043738A" w:rsidTr="0043738A">
        <w:trPr>
          <w:trHeight w:val="53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</w:tr>
      <w:tr w:rsidR="0043738A" w:rsidTr="0043738A">
        <w:trPr>
          <w:trHeight w:val="53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FD6" w:rsidRDefault="006A2FD6" w:rsidP="006A2FD6">
            <w:pPr>
              <w:pStyle w:val="TableBodyText"/>
            </w:pPr>
          </w:p>
        </w:tc>
      </w:tr>
      <w:tr w:rsidR="006A2FD6" w:rsidTr="006A2FD6">
        <w:trPr>
          <w:trHeight w:val="538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6" w:rsidRDefault="006A2FD6" w:rsidP="006A2FD6">
            <w:pPr>
              <w:pStyle w:val="TableHeading"/>
              <w:jc w:val="left"/>
            </w:pPr>
            <w:r>
              <w:t>Cover Crop Grass Seed Species</w:t>
            </w:r>
          </w:p>
        </w:tc>
      </w:tr>
      <w:tr w:rsidR="0043738A" w:rsidTr="00C969E5">
        <w:trPr>
          <w:trHeight w:val="4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8A" w:rsidRDefault="0043738A" w:rsidP="006A2FD6">
            <w:pPr>
              <w:pStyle w:val="TableBodyText"/>
            </w:pPr>
            <w:r>
              <w:t>Apr – Aug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8A" w:rsidRDefault="0043738A" w:rsidP="006A2FD6">
            <w:pPr>
              <w:pStyle w:val="TableBodyText"/>
            </w:pPr>
            <w:r>
              <w:t>50% Annual Rye and 50% Annual Millet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8A" w:rsidRDefault="0043738A" w:rsidP="006A2FD6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38A" w:rsidRDefault="0043738A" w:rsidP="006A2FD6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38A" w:rsidRDefault="0043738A" w:rsidP="006A2FD6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38A" w:rsidRDefault="0043738A" w:rsidP="006A2FD6">
            <w:pPr>
              <w:pStyle w:val="TableBodyText"/>
            </w:pPr>
          </w:p>
        </w:tc>
      </w:tr>
      <w:tr w:rsidR="0043738A" w:rsidTr="00C969E5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8A" w:rsidRDefault="0043738A" w:rsidP="006A2FD6">
            <w:pPr>
              <w:pStyle w:val="TableBodyText"/>
            </w:pPr>
            <w:r>
              <w:t>Sep – Mar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8A" w:rsidRDefault="0043738A" w:rsidP="006A2FD6">
            <w:pPr>
              <w:pStyle w:val="TableBodyText"/>
            </w:pPr>
            <w:r>
              <w:t>100% Annual Millet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8A" w:rsidRDefault="0043738A" w:rsidP="006A2FD6">
            <w:pPr>
              <w:pStyle w:val="TableBody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38A" w:rsidRDefault="0043738A" w:rsidP="006A2FD6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38A" w:rsidRDefault="0043738A" w:rsidP="006A2FD6">
            <w:pPr>
              <w:pStyle w:val="TableBodyTex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738A" w:rsidRDefault="0043738A" w:rsidP="006A2FD6">
            <w:pPr>
              <w:pStyle w:val="TableBodyText"/>
            </w:pPr>
          </w:p>
        </w:tc>
      </w:tr>
      <w:tr w:rsidR="00C969E5" w:rsidTr="008954D8">
        <w:trPr>
          <w:trHeight w:val="405"/>
        </w:trPr>
        <w:tc>
          <w:tcPr>
            <w:tcW w:w="90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969E5" w:rsidRDefault="00C969E5" w:rsidP="006A2FD6">
            <w:pPr>
              <w:pStyle w:val="TableBodyText"/>
            </w:pPr>
          </w:p>
        </w:tc>
      </w:tr>
    </w:tbl>
    <w:p w:rsidR="00CC5288" w:rsidRDefault="00CC5288" w:rsidP="0064699C">
      <w:pPr>
        <w:pStyle w:val="BodyText"/>
      </w:pPr>
    </w:p>
    <w:p w:rsidR="00CC5288" w:rsidRDefault="00CC5288">
      <w:pPr>
        <w:spacing w:after="0" w:line="240" w:lineRule="auto"/>
        <w:rPr>
          <w:rFonts w:cs="Arial"/>
          <w:szCs w:val="22"/>
        </w:rPr>
      </w:pPr>
      <w:r>
        <w:br w:type="page"/>
      </w:r>
    </w:p>
    <w:p w:rsidR="008406B0" w:rsidRDefault="00CC5288" w:rsidP="00CC5288">
      <w:pPr>
        <w:pStyle w:val="Heading3"/>
      </w:pPr>
      <w:r>
        <w:t>Native Woodland / Forest Seed Table (Clause 7.4.9.2)</w:t>
      </w:r>
    </w:p>
    <w:tbl>
      <w:tblPr>
        <w:tblW w:w="9072" w:type="dxa"/>
        <w:tblBorders>
          <w:top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52"/>
        <w:gridCol w:w="1672"/>
        <w:gridCol w:w="10"/>
        <w:gridCol w:w="780"/>
        <w:gridCol w:w="13"/>
        <w:gridCol w:w="796"/>
        <w:gridCol w:w="799"/>
        <w:gridCol w:w="1120"/>
        <w:gridCol w:w="1120"/>
        <w:gridCol w:w="1121"/>
      </w:tblGrid>
      <w:tr w:rsidR="00CC5288" w:rsidRPr="00F73F61" w:rsidTr="003A7855">
        <w:trPr>
          <w:trHeight w:hRule="exact" w:val="36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jc w:val="left"/>
              <w:rPr>
                <w:rStyle w:val="TableTitles"/>
                <w:sz w:val="20"/>
                <w:szCs w:val="20"/>
              </w:rPr>
            </w:pPr>
            <w:r w:rsidRPr="00F73F61">
              <w:rPr>
                <w:rStyle w:val="TableTitles"/>
                <w:sz w:val="20"/>
                <w:szCs w:val="20"/>
              </w:rPr>
              <w:t>Mix Name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rPr>
                <w:rStyle w:val="TableTitles"/>
                <w:b w:val="0"/>
                <w:bCs/>
                <w:color w:val="auto"/>
                <w:sz w:val="20"/>
              </w:rPr>
            </w:pPr>
          </w:p>
        </w:tc>
      </w:tr>
      <w:tr w:rsidR="00CC5288" w:rsidRPr="00F73F61" w:rsidTr="003A7855">
        <w:trPr>
          <w:trHeight w:val="203"/>
        </w:trPr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jc w:val="left"/>
              <w:rPr>
                <w:szCs w:val="20"/>
              </w:rPr>
            </w:pPr>
            <w:r w:rsidRPr="00F73F61">
              <w:rPr>
                <w:szCs w:val="20"/>
              </w:rPr>
              <w:t>Botanical Name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  <w:r w:rsidRPr="00F73F61">
              <w:rPr>
                <w:szCs w:val="20"/>
              </w:rPr>
              <w:t>Mature Height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  <w:r w:rsidRPr="00F73F61">
              <w:rPr>
                <w:szCs w:val="20"/>
              </w:rPr>
              <w:t>Mature Width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  <w:r w:rsidRPr="00F73F61">
              <w:rPr>
                <w:szCs w:val="20"/>
              </w:rPr>
              <w:t xml:space="preserve">Rate </w:t>
            </w:r>
          </w:p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  <w:r w:rsidRPr="00F73F61">
              <w:rPr>
                <w:szCs w:val="20"/>
              </w:rPr>
              <w:t>kg / ha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 w:val="16"/>
                <w:szCs w:val="16"/>
              </w:rPr>
            </w:pPr>
            <w:r w:rsidRPr="00F73F61">
              <w:rPr>
                <w:sz w:val="16"/>
                <w:szCs w:val="16"/>
              </w:rPr>
              <w:t>Contractor to Complete –</w:t>
            </w:r>
          </w:p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  <w:r w:rsidRPr="00F73F61">
              <w:rPr>
                <w:b w:val="0"/>
                <w:i/>
                <w:sz w:val="16"/>
                <w:szCs w:val="16"/>
              </w:rPr>
              <w:t>include in Table Seed Supply Proposal</w:t>
            </w:r>
          </w:p>
        </w:tc>
      </w:tr>
      <w:tr w:rsidR="00CC5288" w:rsidRPr="00F73F61" w:rsidTr="003A7855">
        <w:trPr>
          <w:trHeight w:val="20"/>
        </w:trPr>
        <w:tc>
          <w:tcPr>
            <w:tcW w:w="33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jc w:val="left"/>
              <w:rPr>
                <w:szCs w:val="20"/>
              </w:rPr>
            </w:pPr>
          </w:p>
        </w:tc>
        <w:tc>
          <w:tcPr>
            <w:tcW w:w="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b w:val="0"/>
                <w:sz w:val="16"/>
                <w:szCs w:val="16"/>
              </w:rPr>
            </w:pPr>
            <w:r w:rsidRPr="00F73F61">
              <w:rPr>
                <w:b w:val="0"/>
                <w:sz w:val="16"/>
                <w:szCs w:val="16"/>
              </w:rPr>
              <w:t>Purity</w:t>
            </w:r>
          </w:p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b w:val="0"/>
                <w:sz w:val="16"/>
                <w:szCs w:val="16"/>
              </w:rPr>
            </w:pPr>
            <w:r w:rsidRPr="00F73F61">
              <w:rPr>
                <w:b w:val="0"/>
                <w:sz w:val="16"/>
                <w:szCs w:val="16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b w:val="0"/>
                <w:sz w:val="16"/>
                <w:szCs w:val="16"/>
              </w:rPr>
            </w:pPr>
            <w:r w:rsidRPr="00F73F61">
              <w:rPr>
                <w:b w:val="0"/>
                <w:sz w:val="16"/>
                <w:szCs w:val="16"/>
              </w:rPr>
              <w:t>Viability / Germination 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rPr>
                <w:b w:val="0"/>
                <w:sz w:val="16"/>
                <w:szCs w:val="16"/>
              </w:rPr>
            </w:pPr>
            <w:r w:rsidRPr="00F73F61">
              <w:rPr>
                <w:b w:val="0"/>
                <w:sz w:val="16"/>
                <w:szCs w:val="16"/>
              </w:rPr>
              <w:t>Adjusted Rate kg / ha</w:t>
            </w:r>
          </w:p>
        </w:tc>
      </w:tr>
      <w:tr w:rsidR="00CC5288" w:rsidRPr="00F73F61" w:rsidTr="003A7855">
        <w:trPr>
          <w:trHeight w:val="283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jc w:val="left"/>
              <w:rPr>
                <w:szCs w:val="20"/>
              </w:rPr>
            </w:pPr>
            <w:r w:rsidRPr="00F73F61">
              <w:rPr>
                <w:szCs w:val="20"/>
              </w:rPr>
              <w:t>Mix of a minimum three Acacia species</w:t>
            </w: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keepNext/>
              <w:keepLines/>
              <w:spacing w:before="0" w:after="0" w:line="240" w:lineRule="auto"/>
              <w:jc w:val="left"/>
              <w:rPr>
                <w:szCs w:val="20"/>
              </w:rPr>
            </w:pPr>
            <w:r w:rsidRPr="00F73F61">
              <w:rPr>
                <w:szCs w:val="20"/>
              </w:rPr>
              <w:t>Mix of a minimum three tree species</w:t>
            </w: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jc w:val="left"/>
              <w:rPr>
                <w:szCs w:val="20"/>
              </w:rPr>
            </w:pPr>
            <w:r w:rsidRPr="00F73F61">
              <w:rPr>
                <w:szCs w:val="20"/>
              </w:rPr>
              <w:t>Mix of a minimum three shrub species</w:t>
            </w: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keepNext/>
              <w:spacing w:before="0" w:after="0" w:line="240" w:lineRule="auto"/>
              <w:jc w:val="left"/>
              <w:rPr>
                <w:szCs w:val="20"/>
              </w:rPr>
            </w:pPr>
            <w:r w:rsidRPr="00F73F61">
              <w:rPr>
                <w:szCs w:val="20"/>
              </w:rPr>
              <w:t>Couch Grass and a mix of a minimum three additional perennial turf / pasture grass species</w:t>
            </w:r>
          </w:p>
        </w:tc>
      </w:tr>
      <w:tr w:rsidR="00CC5288" w:rsidRPr="00F73F61" w:rsidTr="003A7855">
        <w:trPr>
          <w:trHeight w:val="283"/>
        </w:trPr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  <w:keepNext/>
            </w:pPr>
            <w:proofErr w:type="spellStart"/>
            <w:r w:rsidRPr="00F73F61">
              <w:t>Cynodon</w:t>
            </w:r>
            <w:proofErr w:type="spellEnd"/>
            <w:r w:rsidRPr="00F73F61">
              <w:t xml:space="preserve"> </w:t>
            </w:r>
            <w:proofErr w:type="spellStart"/>
            <w:r w:rsidRPr="00F73F61">
              <w:t>dactylon</w:t>
            </w:r>
            <w:proofErr w:type="spellEnd"/>
            <w:r w:rsidRPr="00F73F61">
              <w:t xml:space="preserve"> (Green Couch) – Hulled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  <w:keepNext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  <w:keepNext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  <w:keepNext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  <w:keepNext/>
            </w:pPr>
          </w:p>
        </w:tc>
      </w:tr>
      <w:tr w:rsidR="00CC5288" w:rsidRPr="00F73F61" w:rsidTr="003A7855">
        <w:trPr>
          <w:trHeight w:val="283"/>
        </w:trPr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  <w:proofErr w:type="spellStart"/>
            <w:r w:rsidRPr="00F73F61">
              <w:t>Cynodon</w:t>
            </w:r>
            <w:proofErr w:type="spellEnd"/>
            <w:r w:rsidRPr="00F73F61">
              <w:t xml:space="preserve"> </w:t>
            </w:r>
            <w:proofErr w:type="spellStart"/>
            <w:r w:rsidRPr="00F73F61">
              <w:t>dactylon</w:t>
            </w:r>
            <w:proofErr w:type="spellEnd"/>
            <w:r w:rsidRPr="00F73F61">
              <w:t xml:space="preserve"> (Green Couch) – Un-Hulled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283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Heading"/>
              <w:spacing w:before="0" w:after="0" w:line="240" w:lineRule="auto"/>
              <w:jc w:val="left"/>
              <w:rPr>
                <w:szCs w:val="20"/>
              </w:rPr>
            </w:pPr>
            <w:r w:rsidRPr="00F73F61">
              <w:rPr>
                <w:szCs w:val="20"/>
              </w:rPr>
              <w:t>Cover Crop Grass Seed Species</w:t>
            </w:r>
          </w:p>
        </w:tc>
      </w:tr>
      <w:tr w:rsidR="00CC5288" w:rsidRPr="00F73F61" w:rsidTr="003A7855">
        <w:trPr>
          <w:trHeight w:val="10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  <w:r w:rsidRPr="00F73F61">
              <w:t>Apr - Aug</w:t>
            </w:r>
          </w:p>
        </w:tc>
        <w:tc>
          <w:tcPr>
            <w:tcW w:w="3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  <w:r w:rsidRPr="00F73F61">
              <w:t>50% Annual Rye and 50% Annual Millet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  <w:tr w:rsidR="00CC5288" w:rsidRPr="00F73F61" w:rsidTr="003A7855">
        <w:trPr>
          <w:trHeight w:val="46"/>
        </w:trPr>
        <w:tc>
          <w:tcPr>
            <w:tcW w:w="118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C5288" w:rsidRPr="00F73F61" w:rsidRDefault="00CC5288" w:rsidP="003A7855">
            <w:pPr>
              <w:pStyle w:val="TableBodyText"/>
            </w:pPr>
            <w:r w:rsidRPr="00F73F61">
              <w:t>Sep - Mar</w:t>
            </w:r>
          </w:p>
        </w:tc>
        <w:tc>
          <w:tcPr>
            <w:tcW w:w="3723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  <w:r w:rsidRPr="00F73F61">
              <w:t>100% Annual Millet</w:t>
            </w: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5288" w:rsidRPr="00F73F61" w:rsidRDefault="00CC5288" w:rsidP="003A7855">
            <w:pPr>
              <w:pStyle w:val="TableBodyText"/>
            </w:pPr>
          </w:p>
        </w:tc>
      </w:tr>
    </w:tbl>
    <w:p w:rsidR="00CC5288" w:rsidRDefault="00CC5288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CC5288" w:rsidTr="003A7855">
        <w:tc>
          <w:tcPr>
            <w:tcW w:w="9060" w:type="dxa"/>
            <w:gridSpan w:val="2"/>
          </w:tcPr>
          <w:p w:rsidR="00CC5288" w:rsidRDefault="00CC5288" w:rsidP="00CC5288">
            <w:pPr>
              <w:pStyle w:val="Heading3"/>
            </w:pPr>
            <w:r>
              <w:t>Organic Mesh</w:t>
            </w:r>
            <w:r>
              <w:t xml:space="preserve"> (Clause </w:t>
            </w:r>
            <w:r>
              <w:t>7.4.8.1</w:t>
            </w:r>
            <w:r>
              <w:t>)</w:t>
            </w:r>
          </w:p>
        </w:tc>
      </w:tr>
      <w:tr w:rsidR="00CC5288" w:rsidTr="003A785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CC5288" w:rsidRDefault="00CC5288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CC5288" w:rsidRDefault="00CC5288" w:rsidP="003A7855">
            <w:pPr>
              <w:pStyle w:val="BodyText"/>
            </w:pPr>
          </w:p>
        </w:tc>
      </w:tr>
    </w:tbl>
    <w:p w:rsidR="00CC5288" w:rsidRDefault="00CC5288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06"/>
      </w:tblGrid>
      <w:tr w:rsidR="00CC5288" w:rsidTr="003A7855">
        <w:tc>
          <w:tcPr>
            <w:tcW w:w="9060" w:type="dxa"/>
            <w:gridSpan w:val="3"/>
          </w:tcPr>
          <w:p w:rsidR="00CC5288" w:rsidRDefault="00CC5288" w:rsidP="003A7855">
            <w:pPr>
              <w:pStyle w:val="Heading2"/>
            </w:pPr>
            <w:r>
              <w:t>Turf</w:t>
            </w:r>
          </w:p>
          <w:p w:rsidR="00CC5288" w:rsidRPr="008406B0" w:rsidRDefault="00CC5288" w:rsidP="00CC5288">
            <w:pPr>
              <w:pStyle w:val="Heading3"/>
            </w:pPr>
            <w:r>
              <w:t xml:space="preserve">Turf </w:t>
            </w:r>
            <w:r>
              <w:t>(Clause 7.</w:t>
            </w:r>
            <w:r>
              <w:t>5.2</w:t>
            </w:r>
            <w:r>
              <w:t>)</w:t>
            </w:r>
          </w:p>
        </w:tc>
      </w:tr>
      <w:tr w:rsidR="00CC5288" w:rsidTr="00CC5288">
        <w:trPr>
          <w:trHeight w:val="5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TableHeading"/>
            </w:pPr>
            <w:r>
              <w:t>Species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3A7855">
            <w:pPr>
              <w:pStyle w:val="TableHeading"/>
            </w:pPr>
            <w:r>
              <w:t>Grade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3A7855">
            <w:pPr>
              <w:pStyle w:val="TableHeading"/>
            </w:pPr>
            <w:r>
              <w:t>Roll Width</w:t>
            </w:r>
          </w:p>
        </w:tc>
      </w:tr>
      <w:tr w:rsidR="00CC5288" w:rsidTr="00CC5288">
        <w:trPr>
          <w:trHeight w:val="5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Body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BodyText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BodyText"/>
            </w:pPr>
          </w:p>
        </w:tc>
      </w:tr>
      <w:tr w:rsidR="00CC5288" w:rsidTr="00CC5288">
        <w:trPr>
          <w:trHeight w:val="53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Body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BodyText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8" w:rsidRDefault="00CC5288" w:rsidP="00CC5288">
            <w:pPr>
              <w:pStyle w:val="BodyText"/>
            </w:pPr>
          </w:p>
        </w:tc>
      </w:tr>
    </w:tbl>
    <w:p w:rsidR="00CC5288" w:rsidRDefault="00CC5288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21"/>
        <w:gridCol w:w="1275"/>
        <w:gridCol w:w="1134"/>
        <w:gridCol w:w="1134"/>
        <w:gridCol w:w="567"/>
        <w:gridCol w:w="671"/>
        <w:gridCol w:w="1028"/>
      </w:tblGrid>
      <w:tr w:rsidR="00976ED6" w:rsidTr="00866B3E">
        <w:tc>
          <w:tcPr>
            <w:tcW w:w="9070" w:type="dxa"/>
            <w:gridSpan w:val="8"/>
            <w:tcBorders>
              <w:bottom w:val="single" w:sz="4" w:space="0" w:color="auto"/>
            </w:tcBorders>
          </w:tcPr>
          <w:p w:rsidR="00976ED6" w:rsidRDefault="00976ED6" w:rsidP="003A7855">
            <w:pPr>
              <w:pStyle w:val="Heading2"/>
            </w:pPr>
            <w:r>
              <w:t>Planting</w:t>
            </w:r>
          </w:p>
          <w:p w:rsidR="00976ED6" w:rsidRPr="008406B0" w:rsidRDefault="00976ED6" w:rsidP="00976ED6">
            <w:pPr>
              <w:pStyle w:val="Heading3"/>
            </w:pPr>
            <w:r>
              <w:t>Container and Ex-ground Stock Schedule</w:t>
            </w:r>
            <w:r>
              <w:t xml:space="preserve"> (Clause 7.</w:t>
            </w:r>
            <w:r>
              <w:t>6</w:t>
            </w:r>
            <w:r>
              <w:t>.2)</w:t>
            </w:r>
          </w:p>
        </w:tc>
      </w:tr>
      <w:tr w:rsidR="00976ED6" w:rsidTr="00866B3E">
        <w:trPr>
          <w:trHeight w:val="53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Schedule Name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866B3E">
            <w:pPr>
              <w:pStyle w:val="TableHeading"/>
              <w:jc w:val="left"/>
            </w:pPr>
          </w:p>
        </w:tc>
      </w:tr>
      <w:tr w:rsidR="00976ED6" w:rsidTr="00866B3E">
        <w:trPr>
          <w:trHeight w:val="538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Botanical Name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Container Size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Planting Density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Mature Size (m)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Quantity</w:t>
            </w:r>
          </w:p>
        </w:tc>
      </w:tr>
      <w:tr w:rsidR="00976ED6" w:rsidTr="00866B3E">
        <w:trPr>
          <w:trHeight w:val="538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Spacing</w:t>
            </w:r>
            <w:r>
              <w:br/>
              <w:t>(m) 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Plants</w:t>
            </w:r>
            <w:r>
              <w:br/>
              <w:t>per / m</w:t>
            </w:r>
            <w:r>
              <w:rPr>
                <w:rFonts w:ascii="Calibri" w:hAnsi="Calibri"/>
              </w:rPr>
              <w:t>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Heading"/>
            </w:pPr>
            <w:r>
              <w:t>W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</w:tr>
      <w:tr w:rsidR="00976ED6" w:rsidTr="00866B3E">
        <w:trPr>
          <w:trHeight w:val="5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</w:tr>
      <w:tr w:rsidR="00976ED6" w:rsidTr="00866B3E">
        <w:trPr>
          <w:trHeight w:val="5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</w:tr>
      <w:tr w:rsidR="00976ED6" w:rsidTr="00866B3E">
        <w:trPr>
          <w:trHeight w:val="5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</w:tr>
      <w:tr w:rsidR="00976ED6" w:rsidTr="00866B3E">
        <w:trPr>
          <w:trHeight w:val="5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D6" w:rsidRDefault="00976ED6" w:rsidP="00976ED6">
            <w:pPr>
              <w:pStyle w:val="TableBodyText"/>
            </w:pPr>
          </w:p>
        </w:tc>
      </w:tr>
    </w:tbl>
    <w:p w:rsidR="00CC5288" w:rsidRDefault="00CC5288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1A7DF3" w:rsidTr="003A7855">
        <w:tc>
          <w:tcPr>
            <w:tcW w:w="9060" w:type="dxa"/>
            <w:gridSpan w:val="2"/>
          </w:tcPr>
          <w:p w:rsidR="001A7DF3" w:rsidRDefault="001A7DF3" w:rsidP="001A7DF3">
            <w:pPr>
              <w:pStyle w:val="Heading3"/>
            </w:pPr>
            <w:r>
              <w:t>Imported Mulch</w:t>
            </w:r>
            <w:r>
              <w:t xml:space="preserve"> (Clause 7.</w:t>
            </w:r>
            <w:r>
              <w:t>6.3.2</w:t>
            </w:r>
            <w:r>
              <w:t>)</w:t>
            </w:r>
          </w:p>
        </w:tc>
      </w:tr>
      <w:tr w:rsidR="001A7DF3" w:rsidTr="003A785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1A7DF3" w:rsidRDefault="001A7DF3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A7DF3" w:rsidRDefault="001A7DF3" w:rsidP="003A7855">
            <w:pPr>
              <w:pStyle w:val="BodyText"/>
            </w:pPr>
          </w:p>
        </w:tc>
      </w:tr>
    </w:tbl>
    <w:p w:rsidR="00976ED6" w:rsidRDefault="00976ED6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DF3B77" w:rsidTr="003A7855">
        <w:tc>
          <w:tcPr>
            <w:tcW w:w="9060" w:type="dxa"/>
            <w:gridSpan w:val="2"/>
          </w:tcPr>
          <w:p w:rsidR="00DF3B77" w:rsidRDefault="00DF3B77" w:rsidP="00DF3B77">
            <w:pPr>
              <w:pStyle w:val="Heading3"/>
            </w:pPr>
            <w:r>
              <w:t>Organic Matting</w:t>
            </w:r>
            <w:r>
              <w:t xml:space="preserve"> (Clause 7.6.</w:t>
            </w:r>
            <w:r>
              <w:t>4</w:t>
            </w:r>
            <w:r>
              <w:t>)</w:t>
            </w:r>
          </w:p>
        </w:tc>
      </w:tr>
      <w:tr w:rsidR="00DF3B77" w:rsidTr="003A7855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:rsidR="00DF3B77" w:rsidRDefault="00DF3B77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DF3B77" w:rsidRDefault="00DF3B77" w:rsidP="003A7855">
            <w:pPr>
              <w:pStyle w:val="BodyText"/>
            </w:pPr>
          </w:p>
        </w:tc>
      </w:tr>
    </w:tbl>
    <w:p w:rsidR="001A7DF3" w:rsidRDefault="001A7DF3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19494D" w:rsidTr="003A7855">
        <w:tc>
          <w:tcPr>
            <w:tcW w:w="9060" w:type="dxa"/>
            <w:gridSpan w:val="2"/>
          </w:tcPr>
          <w:p w:rsidR="0019494D" w:rsidRPr="008406B0" w:rsidRDefault="0019494D" w:rsidP="0019494D">
            <w:pPr>
              <w:pStyle w:val="Heading2"/>
            </w:pPr>
            <w:r>
              <w:t>Irrigation System (Clause 7.9)</w:t>
            </w:r>
          </w:p>
        </w:tc>
      </w:tr>
      <w:tr w:rsidR="0019494D" w:rsidTr="003A7855">
        <w:trPr>
          <w:trHeight w:val="2569"/>
        </w:trPr>
        <w:tc>
          <w:tcPr>
            <w:tcW w:w="560" w:type="dxa"/>
            <w:tcBorders>
              <w:right w:val="single" w:sz="4" w:space="0" w:color="auto"/>
            </w:tcBorders>
          </w:tcPr>
          <w:p w:rsidR="0019494D" w:rsidRDefault="0019494D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9494D" w:rsidRDefault="0019494D" w:rsidP="003A7855">
            <w:pPr>
              <w:pStyle w:val="BodyText"/>
              <w:keepNext w:val="0"/>
              <w:keepLines w:val="0"/>
            </w:pPr>
          </w:p>
        </w:tc>
      </w:tr>
    </w:tbl>
    <w:p w:rsidR="00DF3B77" w:rsidRDefault="00DF3B77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19494D" w:rsidTr="003A7855">
        <w:tc>
          <w:tcPr>
            <w:tcW w:w="9060" w:type="dxa"/>
            <w:gridSpan w:val="2"/>
          </w:tcPr>
          <w:p w:rsidR="0019494D" w:rsidRPr="008406B0" w:rsidRDefault="0019494D" w:rsidP="0019494D">
            <w:pPr>
              <w:pStyle w:val="Heading2"/>
            </w:pPr>
            <w:r>
              <w:t>Materials and Construction Supplementary Requirements</w:t>
            </w:r>
            <w:r>
              <w:t xml:space="preserve"> (Clause 7.</w:t>
            </w:r>
            <w:r>
              <w:t>10 and Clause 8.7</w:t>
            </w:r>
            <w:r>
              <w:t>)</w:t>
            </w:r>
          </w:p>
        </w:tc>
      </w:tr>
      <w:tr w:rsidR="0019494D" w:rsidTr="003A7855">
        <w:trPr>
          <w:trHeight w:val="2569"/>
        </w:trPr>
        <w:tc>
          <w:tcPr>
            <w:tcW w:w="560" w:type="dxa"/>
            <w:tcBorders>
              <w:right w:val="single" w:sz="4" w:space="0" w:color="auto"/>
            </w:tcBorders>
          </w:tcPr>
          <w:p w:rsidR="0019494D" w:rsidRDefault="0019494D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19494D" w:rsidRDefault="0019494D" w:rsidP="003A7855">
            <w:pPr>
              <w:pStyle w:val="BodyText"/>
              <w:keepNext w:val="0"/>
              <w:keepLines w:val="0"/>
            </w:pPr>
          </w:p>
        </w:tc>
      </w:tr>
    </w:tbl>
    <w:p w:rsidR="0019494D" w:rsidRDefault="0019494D" w:rsidP="0064699C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:rsidTr="00A07044">
        <w:tc>
          <w:tcPr>
            <w:tcW w:w="9064" w:type="dxa"/>
            <w:gridSpan w:val="2"/>
          </w:tcPr>
          <w:p w:rsidR="00A67E68" w:rsidRDefault="0019494D" w:rsidP="00A67E68">
            <w:pPr>
              <w:pStyle w:val="Heading1"/>
              <w:outlineLvl w:val="0"/>
            </w:pPr>
            <w:r>
              <w:t>Establishment and Monitoring</w:t>
            </w:r>
          </w:p>
          <w:p w:rsidR="00A67E68" w:rsidRPr="00A67E68" w:rsidRDefault="0019494D" w:rsidP="00A67E68">
            <w:pPr>
              <w:pStyle w:val="Heading2"/>
              <w:outlineLvl w:val="1"/>
            </w:pPr>
            <w:r>
              <w:t>Watering (Clause 9.1.1.1 and Clause 9.2.1.1)</w:t>
            </w:r>
          </w:p>
        </w:tc>
      </w:tr>
      <w:tr w:rsidR="00A67E68" w:rsidTr="0019494D">
        <w:trPr>
          <w:trHeight w:val="2707"/>
        </w:trPr>
        <w:tc>
          <w:tcPr>
            <w:tcW w:w="560" w:type="dxa"/>
            <w:tcBorders>
              <w:right w:val="single" w:sz="4" w:space="0" w:color="auto"/>
            </w:tcBorders>
          </w:tcPr>
          <w:p w:rsidR="00A67E68" w:rsidRDefault="00A67E68" w:rsidP="00A07044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67E68" w:rsidRDefault="00A67E68" w:rsidP="0019494D">
            <w:pPr>
              <w:pStyle w:val="BodyText"/>
              <w:keepNext w:val="0"/>
              <w:keepLines w:val="0"/>
            </w:pPr>
          </w:p>
        </w:tc>
      </w:tr>
    </w:tbl>
    <w:p w:rsidR="0003466A" w:rsidRDefault="0003466A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838"/>
      </w:tblGrid>
      <w:tr w:rsidR="00DA540F" w:rsidTr="003A7855">
        <w:tc>
          <w:tcPr>
            <w:tcW w:w="9060" w:type="dxa"/>
            <w:gridSpan w:val="3"/>
          </w:tcPr>
          <w:p w:rsidR="00DA540F" w:rsidRPr="008406B0" w:rsidRDefault="00DA540F" w:rsidP="00DA540F">
            <w:pPr>
              <w:pStyle w:val="Heading2"/>
            </w:pPr>
            <w:r>
              <w:t>Monitoring Period Duration (Clause 9.2)</w:t>
            </w:r>
          </w:p>
        </w:tc>
      </w:tr>
      <w:tr w:rsidR="00DA540F" w:rsidTr="00DA540F">
        <w:trPr>
          <w:trHeight w:val="5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F" w:rsidRDefault="00DA540F" w:rsidP="00DA540F">
            <w:pPr>
              <w:pStyle w:val="TableBodyText"/>
            </w:pPr>
            <w:r>
              <w:t>Monitoring period duration shall 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40F" w:rsidRPr="00DA540F" w:rsidRDefault="00DA540F" w:rsidP="00DA540F">
            <w:pPr>
              <w:pStyle w:val="TableBodyText"/>
              <w:jc w:val="right"/>
              <w:rPr>
                <w:b/>
              </w:rPr>
            </w:pPr>
            <w:r w:rsidRPr="00DA540F">
              <w:rPr>
                <w:b/>
              </w:rPr>
              <w:t>days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40F" w:rsidRDefault="00DA540F" w:rsidP="00DA540F">
            <w:pPr>
              <w:pStyle w:val="TableBodyText"/>
              <w:jc w:val="center"/>
            </w:pPr>
            <w:r>
              <w:t>OR</w:t>
            </w:r>
          </w:p>
        </w:tc>
      </w:tr>
      <w:tr w:rsidR="00DA540F" w:rsidTr="00DA540F">
        <w:trPr>
          <w:trHeight w:val="5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F" w:rsidRDefault="00DA540F" w:rsidP="00DA540F">
            <w:pPr>
              <w:pStyle w:val="TableBodyText"/>
            </w:pPr>
            <w:r>
              <w:t>Monitoring period shall finish on the following date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:rsidR="00DA540F" w:rsidRDefault="00DA540F" w:rsidP="00DA540F">
            <w:pPr>
              <w:pStyle w:val="TableBodyText"/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DA540F" w:rsidRDefault="00DA540F" w:rsidP="00DA540F">
            <w:pPr>
              <w:pStyle w:val="TableBodyText"/>
              <w:jc w:val="center"/>
            </w:pPr>
            <w:r>
              <w:t>OR</w:t>
            </w:r>
          </w:p>
        </w:tc>
      </w:tr>
      <w:tr w:rsidR="00DA540F" w:rsidTr="00EB23DA">
        <w:trPr>
          <w:trHeight w:val="5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0F" w:rsidRDefault="00DA540F" w:rsidP="00DA540F">
            <w:pPr>
              <w:pStyle w:val="TableBodyText"/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DA540F" w:rsidRDefault="00DA540F" w:rsidP="00DA540F">
            <w:pPr>
              <w:pStyle w:val="TableBodyText"/>
            </w:pPr>
          </w:p>
        </w:tc>
      </w:tr>
    </w:tbl>
    <w:p w:rsidR="00DA540F" w:rsidRDefault="00DA540F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A51B8A" w:rsidTr="003A7855">
        <w:tc>
          <w:tcPr>
            <w:tcW w:w="9060" w:type="dxa"/>
            <w:gridSpan w:val="2"/>
          </w:tcPr>
          <w:p w:rsidR="00A51B8A" w:rsidRPr="008406B0" w:rsidRDefault="00A51B8A" w:rsidP="00A51B8A">
            <w:pPr>
              <w:pStyle w:val="Heading2"/>
            </w:pPr>
            <w:r>
              <w:t>Establishment and Monitoring</w:t>
            </w:r>
            <w:r>
              <w:t xml:space="preserve"> Supplementary Requirements (Clause </w:t>
            </w:r>
            <w:r>
              <w:t>9.3)</w:t>
            </w:r>
          </w:p>
        </w:tc>
      </w:tr>
      <w:tr w:rsidR="00A51B8A" w:rsidTr="003A7855">
        <w:trPr>
          <w:trHeight w:val="2569"/>
        </w:trPr>
        <w:tc>
          <w:tcPr>
            <w:tcW w:w="560" w:type="dxa"/>
            <w:tcBorders>
              <w:right w:val="single" w:sz="4" w:space="0" w:color="auto"/>
            </w:tcBorders>
          </w:tcPr>
          <w:p w:rsidR="00A51B8A" w:rsidRDefault="00A51B8A" w:rsidP="003A7855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A51B8A" w:rsidRDefault="00A51B8A" w:rsidP="003A7855">
            <w:pPr>
              <w:pStyle w:val="BodyText"/>
              <w:keepNext w:val="0"/>
              <w:keepLines w:val="0"/>
            </w:pPr>
          </w:p>
        </w:tc>
      </w:tr>
    </w:tbl>
    <w:p w:rsidR="00DA540F" w:rsidRDefault="00DA540F" w:rsidP="0064699C">
      <w:pPr>
        <w:pStyle w:val="BodyText"/>
      </w:pPr>
    </w:p>
    <w:p w:rsidR="00DA540F" w:rsidRDefault="00DA540F" w:rsidP="0064699C">
      <w:pPr>
        <w:pStyle w:val="BodyText"/>
      </w:pPr>
      <w:bookmarkStart w:id="0" w:name="_GoBack"/>
      <w:bookmarkEnd w:id="0"/>
    </w:p>
    <w:sectPr w:rsidR="00DA540F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406B0">
      <w:t>July 2017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A51B8A">
          <w:rPr>
            <w:noProof/>
          </w:rPr>
          <w:t>7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8406B0">
      <w:t>16</w:t>
    </w:r>
    <w:r w:rsidR="00720C44">
      <w:t xml:space="preserve">.1 </w:t>
    </w:r>
    <w:r w:rsidR="008406B0">
      <w:t>Landscape and Revegetation Works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9494D"/>
    <w:rsid w:val="001A4752"/>
    <w:rsid w:val="001A697D"/>
    <w:rsid w:val="001A7C0A"/>
    <w:rsid w:val="001A7DF3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3738A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2FD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406B0"/>
    <w:rsid w:val="00866B3E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76ED6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1B8A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969E5"/>
    <w:rsid w:val="00CA107F"/>
    <w:rsid w:val="00CA3157"/>
    <w:rsid w:val="00CA4B9D"/>
    <w:rsid w:val="00CB07D7"/>
    <w:rsid w:val="00CC5288"/>
    <w:rsid w:val="00CD30F9"/>
    <w:rsid w:val="00CE3694"/>
    <w:rsid w:val="00CE6618"/>
    <w:rsid w:val="00D00ECB"/>
    <w:rsid w:val="00D01D6F"/>
    <w:rsid w:val="00D04AE3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A540F"/>
    <w:rsid w:val="00DB4FCC"/>
    <w:rsid w:val="00DC076F"/>
    <w:rsid w:val="00DC376C"/>
    <w:rsid w:val="00DE56ED"/>
    <w:rsid w:val="00DF1C54"/>
    <w:rsid w:val="00DF27E0"/>
    <w:rsid w:val="00DF3B77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link w:val="TableHeadingChar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CC5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TableTitles">
    <w:name w:val="TableTitles"/>
    <w:rsid w:val="00CC5288"/>
    <w:rPr>
      <w:rFonts w:ascii="Arial" w:hAnsi="Arial"/>
      <w:b/>
      <w:color w:val="000000"/>
      <w:spacing w:val="0"/>
      <w:sz w:val="22"/>
    </w:rPr>
  </w:style>
  <w:style w:type="character" w:customStyle="1" w:styleId="TableHeadingChar">
    <w:name w:val="Table * Heading Char"/>
    <w:link w:val="TableHeading"/>
    <w:rsid w:val="00CC5288"/>
    <w:rPr>
      <w:rFonts w:ascii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44</TotalTime>
  <Pages>7</Pages>
  <Words>388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MRTSxx.1 - Annexure</vt:lpstr>
    </vt:vector>
  </TitlesOfParts>
  <Company>Department of Transport and Main Roads</Company>
  <LinksUpToDate>false</LinksUpToDate>
  <CharactersWithSpaces>2742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MRTSxx.1 - Annexure</dc:title>
  <dc:subject/>
  <dc:creator>Department of Transport and Main Roads</dc:creator>
  <cp:keywords>Specification; Technical; Standard; Contract; Tender; Construction; Design</cp:keywords>
  <dc:description/>
  <cp:lastModifiedBy>Courtney M West</cp:lastModifiedBy>
  <cp:revision>10</cp:revision>
  <cp:lastPrinted>2013-06-20T03:17:00Z</cp:lastPrinted>
  <dcterms:created xsi:type="dcterms:W3CDTF">2017-07-11T23:21:00Z</dcterms:created>
  <dcterms:modified xsi:type="dcterms:W3CDTF">2017-07-12T00:05:00Z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