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0A81" w14:textId="762CB3EB"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065477">
        <w:t>CAC</w:t>
      </w:r>
      <w:r w:rsidR="005262D5">
        <w:t>0</w:t>
      </w:r>
      <w:r w:rsidR="007953F5">
        <w:t>8</w:t>
      </w:r>
      <w:r w:rsidR="005262D5">
        <w:t>8</w:t>
      </w:r>
      <w:r w:rsidR="00065477">
        <w:t>M</w:t>
      </w:r>
      <w:r>
        <w:br/>
      </w:r>
      <w:r w:rsidR="005262D5">
        <w:t>MRTS273 Fibre-reinforced Concrete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852"/>
        <w:gridCol w:w="2812"/>
        <w:gridCol w:w="1582"/>
        <w:gridCol w:w="3082"/>
      </w:tblGrid>
      <w:tr w:rsidR="00825E2A" w14:paraId="08782C15" w14:textId="77777777" w:rsidTr="00102D82">
        <w:tc>
          <w:tcPr>
            <w:tcW w:w="1555" w:type="dxa"/>
          </w:tcPr>
          <w:p w14:paraId="7A39BB1F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13CC8050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52" w:type="dxa"/>
          </w:tcPr>
          <w:p w14:paraId="27632D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812" w:type="dxa"/>
          </w:tcPr>
          <w:p w14:paraId="22E27476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649AA729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082" w:type="dxa"/>
          </w:tcPr>
          <w:p w14:paraId="1C0BB700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0AA02250" w14:textId="77777777" w:rsidTr="00102D82">
        <w:tc>
          <w:tcPr>
            <w:tcW w:w="1555" w:type="dxa"/>
          </w:tcPr>
          <w:p w14:paraId="053FD42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7CB9E02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52" w:type="dxa"/>
          </w:tcPr>
          <w:p w14:paraId="01D96D80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812" w:type="dxa"/>
          </w:tcPr>
          <w:p w14:paraId="0D4A6A7F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7AE436F1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082" w:type="dxa"/>
          </w:tcPr>
          <w:p w14:paraId="201CC43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5262D5" w14:paraId="0582383B" w14:textId="77777777" w:rsidTr="005C7203">
        <w:tc>
          <w:tcPr>
            <w:tcW w:w="1555" w:type="dxa"/>
          </w:tcPr>
          <w:p w14:paraId="3A5EDEAA" w14:textId="12EB4172" w:rsidR="005262D5" w:rsidRPr="00825E2A" w:rsidRDefault="005262D5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Lot Ref</w:t>
            </w:r>
          </w:p>
        </w:tc>
        <w:tc>
          <w:tcPr>
            <w:tcW w:w="3109" w:type="dxa"/>
          </w:tcPr>
          <w:p w14:paraId="6490F387" w14:textId="77777777" w:rsidR="005262D5" w:rsidRPr="00825E2A" w:rsidRDefault="005262D5" w:rsidP="00825E2A">
            <w:pPr>
              <w:rPr>
                <w:rStyle w:val="BodyTextbold"/>
              </w:rPr>
            </w:pPr>
          </w:p>
        </w:tc>
        <w:tc>
          <w:tcPr>
            <w:tcW w:w="1852" w:type="dxa"/>
          </w:tcPr>
          <w:p w14:paraId="27DB5EBB" w14:textId="267E59DC" w:rsidR="005262D5" w:rsidRPr="00825E2A" w:rsidRDefault="005262D5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Lot Description</w:t>
            </w:r>
          </w:p>
        </w:tc>
        <w:tc>
          <w:tcPr>
            <w:tcW w:w="7476" w:type="dxa"/>
            <w:gridSpan w:val="3"/>
          </w:tcPr>
          <w:p w14:paraId="4DD87EB8" w14:textId="77777777" w:rsidR="005262D5" w:rsidRPr="00825E2A" w:rsidRDefault="005262D5" w:rsidP="00825E2A">
            <w:pPr>
              <w:rPr>
                <w:rStyle w:val="BodyTextbold"/>
              </w:rPr>
            </w:pPr>
          </w:p>
        </w:tc>
      </w:tr>
    </w:tbl>
    <w:p w14:paraId="3C51109C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4400"/>
        <w:gridCol w:w="3260"/>
        <w:gridCol w:w="4636"/>
      </w:tblGrid>
      <w:tr w:rsidR="00107514" w14:paraId="544A1A0E" w14:textId="77777777" w:rsidTr="003F1020">
        <w:trPr>
          <w:tblHeader/>
        </w:trPr>
        <w:tc>
          <w:tcPr>
            <w:tcW w:w="1696" w:type="dxa"/>
          </w:tcPr>
          <w:p w14:paraId="0CF6F755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4400" w:type="dxa"/>
          </w:tcPr>
          <w:p w14:paraId="797B365E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3260" w:type="dxa"/>
          </w:tcPr>
          <w:p w14:paraId="06E1A0B9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4636" w:type="dxa"/>
          </w:tcPr>
          <w:p w14:paraId="18DF9454" w14:textId="77777777"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107514" w14:paraId="037CC611" w14:textId="77777777" w:rsidTr="003F1020">
        <w:tc>
          <w:tcPr>
            <w:tcW w:w="1696" w:type="dxa"/>
            <w:vAlign w:val="top"/>
          </w:tcPr>
          <w:p w14:paraId="59E66235" w14:textId="70B308D2" w:rsidR="00107514" w:rsidRPr="00560926" w:rsidRDefault="005262D5" w:rsidP="001E6893">
            <w:pPr>
              <w:pStyle w:val="TableBodyText"/>
              <w:keepNext w:val="0"/>
              <w:keepLines w:val="0"/>
              <w:jc w:val="center"/>
            </w:pPr>
            <w:r>
              <w:t>insitu</w:t>
            </w:r>
          </w:p>
        </w:tc>
        <w:tc>
          <w:tcPr>
            <w:tcW w:w="4400" w:type="dxa"/>
            <w:vAlign w:val="top"/>
          </w:tcPr>
          <w:p w14:paraId="76525F8C" w14:textId="3AB23EA2" w:rsidR="00107514" w:rsidRPr="00F60D72" w:rsidRDefault="005262D5" w:rsidP="001E6893">
            <w:pPr>
              <w:pStyle w:val="TableBodyText"/>
              <w:keepNext w:val="0"/>
              <w:keepLines w:val="0"/>
            </w:pPr>
            <w:r w:rsidRPr="007953F5">
              <w:t>Refer to Checklist CAC072M</w:t>
            </w:r>
            <w:r w:rsidR="007953F5">
              <w:t> </w:t>
            </w:r>
            <w:r w:rsidR="007953F5" w:rsidRPr="007953F5">
              <w:rPr>
                <w:i/>
                <w:iCs/>
              </w:rPr>
              <w:t>Concrete (insitu, special class)</w:t>
            </w:r>
          </w:p>
        </w:tc>
        <w:tc>
          <w:tcPr>
            <w:tcW w:w="3260" w:type="dxa"/>
            <w:vAlign w:val="top"/>
          </w:tcPr>
          <w:p w14:paraId="512864F6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5B608D0" w14:textId="77777777" w:rsidR="00107514" w:rsidRDefault="00107514" w:rsidP="00C97F7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14:paraId="5FA62B7A" w14:textId="77777777" w:rsidTr="003F1020">
        <w:tc>
          <w:tcPr>
            <w:tcW w:w="1696" w:type="dxa"/>
            <w:vAlign w:val="top"/>
          </w:tcPr>
          <w:p w14:paraId="64C73DFC" w14:textId="54403FB8" w:rsidR="00107514" w:rsidRPr="00560926" w:rsidRDefault="005262D5" w:rsidP="001E6893">
            <w:pPr>
              <w:pStyle w:val="TableBodyText"/>
              <w:keepNext w:val="0"/>
              <w:keepLines w:val="0"/>
              <w:jc w:val="center"/>
            </w:pPr>
            <w:r>
              <w:t>precast</w:t>
            </w:r>
          </w:p>
        </w:tc>
        <w:tc>
          <w:tcPr>
            <w:tcW w:w="4400" w:type="dxa"/>
            <w:vAlign w:val="top"/>
          </w:tcPr>
          <w:p w14:paraId="4AA1D525" w14:textId="3FCE19C4" w:rsidR="00107514" w:rsidRPr="00F60D72" w:rsidRDefault="005262D5" w:rsidP="001E6893">
            <w:pPr>
              <w:pStyle w:val="TableBodyText"/>
              <w:keepNext w:val="0"/>
              <w:keepLines w:val="0"/>
            </w:pPr>
            <w:r w:rsidRPr="007953F5">
              <w:t>Refer to Checklist CAC062M</w:t>
            </w:r>
            <w:r w:rsidR="007953F5" w:rsidRPr="007953F5">
              <w:t> </w:t>
            </w:r>
            <w:r w:rsidR="007953F5" w:rsidRPr="007953F5">
              <w:rPr>
                <w:i/>
                <w:iCs/>
              </w:rPr>
              <w:t>Manufacture of Precast Concrete Elements Incorporating Concrete and Reinforcing Steel</w:t>
            </w:r>
          </w:p>
        </w:tc>
        <w:tc>
          <w:tcPr>
            <w:tcW w:w="3260" w:type="dxa"/>
            <w:vAlign w:val="top"/>
          </w:tcPr>
          <w:p w14:paraId="3D7ADC29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2D5CE411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1219A69A" w14:textId="77777777" w:rsidTr="003F1020">
        <w:tc>
          <w:tcPr>
            <w:tcW w:w="1696" w:type="dxa"/>
            <w:vAlign w:val="top"/>
          </w:tcPr>
          <w:p w14:paraId="1ABDF7E8" w14:textId="77777777" w:rsidR="00107514" w:rsidRPr="007953F5" w:rsidRDefault="005262D5" w:rsidP="001E6893">
            <w:pPr>
              <w:pStyle w:val="TableBodyText"/>
              <w:keepNext w:val="0"/>
              <w:keepLines w:val="0"/>
              <w:jc w:val="center"/>
            </w:pPr>
            <w:r w:rsidRPr="007953F5">
              <w:t>MRTS273</w:t>
            </w:r>
          </w:p>
          <w:p w14:paraId="04DED638" w14:textId="5802D10C" w:rsidR="005262D5" w:rsidRPr="007953F5" w:rsidRDefault="005262D5" w:rsidP="001E6893">
            <w:pPr>
              <w:pStyle w:val="TableBodyText"/>
              <w:keepNext w:val="0"/>
              <w:keepLines w:val="0"/>
              <w:jc w:val="center"/>
            </w:pPr>
            <w:r w:rsidRPr="007953F5">
              <w:t>Cl</w:t>
            </w:r>
            <w:r w:rsidR="009B6374" w:rsidRPr="007953F5">
              <w:t>ause </w:t>
            </w:r>
            <w:r w:rsidRPr="007953F5">
              <w:t>6</w:t>
            </w:r>
          </w:p>
        </w:tc>
        <w:tc>
          <w:tcPr>
            <w:tcW w:w="4400" w:type="dxa"/>
            <w:vAlign w:val="top"/>
          </w:tcPr>
          <w:p w14:paraId="3371456E" w14:textId="77777777" w:rsidR="00107514" w:rsidRPr="007953F5" w:rsidRDefault="005262D5" w:rsidP="001E6893">
            <w:pPr>
              <w:pStyle w:val="TableBodyText"/>
              <w:keepNext w:val="0"/>
              <w:keepLines w:val="0"/>
              <w:rPr>
                <w:b/>
                <w:bCs/>
              </w:rPr>
            </w:pPr>
            <w:r w:rsidRPr="007953F5">
              <w:rPr>
                <w:b/>
                <w:bCs/>
              </w:rPr>
              <w:t>Annexure MRTS273.1</w:t>
            </w:r>
          </w:p>
          <w:p w14:paraId="73CCCF39" w14:textId="7EAD67F3" w:rsidR="005262D5" w:rsidRPr="007953F5" w:rsidRDefault="005262D5" w:rsidP="005262D5">
            <w:pPr>
              <w:pStyle w:val="ListB1dotonly"/>
              <w:numPr>
                <w:ilvl w:val="0"/>
                <w:numId w:val="30"/>
              </w:numPr>
            </w:pPr>
            <w:r w:rsidRPr="007953F5">
              <w:t>What testing has been nominated by the designer?</w:t>
            </w:r>
          </w:p>
        </w:tc>
        <w:tc>
          <w:tcPr>
            <w:tcW w:w="3260" w:type="dxa"/>
            <w:vAlign w:val="top"/>
          </w:tcPr>
          <w:p w14:paraId="1336B658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4FE1287" w14:textId="77777777" w:rsidR="00107514" w:rsidRDefault="00107514" w:rsidP="00BD26EA">
            <w:pPr>
              <w:pStyle w:val="TableBodyText"/>
              <w:keepNext w:val="0"/>
              <w:keepLines w:val="0"/>
            </w:pPr>
          </w:p>
        </w:tc>
      </w:tr>
      <w:tr w:rsidR="00107514" w14:paraId="7082EF98" w14:textId="77777777" w:rsidTr="003F1020">
        <w:tc>
          <w:tcPr>
            <w:tcW w:w="1696" w:type="dxa"/>
            <w:vAlign w:val="top"/>
          </w:tcPr>
          <w:p w14:paraId="231A580F" w14:textId="77777777" w:rsidR="00107514" w:rsidRDefault="005262D5" w:rsidP="00C957B5">
            <w:pPr>
              <w:pStyle w:val="TableBodyText"/>
              <w:keepNext w:val="0"/>
              <w:keepLines w:val="0"/>
              <w:jc w:val="center"/>
            </w:pPr>
            <w:r>
              <w:t>MRTS273</w:t>
            </w:r>
          </w:p>
          <w:p w14:paraId="7D192873" w14:textId="2F0E9D82" w:rsidR="005262D5" w:rsidRPr="00417B48" w:rsidRDefault="005262D5" w:rsidP="00C957B5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9B6374">
              <w:t>ause </w:t>
            </w:r>
            <w:r>
              <w:t>6.4</w:t>
            </w:r>
          </w:p>
        </w:tc>
        <w:tc>
          <w:tcPr>
            <w:tcW w:w="4400" w:type="dxa"/>
            <w:vAlign w:val="top"/>
          </w:tcPr>
          <w:p w14:paraId="0E30799A" w14:textId="0C86F124" w:rsidR="00107514" w:rsidRPr="005262D5" w:rsidRDefault="005262D5" w:rsidP="00583E28">
            <w:pPr>
              <w:pStyle w:val="TableBodyText"/>
              <w:keepNext w:val="0"/>
              <w:keepLines w:val="0"/>
              <w:rPr>
                <w:b/>
                <w:bCs/>
              </w:rPr>
            </w:pPr>
            <w:r w:rsidRPr="00102D82">
              <w:rPr>
                <w:rStyle w:val="BodyTextbold"/>
              </w:rPr>
              <w:t>H</w:t>
            </w:r>
            <w:r w:rsidR="008F4493">
              <w:rPr>
                <w:rStyle w:val="BodyTextbold"/>
              </w:rPr>
              <w:t>old </w:t>
            </w:r>
            <w:r w:rsidR="007953F5" w:rsidRPr="00102D82">
              <w:rPr>
                <w:rStyle w:val="BodyTextbold"/>
              </w:rPr>
              <w:t>P</w:t>
            </w:r>
            <w:r w:rsidR="008F4493">
              <w:rPr>
                <w:rStyle w:val="BodyTextbold"/>
              </w:rPr>
              <w:t>oint </w:t>
            </w:r>
            <w:r w:rsidR="007953F5" w:rsidRPr="00102D82">
              <w:rPr>
                <w:rStyle w:val="BodyTextbold"/>
              </w:rPr>
              <w:t>1</w:t>
            </w:r>
            <w:r w:rsidR="00102D82" w:rsidRPr="00102D82">
              <w:rPr>
                <w:rStyle w:val="BodyTextbold"/>
              </w:rPr>
              <w:t xml:space="preserve"> -</w:t>
            </w:r>
            <w:r w:rsidR="00102D82">
              <w:rPr>
                <w:rStyle w:val="BodyTextbold"/>
              </w:rPr>
              <w:t xml:space="preserve"> </w:t>
            </w:r>
            <w:r w:rsidRPr="005262D5">
              <w:rPr>
                <w:b/>
                <w:bCs/>
              </w:rPr>
              <w:t>Substitution</w:t>
            </w:r>
          </w:p>
          <w:p w14:paraId="4931C10F" w14:textId="157C8E5D" w:rsidR="005262D5" w:rsidRPr="00417B48" w:rsidRDefault="005262D5" w:rsidP="005262D5">
            <w:pPr>
              <w:pStyle w:val="ListB1dotonly"/>
              <w:numPr>
                <w:ilvl w:val="0"/>
                <w:numId w:val="31"/>
              </w:numPr>
            </w:pPr>
            <w:r>
              <w:t>Are fibres equivalent to those specified by designer?</w:t>
            </w:r>
          </w:p>
        </w:tc>
        <w:tc>
          <w:tcPr>
            <w:tcW w:w="3260" w:type="dxa"/>
            <w:vAlign w:val="top"/>
          </w:tcPr>
          <w:p w14:paraId="14C82AE7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5E229A36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44CECB2A" w14:textId="77777777" w:rsidTr="003F1020">
        <w:tc>
          <w:tcPr>
            <w:tcW w:w="1696" w:type="dxa"/>
            <w:vAlign w:val="top"/>
          </w:tcPr>
          <w:p w14:paraId="29B23F26" w14:textId="77777777" w:rsidR="005262D5" w:rsidRDefault="005262D5" w:rsidP="007953F5">
            <w:pPr>
              <w:pStyle w:val="TableBodyText"/>
              <w:jc w:val="center"/>
            </w:pPr>
            <w:r>
              <w:lastRenderedPageBreak/>
              <w:t>MRTS273</w:t>
            </w:r>
          </w:p>
          <w:p w14:paraId="6A2E7C39" w14:textId="64E04BCB" w:rsidR="005262D5" w:rsidRPr="00417B48" w:rsidRDefault="005262D5" w:rsidP="007953F5">
            <w:pPr>
              <w:pStyle w:val="TableBodyText"/>
              <w:jc w:val="center"/>
            </w:pPr>
            <w:r>
              <w:t>Cl</w:t>
            </w:r>
            <w:r w:rsidR="009B6374">
              <w:t>ause </w:t>
            </w:r>
            <w:r>
              <w:t>7.1.2</w:t>
            </w:r>
          </w:p>
        </w:tc>
        <w:tc>
          <w:tcPr>
            <w:tcW w:w="4400" w:type="dxa"/>
            <w:vAlign w:val="top"/>
          </w:tcPr>
          <w:p w14:paraId="4ED2877A" w14:textId="67A74DDA" w:rsidR="00107514" w:rsidRPr="00102D82" w:rsidRDefault="005262D5" w:rsidP="007953F5">
            <w:pPr>
              <w:pStyle w:val="TableBodyText"/>
              <w:rPr>
                <w:rStyle w:val="BodyTextbold"/>
              </w:rPr>
            </w:pPr>
            <w:r w:rsidRPr="00102D82">
              <w:rPr>
                <w:rStyle w:val="BodyTextbold"/>
              </w:rPr>
              <w:t xml:space="preserve">MRTS70 Concrete </w:t>
            </w:r>
            <w:r w:rsidR="008F4493">
              <w:rPr>
                <w:rStyle w:val="BodyTextbold"/>
              </w:rPr>
              <w:t>–</w:t>
            </w:r>
            <w:r w:rsidR="00102D82">
              <w:rPr>
                <w:rStyle w:val="BodyTextbold"/>
              </w:rPr>
              <w:t xml:space="preserve"> </w:t>
            </w:r>
            <w:r w:rsidRPr="00102D82">
              <w:rPr>
                <w:rStyle w:val="BodyTextbold"/>
              </w:rPr>
              <w:t>H</w:t>
            </w:r>
            <w:r w:rsidR="008F4493">
              <w:rPr>
                <w:rStyle w:val="BodyTextbold"/>
              </w:rPr>
              <w:t>old </w:t>
            </w:r>
            <w:r w:rsidRPr="00102D82">
              <w:rPr>
                <w:rStyle w:val="BodyTextbold"/>
              </w:rPr>
              <w:t>P</w:t>
            </w:r>
            <w:r w:rsidR="008F4493">
              <w:rPr>
                <w:rStyle w:val="BodyTextbold"/>
              </w:rPr>
              <w:t>oint </w:t>
            </w:r>
            <w:r w:rsidRPr="00102D82">
              <w:rPr>
                <w:rStyle w:val="BodyTextbold"/>
              </w:rPr>
              <w:t xml:space="preserve">1 </w:t>
            </w:r>
            <w:r w:rsidR="00102D82" w:rsidRPr="00102D82">
              <w:rPr>
                <w:rStyle w:val="BodyTextbold"/>
              </w:rPr>
              <w:t xml:space="preserve">- </w:t>
            </w:r>
            <w:r w:rsidRPr="00102D82">
              <w:rPr>
                <w:rStyle w:val="BodyTextbold"/>
              </w:rPr>
              <w:t>Trial Mix</w:t>
            </w:r>
          </w:p>
          <w:p w14:paraId="6ACEE8BC" w14:textId="77777777" w:rsidR="005262D5" w:rsidRDefault="009B6374" w:rsidP="007953F5">
            <w:pPr>
              <w:pStyle w:val="ListB1dotonly"/>
              <w:numPr>
                <w:ilvl w:val="0"/>
                <w:numId w:val="32"/>
              </w:numPr>
            </w:pPr>
            <w:r>
              <w:t>Concrete strength reports (NATA endorsed)</w:t>
            </w:r>
          </w:p>
          <w:p w14:paraId="7C77E753" w14:textId="77777777" w:rsidR="009B6374" w:rsidRPr="007949E3" w:rsidRDefault="009B6374" w:rsidP="008F4493">
            <w:pPr>
              <w:pStyle w:val="TableBodyText"/>
              <w:numPr>
                <w:ilvl w:val="1"/>
                <w:numId w:val="33"/>
              </w:numPr>
            </w:pPr>
            <w:r w:rsidRPr="007949E3">
              <w:t>Compression (AS 1012.9)</w:t>
            </w:r>
          </w:p>
          <w:p w14:paraId="0BF44FE9" w14:textId="77777777" w:rsidR="009B6374" w:rsidRPr="007949E3" w:rsidRDefault="009B6374" w:rsidP="008F4493">
            <w:pPr>
              <w:pStyle w:val="TableBodyText"/>
              <w:numPr>
                <w:ilvl w:val="1"/>
                <w:numId w:val="33"/>
              </w:numPr>
            </w:pPr>
            <w:r w:rsidRPr="007949E3">
              <w:t>Indirect Tensile (AS 1012.10)</w:t>
            </w:r>
          </w:p>
          <w:p w14:paraId="14608707" w14:textId="48E53867" w:rsidR="009B6374" w:rsidRPr="005262D5" w:rsidRDefault="009B6374" w:rsidP="008F4493">
            <w:pPr>
              <w:pStyle w:val="TableBodyText"/>
              <w:numPr>
                <w:ilvl w:val="1"/>
                <w:numId w:val="33"/>
              </w:numPr>
            </w:pPr>
            <w:r w:rsidRPr="007949E3">
              <w:t>Flex / Toughness (if required)</w:t>
            </w:r>
          </w:p>
        </w:tc>
        <w:tc>
          <w:tcPr>
            <w:tcW w:w="3260" w:type="dxa"/>
            <w:vAlign w:val="top"/>
          </w:tcPr>
          <w:p w14:paraId="5628D5BC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779C5DFE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3F33D7B1" w14:textId="77777777" w:rsidTr="003F1020">
        <w:tc>
          <w:tcPr>
            <w:tcW w:w="1696" w:type="dxa"/>
            <w:vAlign w:val="top"/>
          </w:tcPr>
          <w:p w14:paraId="27DAF16C" w14:textId="77777777" w:rsidR="00107514" w:rsidRDefault="009B6374" w:rsidP="00C957B5">
            <w:pPr>
              <w:pStyle w:val="TableBodyText"/>
              <w:keepNext w:val="0"/>
              <w:keepLines w:val="0"/>
              <w:jc w:val="center"/>
            </w:pPr>
            <w:r>
              <w:t>MRTS273</w:t>
            </w:r>
          </w:p>
          <w:p w14:paraId="4C54E7B1" w14:textId="59E0D1DF" w:rsidR="009B6374" w:rsidRPr="00417B48" w:rsidRDefault="009B6374" w:rsidP="00C957B5">
            <w:pPr>
              <w:pStyle w:val="TableBodyText"/>
              <w:keepNext w:val="0"/>
              <w:keepLines w:val="0"/>
              <w:jc w:val="center"/>
            </w:pPr>
            <w:r>
              <w:t>Clause 11</w:t>
            </w:r>
          </w:p>
        </w:tc>
        <w:tc>
          <w:tcPr>
            <w:tcW w:w="4400" w:type="dxa"/>
            <w:vAlign w:val="top"/>
          </w:tcPr>
          <w:p w14:paraId="4DB0366E" w14:textId="77777777" w:rsidR="00107514" w:rsidRPr="00102D82" w:rsidRDefault="009B6374" w:rsidP="00107514">
            <w:pPr>
              <w:pStyle w:val="TableBodyText"/>
              <w:rPr>
                <w:rStyle w:val="BodyTextbold"/>
              </w:rPr>
            </w:pPr>
            <w:r w:rsidRPr="00102D82">
              <w:rPr>
                <w:rStyle w:val="BodyTextbold"/>
              </w:rPr>
              <w:t>Material Data Record</w:t>
            </w:r>
          </w:p>
          <w:p w14:paraId="0CCDC873" w14:textId="77777777" w:rsidR="009B6374" w:rsidRDefault="009B6374" w:rsidP="009B6374">
            <w:pPr>
              <w:pStyle w:val="TableBodyText"/>
              <w:numPr>
                <w:ilvl w:val="0"/>
                <w:numId w:val="33"/>
              </w:numPr>
            </w:pPr>
            <w:r>
              <w:t>Strength report (NATA endorsed)</w:t>
            </w:r>
          </w:p>
          <w:p w14:paraId="5F3F69B6" w14:textId="77777777" w:rsidR="009B6374" w:rsidRDefault="009B6374" w:rsidP="009B6374">
            <w:pPr>
              <w:pStyle w:val="TableBodyText"/>
              <w:numPr>
                <w:ilvl w:val="1"/>
                <w:numId w:val="33"/>
              </w:numPr>
            </w:pPr>
            <w:r>
              <w:t>Compression</w:t>
            </w:r>
          </w:p>
          <w:p w14:paraId="02857966" w14:textId="77777777" w:rsidR="009B6374" w:rsidRDefault="009B6374" w:rsidP="009B6374">
            <w:pPr>
              <w:pStyle w:val="TableBodyText"/>
              <w:numPr>
                <w:ilvl w:val="1"/>
                <w:numId w:val="33"/>
              </w:numPr>
            </w:pPr>
            <w:r>
              <w:t>Indirect Tensile</w:t>
            </w:r>
          </w:p>
          <w:p w14:paraId="6D9365A9" w14:textId="77777777" w:rsidR="009B6374" w:rsidRDefault="009B6374" w:rsidP="009B6374">
            <w:pPr>
              <w:pStyle w:val="TableBodyText"/>
              <w:numPr>
                <w:ilvl w:val="1"/>
                <w:numId w:val="33"/>
              </w:numPr>
            </w:pPr>
            <w:r>
              <w:t>Fibre Count</w:t>
            </w:r>
          </w:p>
          <w:p w14:paraId="2FBF5111" w14:textId="77777777" w:rsidR="009B6374" w:rsidRDefault="009B6374" w:rsidP="009B6374">
            <w:pPr>
              <w:pStyle w:val="TableBodyText"/>
              <w:numPr>
                <w:ilvl w:val="0"/>
                <w:numId w:val="33"/>
              </w:numPr>
            </w:pPr>
            <w:r>
              <w:t>Lot register</w:t>
            </w:r>
          </w:p>
          <w:p w14:paraId="70495E8B" w14:textId="0CE2AA92" w:rsidR="009B6374" w:rsidRDefault="009B6374" w:rsidP="009B6374">
            <w:pPr>
              <w:pStyle w:val="TableBodyText"/>
              <w:numPr>
                <w:ilvl w:val="0"/>
                <w:numId w:val="33"/>
              </w:numPr>
            </w:pPr>
            <w:r w:rsidRPr="007949E3">
              <w:t>As Constructed dimension</w:t>
            </w:r>
          </w:p>
        </w:tc>
        <w:tc>
          <w:tcPr>
            <w:tcW w:w="3260" w:type="dxa"/>
            <w:vAlign w:val="top"/>
          </w:tcPr>
          <w:p w14:paraId="49BCF441" w14:textId="77777777" w:rsidR="00107514" w:rsidRPr="00107514" w:rsidRDefault="00107514" w:rsidP="00107514">
            <w:pPr>
              <w:pStyle w:val="TableBodyText"/>
            </w:pPr>
          </w:p>
        </w:tc>
        <w:tc>
          <w:tcPr>
            <w:tcW w:w="4636" w:type="dxa"/>
            <w:vAlign w:val="top"/>
          </w:tcPr>
          <w:p w14:paraId="70F341E5" w14:textId="77777777" w:rsidR="00107514" w:rsidRPr="00107514" w:rsidRDefault="00107514" w:rsidP="00BD26EA">
            <w:pPr>
              <w:pStyle w:val="TableBodyText"/>
            </w:pPr>
          </w:p>
        </w:tc>
      </w:tr>
    </w:tbl>
    <w:p w14:paraId="09413F3D" w14:textId="0E07C857" w:rsidR="0061185E" w:rsidRDefault="0061185E" w:rsidP="00C957B5">
      <w:pPr>
        <w:pStyle w:val="BodyText"/>
      </w:pPr>
    </w:p>
    <w:p w14:paraId="5B9D6741" w14:textId="4A8A6BB1" w:rsidR="009B6374" w:rsidRPr="007949E3" w:rsidRDefault="009B6374" w:rsidP="00C957B5">
      <w:pPr>
        <w:pStyle w:val="BodyText"/>
        <w:rPr>
          <w:b/>
          <w:bCs/>
        </w:rPr>
      </w:pPr>
      <w:r w:rsidRPr="00F80314">
        <w:rPr>
          <w:b/>
          <w:bCs/>
        </w:rPr>
        <w:t>Additional items for consideration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7188"/>
      </w:tblGrid>
      <w:tr w:rsidR="009B6374" w14:paraId="6962FEA2" w14:textId="77777777" w:rsidTr="009B6374">
        <w:tc>
          <w:tcPr>
            <w:tcW w:w="6804" w:type="dxa"/>
            <w:vAlign w:val="top"/>
          </w:tcPr>
          <w:p w14:paraId="615BC95C" w14:textId="5429FD5D" w:rsidR="009B6374" w:rsidRDefault="009B6374" w:rsidP="009B6374">
            <w:pPr>
              <w:pStyle w:val="TableBodyText"/>
              <w:ind w:left="227"/>
            </w:pPr>
          </w:p>
        </w:tc>
        <w:tc>
          <w:tcPr>
            <w:tcW w:w="7188" w:type="dxa"/>
            <w:vAlign w:val="top"/>
          </w:tcPr>
          <w:p w14:paraId="17EC9028" w14:textId="77777777" w:rsidR="009B6374" w:rsidRPr="00107514" w:rsidRDefault="009B6374" w:rsidP="007F6AA6">
            <w:pPr>
              <w:pStyle w:val="TableBodyText"/>
            </w:pPr>
          </w:p>
        </w:tc>
      </w:tr>
      <w:tr w:rsidR="009B6374" w14:paraId="7135F0CB" w14:textId="77777777" w:rsidTr="009B6374">
        <w:tc>
          <w:tcPr>
            <w:tcW w:w="6804" w:type="dxa"/>
            <w:vAlign w:val="top"/>
          </w:tcPr>
          <w:p w14:paraId="3C8EE2C6" w14:textId="77777777" w:rsidR="009B6374" w:rsidRDefault="009B6374" w:rsidP="009B6374">
            <w:pPr>
              <w:pStyle w:val="TableBodyText"/>
              <w:ind w:left="227"/>
            </w:pPr>
          </w:p>
        </w:tc>
        <w:tc>
          <w:tcPr>
            <w:tcW w:w="7188" w:type="dxa"/>
            <w:vAlign w:val="top"/>
          </w:tcPr>
          <w:p w14:paraId="509EA53D" w14:textId="77777777" w:rsidR="009B6374" w:rsidRPr="00107514" w:rsidRDefault="009B6374" w:rsidP="007F6AA6">
            <w:pPr>
              <w:pStyle w:val="TableBodyText"/>
            </w:pPr>
          </w:p>
        </w:tc>
      </w:tr>
    </w:tbl>
    <w:p w14:paraId="3B524236" w14:textId="77777777" w:rsidR="009B6374" w:rsidRDefault="009B6374" w:rsidP="00C957B5">
      <w:pPr>
        <w:pStyle w:val="BodyText"/>
      </w:pPr>
    </w:p>
    <w:p w14:paraId="2723B6E4" w14:textId="77777777"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70506095" w14:textId="77777777" w:rsidTr="007E0155">
        <w:tc>
          <w:tcPr>
            <w:tcW w:w="1696" w:type="dxa"/>
            <w:vMerge w:val="restart"/>
          </w:tcPr>
          <w:p w14:paraId="202C175B" w14:textId="77777777"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5688BF52" w14:textId="77777777" w:rsidR="00151978" w:rsidRDefault="00151978" w:rsidP="008F4493">
            <w:pPr>
              <w:pStyle w:val="BodyText"/>
              <w:spacing w:before="240"/>
              <w:jc w:val="center"/>
            </w:pPr>
            <w:bookmarkStart w:id="0" w:name="_GoBack"/>
            <w:bookmarkEnd w:id="0"/>
          </w:p>
        </w:tc>
        <w:tc>
          <w:tcPr>
            <w:tcW w:w="3498" w:type="dxa"/>
            <w:gridSpan w:val="2"/>
          </w:tcPr>
          <w:p w14:paraId="57208EA5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170D3253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5CE849AF" w14:textId="77777777" w:rsidTr="007E0155">
        <w:tc>
          <w:tcPr>
            <w:tcW w:w="1696" w:type="dxa"/>
            <w:vMerge/>
          </w:tcPr>
          <w:p w14:paraId="56962A71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59E703B2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0E85AAEB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38FAB863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05807E97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2D852B6B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68DF6310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565F957D" w14:textId="77777777"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0C1B" w14:textId="77777777" w:rsidR="00EF2FDD" w:rsidRDefault="00EF2FDD">
      <w:r>
        <w:separator/>
      </w:r>
    </w:p>
    <w:p w14:paraId="057623FB" w14:textId="77777777" w:rsidR="00EF2FDD" w:rsidRDefault="00EF2FDD"/>
  </w:endnote>
  <w:endnote w:type="continuationSeparator" w:id="0">
    <w:p w14:paraId="1213D983" w14:textId="77777777" w:rsidR="00EF2FDD" w:rsidRDefault="00EF2FDD">
      <w:r>
        <w:continuationSeparator/>
      </w:r>
    </w:p>
    <w:p w14:paraId="1E8C238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57FA" w14:textId="0C44B51B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C522C12" wp14:editId="67718587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9B6374">
      <w:rPr>
        <w:noProof/>
      </w:rPr>
      <w:t>November</w:t>
    </w:r>
    <w:r w:rsidR="00554B3A">
      <w:rPr>
        <w:noProof/>
      </w:rPr>
      <w:t xml:space="preserve"> </w:t>
    </w:r>
    <w:r w:rsidR="009B6374">
      <w:rPr>
        <w:noProof/>
      </w:rPr>
      <w:t>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A1208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D13A" w14:textId="77777777" w:rsidR="00EF2FDD" w:rsidRDefault="00EF2FDD">
      <w:r>
        <w:separator/>
      </w:r>
    </w:p>
    <w:p w14:paraId="36C5585E" w14:textId="77777777" w:rsidR="00EF2FDD" w:rsidRDefault="00EF2FDD"/>
  </w:footnote>
  <w:footnote w:type="continuationSeparator" w:id="0">
    <w:p w14:paraId="4A7193D9" w14:textId="77777777" w:rsidR="00EF2FDD" w:rsidRDefault="00EF2FDD">
      <w:r>
        <w:continuationSeparator/>
      </w:r>
    </w:p>
    <w:p w14:paraId="0241B5CA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124BD" w14:textId="664A8440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9B6374">
      <w:t>CAC088M</w:t>
    </w:r>
    <w:r>
      <w:t xml:space="preserve">, </w:t>
    </w:r>
    <w:r w:rsidR="009B6374">
      <w:t>MTRS273 Fibre-reinforced Concrete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B4C0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91C87D4" wp14:editId="26938631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1" name="Picture 1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B058A57C"/>
    <w:numStyleLink w:val="ListAllBullets3Level"/>
  </w:abstractNum>
  <w:abstractNum w:abstractNumId="3" w15:restartNumberingAfterBreak="0">
    <w:nsid w:val="0FF609B1"/>
    <w:multiLevelType w:val="multilevel"/>
    <w:tmpl w:val="DC821EBC"/>
    <w:numStyleLink w:val="TableListAllBullets3Level"/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B814DC4"/>
    <w:multiLevelType w:val="multilevel"/>
    <w:tmpl w:val="B058A57C"/>
    <w:numStyleLink w:val="ListAllBullets3Level"/>
  </w:abstractNum>
  <w:abstractNum w:abstractNumId="8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38B0774F"/>
    <w:multiLevelType w:val="multilevel"/>
    <w:tmpl w:val="B058A57C"/>
    <w:numStyleLink w:val="ListAllBullets3Level"/>
  </w:abstractNum>
  <w:abstractNum w:abstractNumId="14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5" w15:restartNumberingAfterBreak="0">
    <w:nsid w:val="3B973DEB"/>
    <w:multiLevelType w:val="multilevel"/>
    <w:tmpl w:val="B058A57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6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464931C8"/>
    <w:multiLevelType w:val="multilevel"/>
    <w:tmpl w:val="DC821EBC"/>
    <w:numStyleLink w:val="TableListAllBullets3Level"/>
  </w:abstractNum>
  <w:abstractNum w:abstractNumId="18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65F16E3"/>
    <w:multiLevelType w:val="multilevel"/>
    <w:tmpl w:val="B058A57C"/>
    <w:numStyleLink w:val="ListAllBullets3Level"/>
  </w:abstractNum>
  <w:abstractNum w:abstractNumId="24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7522721F"/>
    <w:multiLevelType w:val="multilevel"/>
    <w:tmpl w:val="DC821EBC"/>
    <w:numStyleLink w:val="TableListAllBullets3Level"/>
  </w:abstractNum>
  <w:abstractNum w:abstractNumId="29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C2432C8"/>
    <w:multiLevelType w:val="multilevel"/>
    <w:tmpl w:val="DC821EBC"/>
    <w:numStyleLink w:val="TableListAllBullets3Level"/>
  </w:abstractNum>
  <w:num w:numId="1">
    <w:abstractNumId w:val="6"/>
  </w:num>
  <w:num w:numId="2">
    <w:abstractNumId w:val="15"/>
  </w:num>
  <w:num w:numId="3">
    <w:abstractNumId w:val="24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6"/>
  </w:num>
  <w:num w:numId="13">
    <w:abstractNumId w:val="22"/>
  </w:num>
  <w:num w:numId="14">
    <w:abstractNumId w:val="18"/>
  </w:num>
  <w:num w:numId="15">
    <w:abstractNumId w:val="0"/>
  </w:num>
  <w:num w:numId="16">
    <w:abstractNumId w:val="20"/>
  </w:num>
  <w:num w:numId="17">
    <w:abstractNumId w:val="12"/>
  </w:num>
  <w:num w:numId="18">
    <w:abstractNumId w:val="21"/>
  </w:num>
  <w:num w:numId="19">
    <w:abstractNumId w:val="11"/>
  </w:num>
  <w:num w:numId="20">
    <w:abstractNumId w:val="27"/>
  </w:num>
  <w:num w:numId="21">
    <w:abstractNumId w:val="19"/>
  </w:num>
  <w:num w:numId="22">
    <w:abstractNumId w:val="8"/>
  </w:num>
  <w:num w:numId="23">
    <w:abstractNumId w:val="25"/>
  </w:num>
  <w:num w:numId="24">
    <w:abstractNumId w:val="29"/>
  </w:num>
  <w:num w:numId="25">
    <w:abstractNumId w:val="26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"/>
  </w:num>
  <w:num w:numId="32">
    <w:abstractNumId w:val="28"/>
  </w:num>
  <w:num w:numId="33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5477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102D82"/>
    <w:rsid w:val="0010528D"/>
    <w:rsid w:val="00107514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10CD"/>
    <w:rsid w:val="001F2035"/>
    <w:rsid w:val="00213FD7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965DC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3F1020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262D5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85550"/>
    <w:rsid w:val="00793FA9"/>
    <w:rsid w:val="007949E3"/>
    <w:rsid w:val="007953F5"/>
    <w:rsid w:val="00796D7D"/>
    <w:rsid w:val="007B669A"/>
    <w:rsid w:val="007C4319"/>
    <w:rsid w:val="007D0963"/>
    <w:rsid w:val="007D76AC"/>
    <w:rsid w:val="007F56CD"/>
    <w:rsid w:val="00811807"/>
    <w:rsid w:val="00825E2A"/>
    <w:rsid w:val="008807C8"/>
    <w:rsid w:val="008843E8"/>
    <w:rsid w:val="008A19A0"/>
    <w:rsid w:val="008B3748"/>
    <w:rsid w:val="008B61BF"/>
    <w:rsid w:val="008D02E2"/>
    <w:rsid w:val="008F36D9"/>
    <w:rsid w:val="008F4493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671A"/>
    <w:rsid w:val="009B2347"/>
    <w:rsid w:val="009B39D2"/>
    <w:rsid w:val="009B6374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26453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0314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AA3B4DF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28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5262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ec972935-d489-4a83-af2a-c34816ed28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9CDDF5-A364-4CB0-9808-EE1942F1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2</Pages>
  <Words>145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CAC088M</vt:lpstr>
    </vt:vector>
  </TitlesOfParts>
  <Company>Department of Transport and Main Roads</Company>
  <LinksUpToDate>false</LinksUpToDate>
  <CharactersWithSpaces>1064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CAC088M</dc:title>
  <dc:subject>Fibre-reinforced Concrete (MRTS273)</dc:subject>
  <dc:creator>Department of Transport and Main Roads</dc:creator>
  <cp:keywords>Contract; Administration; System; CAS; Checklist;</cp:keywords>
  <dc:description/>
  <cp:lastModifiedBy>Kirsten M Firmin</cp:lastModifiedBy>
  <cp:revision>2</cp:revision>
  <cp:lastPrinted>2013-06-20T03:17:00Z</cp:lastPrinted>
  <dcterms:created xsi:type="dcterms:W3CDTF">2020-11-18T05:30:00Z</dcterms:created>
  <dcterms:modified xsi:type="dcterms:W3CDTF">2020-11-18T05:30:00Z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