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953"/>
        <w:gridCol w:w="464"/>
        <w:gridCol w:w="1789"/>
        <w:gridCol w:w="339"/>
        <w:gridCol w:w="1558"/>
        <w:gridCol w:w="1105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77341F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7734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77341F" w:rsidP="0077341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CLC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77341F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A0117" w:rsidTr="0077341F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117" w:rsidRPr="00777EBC" w:rsidRDefault="00DA0117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0117" w:rsidRDefault="00DA0117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77341F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77EBC" w:rsidRPr="00777EBC" w:rsidRDefault="00777EBC" w:rsidP="00DA0117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>phone number</w:t>
            </w:r>
            <w:r w:rsidR="00DA011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341F" w:rsidTr="0077341F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7341F" w:rsidRPr="00777EBC" w:rsidRDefault="0077341F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Name of Other Consultant(s)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:rsidR="0077341F" w:rsidRDefault="0077341F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341F" w:rsidTr="00D552CD">
        <w:trPr>
          <w:trHeight w:val="397"/>
        </w:trPr>
        <w:tc>
          <w:tcPr>
            <w:tcW w:w="9185" w:type="dxa"/>
            <w:gridSpan w:val="8"/>
            <w:shd w:val="clear" w:color="auto" w:fill="auto"/>
            <w:vAlign w:val="center"/>
          </w:tcPr>
          <w:p w:rsidR="0077341F" w:rsidRDefault="0077341F" w:rsidP="00886DC6">
            <w:pPr>
              <w:pStyle w:val="TableBodyText"/>
              <w:keepNext/>
              <w:keepLines/>
              <w:spacing w:before="40" w:after="40"/>
            </w:pPr>
            <w:r>
              <w:t>In accordance with Clause </w:t>
            </w:r>
            <w:r w:rsidRPr="0077341F">
              <w:t>6.2.7 (c) of the Supplementa</w:t>
            </w:r>
            <w:r>
              <w:t>ry Conditions of Contract (Form </w:t>
            </w:r>
            <w:r w:rsidRPr="0077341F">
              <w:t>C7553), we:</w:t>
            </w:r>
          </w:p>
        </w:tc>
      </w:tr>
      <w:tr w:rsidR="0077341F" w:rsidTr="0077341F">
        <w:trPr>
          <w:trHeight w:val="397"/>
        </w:trPr>
        <w:tc>
          <w:tcPr>
            <w:tcW w:w="8080" w:type="dxa"/>
            <w:gridSpan w:val="7"/>
            <w:shd w:val="clear" w:color="auto" w:fill="auto"/>
            <w:vAlign w:val="center"/>
          </w:tcPr>
          <w:p w:rsidR="0077341F" w:rsidRDefault="0077341F" w:rsidP="0077341F">
            <w:pPr>
              <w:pStyle w:val="TableBodyText"/>
              <w:keepNext/>
              <w:keepLines/>
              <w:spacing w:before="40" w:after="40"/>
              <w:jc w:val="right"/>
            </w:pPr>
            <w:r w:rsidRPr="0077341F">
              <w:t>Request a Meeting with the Above Consultant(s)</w:t>
            </w:r>
          </w:p>
        </w:tc>
        <w:sdt>
          <w:sdtPr>
            <w:id w:val="133172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:rsidR="0077341F" w:rsidRDefault="0077341F" w:rsidP="0077341F">
                <w:pPr>
                  <w:pStyle w:val="TableBodyText"/>
                  <w:keepNext/>
                  <w:keepLines/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341F" w:rsidTr="0077341F">
        <w:trPr>
          <w:trHeight w:val="397"/>
        </w:trPr>
        <w:tc>
          <w:tcPr>
            <w:tcW w:w="80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41F" w:rsidRDefault="0077341F" w:rsidP="0077341F">
            <w:pPr>
              <w:pStyle w:val="TableBodyText"/>
              <w:keepNext/>
              <w:keepLines/>
              <w:spacing w:before="40" w:after="40"/>
              <w:jc w:val="right"/>
            </w:pPr>
            <w:r w:rsidRPr="0077341F">
              <w:t>Require the following Information from the Above Consultant(s)</w:t>
            </w:r>
          </w:p>
        </w:tc>
        <w:sdt>
          <w:sdtPr>
            <w:id w:val="10814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7341F" w:rsidRDefault="0077341F" w:rsidP="0077341F">
                <w:pPr>
                  <w:pStyle w:val="TableBodyText"/>
                  <w:keepNext/>
                  <w:keepLines/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341F" w:rsidTr="0077341F">
        <w:trPr>
          <w:trHeight w:val="70"/>
        </w:trPr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41F" w:rsidRPr="0077341F" w:rsidRDefault="0077341F" w:rsidP="0077341F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  <w:r w:rsidRPr="0077341F">
              <w:rPr>
                <w:sz w:val="18"/>
                <w:szCs w:val="18"/>
              </w:rPr>
              <w:t>List information required</w:t>
            </w:r>
          </w:p>
        </w:tc>
      </w:tr>
      <w:tr w:rsidR="0077341F" w:rsidTr="000C1105">
        <w:trPr>
          <w:trHeight w:val="1417"/>
        </w:trPr>
        <w:tc>
          <w:tcPr>
            <w:tcW w:w="91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1F" w:rsidRDefault="0077341F" w:rsidP="0077341F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00"/>
        <w:gridCol w:w="889"/>
        <w:gridCol w:w="1142"/>
        <w:gridCol w:w="567"/>
        <w:gridCol w:w="462"/>
        <w:gridCol w:w="51"/>
        <w:gridCol w:w="6"/>
        <w:gridCol w:w="615"/>
        <w:gridCol w:w="426"/>
        <w:gridCol w:w="425"/>
        <w:gridCol w:w="1536"/>
      </w:tblGrid>
      <w:tr w:rsidR="002E074D" w:rsidTr="000D2161">
        <w:tc>
          <w:tcPr>
            <w:tcW w:w="9180" w:type="dxa"/>
            <w:gridSpan w:val="12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12"/>
            <w:shd w:val="clear" w:color="auto" w:fill="auto"/>
            <w:vAlign w:val="center"/>
          </w:tcPr>
          <w:p w:rsidR="002E074D" w:rsidRDefault="002E074D" w:rsidP="0077341F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77341F">
              <w:t>Consultant</w:t>
            </w:r>
          </w:p>
        </w:tc>
      </w:tr>
      <w:tr w:rsidR="002E074D" w:rsidTr="000C1105">
        <w:tc>
          <w:tcPr>
            <w:tcW w:w="3063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gridSpan w:val="5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0C1105">
        <w:trPr>
          <w:trHeight w:val="397"/>
        </w:trPr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1E6961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47" w:rsidRPr="00BB20FC" w:rsidRDefault="0077341F" w:rsidP="00F26D9F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>Reply to Consultant</w:t>
            </w:r>
          </w:p>
        </w:tc>
      </w:tr>
      <w:tr w:rsidR="0077341F" w:rsidRPr="000D2161" w:rsidTr="001E6961">
        <w:sdt>
          <w:sdtPr>
            <w:rPr>
              <w:rStyle w:val="BodyTextbold"/>
              <w:b w:val="0"/>
            </w:rPr>
            <w:id w:val="192861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7341F" w:rsidRPr="0077341F" w:rsidRDefault="0077341F" w:rsidP="0077341F">
                <w:pPr>
                  <w:pStyle w:val="BodyText"/>
                  <w:jc w:val="center"/>
                  <w:rPr>
                    <w:rStyle w:val="BodyTextbold"/>
                    <w:b w:val="0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77341F" w:rsidRDefault="0077341F" w:rsidP="0077341F">
            <w:pPr>
              <w:pStyle w:val="BodyText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A meeting has been arranged for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77341F" w:rsidRDefault="0077341F" w:rsidP="0077341F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DA0117" w:rsidRDefault="0077341F" w:rsidP="0077341F">
            <w:pPr>
              <w:pStyle w:val="BodyText"/>
              <w:rPr>
                <w:rStyle w:val="BodyTextbold"/>
              </w:rPr>
            </w:pPr>
            <w:r w:rsidRPr="00DA0117">
              <w:rPr>
                <w:rStyle w:val="BodyTextbold"/>
              </w:rPr>
              <w:t>on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77341F" w:rsidRDefault="0077341F" w:rsidP="0077341F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DA0117" w:rsidRDefault="0077341F" w:rsidP="0077341F">
            <w:pPr>
              <w:pStyle w:val="BodyText"/>
              <w:rPr>
                <w:rStyle w:val="BodyTextbold"/>
              </w:rPr>
            </w:pPr>
            <w:r w:rsidRPr="00DA0117">
              <w:rPr>
                <w:rStyle w:val="BodyTextbold"/>
              </w:rPr>
              <w:t>at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1F" w:rsidRPr="0077341F" w:rsidRDefault="0077341F" w:rsidP="0077341F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05174" w:rsidRPr="000D2161" w:rsidTr="00905174">
        <w:sdt>
          <w:sdtPr>
            <w:rPr>
              <w:rStyle w:val="BodyTextbold"/>
              <w:b w:val="0"/>
            </w:rPr>
            <w:id w:val="87558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05174" w:rsidRPr="0077341F" w:rsidRDefault="00905174" w:rsidP="0077341F">
                <w:pPr>
                  <w:pStyle w:val="BodyText"/>
                  <w:jc w:val="center"/>
                  <w:rPr>
                    <w:rStyle w:val="BodyTextbold"/>
                    <w:b w:val="0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6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Pr="0077341F" w:rsidRDefault="00905174" w:rsidP="0077341F">
            <w:pPr>
              <w:pStyle w:val="BodyText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The above information is attached</w:t>
            </w:r>
          </w:p>
        </w:tc>
      </w:tr>
      <w:tr w:rsidR="00905174" w:rsidRPr="000D2161" w:rsidTr="000C1105">
        <w:sdt>
          <w:sdtPr>
            <w:rPr>
              <w:rStyle w:val="BodyTextbold"/>
              <w:b w:val="0"/>
            </w:rPr>
            <w:id w:val="-30817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05174" w:rsidRPr="0077341F" w:rsidRDefault="00905174" w:rsidP="0077341F">
                <w:pPr>
                  <w:pStyle w:val="BodyText"/>
                  <w:jc w:val="center"/>
                  <w:rPr>
                    <w:rStyle w:val="BodyTextbold"/>
                    <w:b w:val="0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Pr="0077341F" w:rsidRDefault="00905174" w:rsidP="0077341F">
            <w:pPr>
              <w:pStyle w:val="BodyText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The above information is available for collection</w:t>
            </w:r>
          </w:p>
        </w:tc>
        <w:sdt>
          <w:sdtPr>
            <w:rPr>
              <w:rStyle w:val="BodyTextbold"/>
              <w:b w:val="0"/>
            </w:rPr>
            <w:id w:val="-150057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05174" w:rsidRPr="0077341F" w:rsidRDefault="00905174" w:rsidP="0077341F">
                <w:pPr>
                  <w:pStyle w:val="BodyText"/>
                  <w:rPr>
                    <w:rStyle w:val="BodyTextbold"/>
                    <w:b w:val="0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Pr="0077341F" w:rsidRDefault="00905174" w:rsidP="0077341F">
            <w:pPr>
              <w:pStyle w:val="BodyText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Perusal</w:t>
            </w:r>
          </w:p>
        </w:tc>
        <w:sdt>
          <w:sdtPr>
            <w:rPr>
              <w:rStyle w:val="BodyTextbold"/>
              <w:b w:val="0"/>
            </w:rPr>
            <w:id w:val="17727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bold"/>
            </w:rPr>
          </w:sdtEndPr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05174" w:rsidRPr="0077341F" w:rsidRDefault="00905174" w:rsidP="0077341F">
                <w:pPr>
                  <w:pStyle w:val="BodyText"/>
                  <w:rPr>
                    <w:rStyle w:val="BodyTextbold"/>
                    <w:b w:val="0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Pr="00DA0117" w:rsidRDefault="00905174" w:rsidP="0077341F">
            <w:pPr>
              <w:pStyle w:val="BodyText"/>
              <w:rPr>
                <w:rStyle w:val="BodyTextbold"/>
              </w:rPr>
            </w:pPr>
            <w:r w:rsidRPr="00DA0117">
              <w:rPr>
                <w:rStyle w:val="BodyTextbold"/>
              </w:rPr>
              <w:t>at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Pr="0077341F" w:rsidRDefault="00905174" w:rsidP="0077341F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341F" w:rsidRPr="000D2161" w:rsidTr="000C1105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41F" w:rsidRPr="000C1105" w:rsidRDefault="00905174" w:rsidP="000C1105">
            <w:pPr>
              <w:pStyle w:val="BodyText"/>
              <w:spacing w:after="0"/>
              <w:rPr>
                <w:rStyle w:val="BodyTextbold"/>
              </w:rPr>
            </w:pPr>
            <w:r w:rsidRPr="000C1105">
              <w:rPr>
                <w:rStyle w:val="BodyTextbold"/>
              </w:rPr>
              <w:t>Comments</w:t>
            </w:r>
          </w:p>
        </w:tc>
      </w:tr>
      <w:tr w:rsidR="0077341F" w:rsidRPr="000D2161" w:rsidTr="000C1105">
        <w:trPr>
          <w:trHeight w:val="1417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1F" w:rsidRPr="0077341F" w:rsidRDefault="00905174" w:rsidP="00905174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05174" w:rsidRPr="000D2161" w:rsidTr="000C1105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Default="00905174" w:rsidP="00905174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905174" w:rsidRPr="000D2161" w:rsidTr="00D83E60"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74" w:rsidRDefault="00905174" w:rsidP="000C1105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the </w:t>
            </w:r>
            <w:r w:rsidR="000C1105">
              <w:t>Principal</w:t>
            </w:r>
          </w:p>
        </w:tc>
      </w:tr>
      <w:tr w:rsidR="000C1105" w:rsidRPr="000D2161" w:rsidTr="000C1105"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905174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905174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905174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0C1105" w:rsidRPr="000D2161" w:rsidTr="00DE7115">
        <w:trPr>
          <w:trHeight w:val="397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0C110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0C1105">
            <w:pPr>
              <w:pStyle w:val="TableBodyTextsmall"/>
              <w:spacing w:before="40" w:after="40"/>
            </w:pPr>
          </w:p>
        </w:tc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05" w:rsidRDefault="000C1105" w:rsidP="000C1105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DA0117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DA0117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EC57536" wp14:editId="182E5CE1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341F">
      <w:rPr>
        <w:b/>
        <w:sz w:val="32"/>
        <w:szCs w:val="32"/>
      </w:rPr>
      <w:t>Consultant Liaison with Other</w:t>
    </w:r>
  </w:p>
  <w:p w:rsidR="00C5054B" w:rsidRDefault="00BB20FC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Consultant</w:t>
    </w:r>
    <w:r w:rsidR="0077341F">
      <w:rPr>
        <w:b/>
        <w:sz w:val="32"/>
        <w:szCs w:val="32"/>
      </w:rPr>
      <w:t xml:space="preserve">s </w:t>
    </w:r>
    <w:r>
      <w:rPr>
        <w:b/>
        <w:sz w:val="32"/>
        <w:szCs w:val="32"/>
      </w:rPr>
      <w:t>(</w:t>
    </w:r>
    <w:r w:rsidR="0077341F">
      <w:rPr>
        <w:b/>
        <w:sz w:val="32"/>
        <w:szCs w:val="32"/>
      </w:rPr>
      <w:t>CLC</w:t>
    </w:r>
    <w:r>
      <w:rPr>
        <w:b/>
        <w:sz w:val="32"/>
        <w:szCs w:val="32"/>
      </w:rPr>
      <w:t>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E6961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0117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ec972935-d489-4a83-af2a-c34816ed2832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B2F30C-9EE0-4D13-BE76-652F7DCF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1</Pages>
  <Words>151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C6935 - Consultant Liaison with Other Consultants (CLC)</vt:lpstr>
    </vt:vector>
  </TitlesOfParts>
  <Company>Department of Transport and Main Roads</Company>
  <LinksUpToDate>false</LinksUpToDate>
  <CharactersWithSpaces>1244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C6935 - Consultant Liaison with Other Consultants (CLC)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2015-08-03T05:59:00Z</dcterms:created>
  <dcterms:modified xsi:type="dcterms:W3CDTF">2015-08-06T02:42:00Z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