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D5406" w14:textId="135F480D" w:rsidR="00AE72A9" w:rsidRPr="00CE6618" w:rsidRDefault="00E33A9D" w:rsidP="00AE72A9">
      <w:pPr>
        <w:pStyle w:val="Cover2subtitle"/>
      </w:pPr>
      <w:bookmarkStart w:id="0" w:name="_Toc359423352"/>
      <w:bookmarkStart w:id="1" w:name="_Toc359424807"/>
      <w:r>
        <w:t>Appendix – Forms A-I</w:t>
      </w:r>
    </w:p>
    <w:p w14:paraId="7B3D5407" w14:textId="77777777" w:rsidR="00CA3157" w:rsidRPr="00CE6618" w:rsidRDefault="00CA3157" w:rsidP="00AE72A9">
      <w:pPr>
        <w:pStyle w:val="Cover2subtitle"/>
      </w:pPr>
    </w:p>
    <w:bookmarkEnd w:id="0"/>
    <w:bookmarkEnd w:id="1"/>
    <w:p w14:paraId="7B3D5408" w14:textId="05176123" w:rsidR="00117AA8" w:rsidRDefault="00E33A9D" w:rsidP="00FC2AE6">
      <w:pPr>
        <w:pStyle w:val="Cover1title"/>
      </w:pPr>
      <w:r>
        <w:t>Transport and Main Roads Specifications</w:t>
      </w:r>
    </w:p>
    <w:p w14:paraId="6CF62B11" w14:textId="3ADF2396" w:rsidR="00E33A9D" w:rsidRPr="00CE6618" w:rsidRDefault="00E33A9D" w:rsidP="00FC2AE6">
      <w:pPr>
        <w:pStyle w:val="Cover1title"/>
      </w:pPr>
      <w:r>
        <w:t>MRTS16 Landscape and Revegetation Works</w:t>
      </w:r>
    </w:p>
    <w:p w14:paraId="7B3D5409" w14:textId="77777777" w:rsidR="00CA3157" w:rsidRPr="00CE6618" w:rsidRDefault="00CA3157" w:rsidP="00376A0A">
      <w:pPr>
        <w:pStyle w:val="Cover2subtitle"/>
      </w:pPr>
    </w:p>
    <w:p w14:paraId="7B3D540A" w14:textId="68A58BE6" w:rsidR="00C50278" w:rsidRPr="00CE6618" w:rsidRDefault="00E33A9D" w:rsidP="00376A0A">
      <w:pPr>
        <w:pStyle w:val="Cover2subtitle"/>
      </w:pPr>
      <w:r>
        <w:t>July 2017</w:t>
      </w:r>
    </w:p>
    <w:p w14:paraId="7B3D540B" w14:textId="77777777" w:rsidR="00FC7935" w:rsidRPr="00CE6618" w:rsidRDefault="00FC7935" w:rsidP="00376A0A">
      <w:pPr>
        <w:pStyle w:val="Cover2subtitle"/>
      </w:pPr>
    </w:p>
    <w:p w14:paraId="7B3D540C" w14:textId="77777777" w:rsidR="00996C59" w:rsidRPr="00CE6618" w:rsidRDefault="00996C59" w:rsidP="00627EC8">
      <w:pPr>
        <w:pStyle w:val="BodyText"/>
        <w:ind w:right="-888"/>
        <w:rPr>
          <w:b/>
          <w:color w:val="FFFFFF"/>
          <w:sz w:val="44"/>
          <w:szCs w:val="44"/>
        </w:rPr>
        <w:sectPr w:rsidR="00996C59" w:rsidRPr="00CE6618" w:rsidSect="00627EC8">
          <w:headerReference w:type="default" r:id="rId12"/>
          <w:footerReference w:type="even" r:id="rId13"/>
          <w:footerReference w:type="default" r:id="rId14"/>
          <w:headerReference w:type="first" r:id="rId15"/>
          <w:pgSz w:w="11906" w:h="16838" w:code="9"/>
          <w:pgMar w:top="11499" w:right="1418" w:bottom="1797" w:left="720" w:header="454" w:footer="454" w:gutter="0"/>
          <w:cols w:space="708"/>
          <w:titlePg/>
          <w:docGrid w:linePitch="360"/>
        </w:sectPr>
      </w:pPr>
    </w:p>
    <w:p w14:paraId="7B3D540D" w14:textId="77777777" w:rsidR="00216F79" w:rsidRPr="00CE6618" w:rsidRDefault="00216F79" w:rsidP="00216F79">
      <w:pPr>
        <w:pStyle w:val="BodyText"/>
      </w:pPr>
    </w:p>
    <w:p w14:paraId="7B3D540E" w14:textId="77777777" w:rsidR="00350E10" w:rsidRPr="00CE6618" w:rsidRDefault="00350E10" w:rsidP="00216F79">
      <w:pPr>
        <w:pStyle w:val="BodyText"/>
      </w:pPr>
    </w:p>
    <w:p w14:paraId="7B3D540F" w14:textId="77777777" w:rsidR="00350E10" w:rsidRPr="00CE6618" w:rsidRDefault="00350E10" w:rsidP="00216F79">
      <w:pPr>
        <w:pStyle w:val="BodyText"/>
        <w:sectPr w:rsidR="00350E10" w:rsidRPr="00CE6618" w:rsidSect="00D56593">
          <w:headerReference w:type="default" r:id="rId16"/>
          <w:footerReference w:type="default" r:id="rId17"/>
          <w:headerReference w:type="first" r:id="rId18"/>
          <w:footerReference w:type="first" r:id="rId19"/>
          <w:pgSz w:w="11906" w:h="16838" w:code="9"/>
          <w:pgMar w:top="1418" w:right="1418" w:bottom="1418" w:left="1418" w:header="454" w:footer="454" w:gutter="0"/>
          <w:cols w:space="708"/>
          <w:docGrid w:linePitch="360"/>
        </w:sectPr>
      </w:pPr>
    </w:p>
    <w:p w14:paraId="7B3D5410" w14:textId="77777777" w:rsidR="00376A0A" w:rsidRPr="00CE6618" w:rsidRDefault="00376A0A" w:rsidP="00376A0A">
      <w:pPr>
        <w:pStyle w:val="HeadingContents"/>
      </w:pPr>
      <w:r w:rsidRPr="00CE6618">
        <w:lastRenderedPageBreak/>
        <w:t>Contents</w:t>
      </w:r>
    </w:p>
    <w:p w14:paraId="2A744E67" w14:textId="77777777" w:rsidR="00683F0F" w:rsidRDefault="00172FEB">
      <w:pPr>
        <w:pStyle w:val="TOC1"/>
        <w:rPr>
          <w:rFonts w:asciiTheme="minorHAnsi" w:eastAsiaTheme="minorEastAsia" w:hAnsiTheme="minorHAnsi" w:cstheme="minorBidi"/>
          <w:b w:val="0"/>
          <w:sz w:val="22"/>
          <w:szCs w:val="22"/>
        </w:rPr>
      </w:pPr>
      <w:r w:rsidRPr="00CE6618">
        <w:fldChar w:fldCharType="begin"/>
      </w:r>
      <w:r w:rsidRPr="00CE6618">
        <w:instrText xml:space="preserve"> TOC \o "2-3" \h \z \t "Heading 1,1,Heading (Part / Chapter),1" </w:instrText>
      </w:r>
      <w:r w:rsidRPr="00CE6618">
        <w:fldChar w:fldCharType="separate"/>
      </w:r>
      <w:hyperlink w:anchor="_Toc487795486" w:history="1">
        <w:r w:rsidR="00683F0F" w:rsidRPr="007524DB">
          <w:rPr>
            <w:rStyle w:val="Hyperlink"/>
          </w:rPr>
          <w:t>Form A – Soil Management Plan - Construction</w:t>
        </w:r>
        <w:r w:rsidR="00683F0F">
          <w:rPr>
            <w:webHidden/>
          </w:rPr>
          <w:tab/>
        </w:r>
        <w:r w:rsidR="00683F0F">
          <w:rPr>
            <w:webHidden/>
          </w:rPr>
          <w:fldChar w:fldCharType="begin"/>
        </w:r>
        <w:r w:rsidR="00683F0F">
          <w:rPr>
            <w:webHidden/>
          </w:rPr>
          <w:instrText xml:space="preserve"> PAGEREF _Toc487795486 \h </w:instrText>
        </w:r>
        <w:r w:rsidR="00683F0F">
          <w:rPr>
            <w:webHidden/>
          </w:rPr>
        </w:r>
        <w:r w:rsidR="00683F0F">
          <w:rPr>
            <w:webHidden/>
          </w:rPr>
          <w:fldChar w:fldCharType="separate"/>
        </w:r>
        <w:r w:rsidR="00683F0F">
          <w:rPr>
            <w:webHidden/>
          </w:rPr>
          <w:t>1</w:t>
        </w:r>
        <w:r w:rsidR="00683F0F">
          <w:rPr>
            <w:webHidden/>
          </w:rPr>
          <w:fldChar w:fldCharType="end"/>
        </w:r>
      </w:hyperlink>
    </w:p>
    <w:p w14:paraId="4AF07DAC" w14:textId="77777777" w:rsidR="00683F0F" w:rsidRDefault="005730C2">
      <w:pPr>
        <w:pStyle w:val="TOC1"/>
        <w:rPr>
          <w:rFonts w:asciiTheme="minorHAnsi" w:eastAsiaTheme="minorEastAsia" w:hAnsiTheme="minorHAnsi" w:cstheme="minorBidi"/>
          <w:b w:val="0"/>
          <w:sz w:val="22"/>
          <w:szCs w:val="22"/>
        </w:rPr>
      </w:pPr>
      <w:hyperlink w:anchor="_Toc487795487" w:history="1">
        <w:r w:rsidR="00683F0F" w:rsidRPr="007524DB">
          <w:rPr>
            <w:rStyle w:val="Hyperlink"/>
          </w:rPr>
          <w:t>Form B – Soil Assessment Report</w:t>
        </w:r>
        <w:r w:rsidR="00683F0F">
          <w:rPr>
            <w:webHidden/>
          </w:rPr>
          <w:tab/>
        </w:r>
        <w:r w:rsidR="00683F0F">
          <w:rPr>
            <w:webHidden/>
          </w:rPr>
          <w:fldChar w:fldCharType="begin"/>
        </w:r>
        <w:r w:rsidR="00683F0F">
          <w:rPr>
            <w:webHidden/>
          </w:rPr>
          <w:instrText xml:space="preserve"> PAGEREF _Toc487795487 \h </w:instrText>
        </w:r>
        <w:r w:rsidR="00683F0F">
          <w:rPr>
            <w:webHidden/>
          </w:rPr>
        </w:r>
        <w:r w:rsidR="00683F0F">
          <w:rPr>
            <w:webHidden/>
          </w:rPr>
          <w:fldChar w:fldCharType="separate"/>
        </w:r>
        <w:r w:rsidR="00683F0F">
          <w:rPr>
            <w:webHidden/>
          </w:rPr>
          <w:t>5</w:t>
        </w:r>
        <w:r w:rsidR="00683F0F">
          <w:rPr>
            <w:webHidden/>
          </w:rPr>
          <w:fldChar w:fldCharType="end"/>
        </w:r>
      </w:hyperlink>
    </w:p>
    <w:p w14:paraId="0711FAA4" w14:textId="77777777" w:rsidR="00683F0F" w:rsidRDefault="005730C2">
      <w:pPr>
        <w:pStyle w:val="TOC1"/>
        <w:rPr>
          <w:rFonts w:asciiTheme="minorHAnsi" w:eastAsiaTheme="minorEastAsia" w:hAnsiTheme="minorHAnsi" w:cstheme="minorBidi"/>
          <w:b w:val="0"/>
          <w:sz w:val="22"/>
          <w:szCs w:val="22"/>
        </w:rPr>
      </w:pPr>
      <w:hyperlink w:anchor="_Toc487795488" w:history="1">
        <w:r w:rsidR="00683F0F" w:rsidRPr="007524DB">
          <w:rPr>
            <w:rStyle w:val="Hyperlink"/>
          </w:rPr>
          <w:t>Form C – Topsoil Testing</w:t>
        </w:r>
        <w:r w:rsidR="00683F0F">
          <w:rPr>
            <w:webHidden/>
          </w:rPr>
          <w:tab/>
        </w:r>
        <w:r w:rsidR="00683F0F">
          <w:rPr>
            <w:webHidden/>
          </w:rPr>
          <w:fldChar w:fldCharType="begin"/>
        </w:r>
        <w:r w:rsidR="00683F0F">
          <w:rPr>
            <w:webHidden/>
          </w:rPr>
          <w:instrText xml:space="preserve"> PAGEREF _Toc487795488 \h </w:instrText>
        </w:r>
        <w:r w:rsidR="00683F0F">
          <w:rPr>
            <w:webHidden/>
          </w:rPr>
        </w:r>
        <w:r w:rsidR="00683F0F">
          <w:rPr>
            <w:webHidden/>
          </w:rPr>
          <w:fldChar w:fldCharType="separate"/>
        </w:r>
        <w:r w:rsidR="00683F0F">
          <w:rPr>
            <w:webHidden/>
          </w:rPr>
          <w:t>8</w:t>
        </w:r>
        <w:r w:rsidR="00683F0F">
          <w:rPr>
            <w:webHidden/>
          </w:rPr>
          <w:fldChar w:fldCharType="end"/>
        </w:r>
      </w:hyperlink>
    </w:p>
    <w:p w14:paraId="57C9202C" w14:textId="77777777" w:rsidR="00683F0F" w:rsidRDefault="005730C2">
      <w:pPr>
        <w:pStyle w:val="TOC1"/>
        <w:rPr>
          <w:rFonts w:asciiTheme="minorHAnsi" w:eastAsiaTheme="minorEastAsia" w:hAnsiTheme="minorHAnsi" w:cstheme="minorBidi"/>
          <w:b w:val="0"/>
          <w:sz w:val="22"/>
          <w:szCs w:val="22"/>
        </w:rPr>
      </w:pPr>
      <w:hyperlink w:anchor="_Toc487795489" w:history="1">
        <w:r w:rsidR="00683F0F" w:rsidRPr="007524DB">
          <w:rPr>
            <w:rStyle w:val="Hyperlink"/>
          </w:rPr>
          <w:t>Form D – Manufactured Site Topsoil Compliance Testing</w:t>
        </w:r>
        <w:r w:rsidR="00683F0F">
          <w:rPr>
            <w:webHidden/>
          </w:rPr>
          <w:tab/>
        </w:r>
        <w:r w:rsidR="00683F0F">
          <w:rPr>
            <w:webHidden/>
          </w:rPr>
          <w:fldChar w:fldCharType="begin"/>
        </w:r>
        <w:r w:rsidR="00683F0F">
          <w:rPr>
            <w:webHidden/>
          </w:rPr>
          <w:instrText xml:space="preserve"> PAGEREF _Toc487795489 \h </w:instrText>
        </w:r>
        <w:r w:rsidR="00683F0F">
          <w:rPr>
            <w:webHidden/>
          </w:rPr>
        </w:r>
        <w:r w:rsidR="00683F0F">
          <w:rPr>
            <w:webHidden/>
          </w:rPr>
          <w:fldChar w:fldCharType="separate"/>
        </w:r>
        <w:r w:rsidR="00683F0F">
          <w:rPr>
            <w:webHidden/>
          </w:rPr>
          <w:t>10</w:t>
        </w:r>
        <w:r w:rsidR="00683F0F">
          <w:rPr>
            <w:webHidden/>
          </w:rPr>
          <w:fldChar w:fldCharType="end"/>
        </w:r>
      </w:hyperlink>
    </w:p>
    <w:p w14:paraId="59E41378" w14:textId="77777777" w:rsidR="00683F0F" w:rsidRDefault="005730C2">
      <w:pPr>
        <w:pStyle w:val="TOC1"/>
        <w:rPr>
          <w:rFonts w:asciiTheme="minorHAnsi" w:eastAsiaTheme="minorEastAsia" w:hAnsiTheme="minorHAnsi" w:cstheme="minorBidi"/>
          <w:b w:val="0"/>
          <w:sz w:val="22"/>
          <w:szCs w:val="22"/>
        </w:rPr>
      </w:pPr>
      <w:hyperlink w:anchor="_Toc487795490" w:history="1">
        <w:r w:rsidR="00683F0F" w:rsidRPr="007524DB">
          <w:rPr>
            <w:rStyle w:val="Hyperlink"/>
          </w:rPr>
          <w:t>Form E – Subsoil Testing</w:t>
        </w:r>
        <w:r w:rsidR="00683F0F">
          <w:rPr>
            <w:webHidden/>
          </w:rPr>
          <w:tab/>
        </w:r>
        <w:r w:rsidR="00683F0F">
          <w:rPr>
            <w:webHidden/>
          </w:rPr>
          <w:fldChar w:fldCharType="begin"/>
        </w:r>
        <w:r w:rsidR="00683F0F">
          <w:rPr>
            <w:webHidden/>
          </w:rPr>
          <w:instrText xml:space="preserve"> PAGEREF _Toc487795490 \h </w:instrText>
        </w:r>
        <w:r w:rsidR="00683F0F">
          <w:rPr>
            <w:webHidden/>
          </w:rPr>
        </w:r>
        <w:r w:rsidR="00683F0F">
          <w:rPr>
            <w:webHidden/>
          </w:rPr>
          <w:fldChar w:fldCharType="separate"/>
        </w:r>
        <w:r w:rsidR="00683F0F">
          <w:rPr>
            <w:webHidden/>
          </w:rPr>
          <w:t>12</w:t>
        </w:r>
        <w:r w:rsidR="00683F0F">
          <w:rPr>
            <w:webHidden/>
          </w:rPr>
          <w:fldChar w:fldCharType="end"/>
        </w:r>
      </w:hyperlink>
    </w:p>
    <w:p w14:paraId="1DCBDA7B" w14:textId="77777777" w:rsidR="00683F0F" w:rsidRDefault="005730C2">
      <w:pPr>
        <w:pStyle w:val="TOC1"/>
        <w:rPr>
          <w:rFonts w:asciiTheme="minorHAnsi" w:eastAsiaTheme="minorEastAsia" w:hAnsiTheme="minorHAnsi" w:cstheme="minorBidi"/>
          <w:b w:val="0"/>
          <w:sz w:val="22"/>
          <w:szCs w:val="22"/>
        </w:rPr>
      </w:pPr>
      <w:hyperlink w:anchor="_Toc487795491" w:history="1">
        <w:r w:rsidR="00683F0F" w:rsidRPr="007524DB">
          <w:rPr>
            <w:rStyle w:val="Hyperlink"/>
          </w:rPr>
          <w:t>Form F – Drainage Basin Soil Testing</w:t>
        </w:r>
        <w:r w:rsidR="00683F0F">
          <w:rPr>
            <w:webHidden/>
          </w:rPr>
          <w:tab/>
        </w:r>
        <w:r w:rsidR="00683F0F">
          <w:rPr>
            <w:webHidden/>
          </w:rPr>
          <w:fldChar w:fldCharType="begin"/>
        </w:r>
        <w:r w:rsidR="00683F0F">
          <w:rPr>
            <w:webHidden/>
          </w:rPr>
          <w:instrText xml:space="preserve"> PAGEREF _Toc487795491 \h </w:instrText>
        </w:r>
        <w:r w:rsidR="00683F0F">
          <w:rPr>
            <w:webHidden/>
          </w:rPr>
        </w:r>
        <w:r w:rsidR="00683F0F">
          <w:rPr>
            <w:webHidden/>
          </w:rPr>
          <w:fldChar w:fldCharType="separate"/>
        </w:r>
        <w:r w:rsidR="00683F0F">
          <w:rPr>
            <w:webHidden/>
          </w:rPr>
          <w:t>14</w:t>
        </w:r>
        <w:r w:rsidR="00683F0F">
          <w:rPr>
            <w:webHidden/>
          </w:rPr>
          <w:fldChar w:fldCharType="end"/>
        </w:r>
      </w:hyperlink>
    </w:p>
    <w:p w14:paraId="30896C23" w14:textId="77777777" w:rsidR="00683F0F" w:rsidRDefault="005730C2">
      <w:pPr>
        <w:pStyle w:val="TOC1"/>
        <w:rPr>
          <w:rFonts w:asciiTheme="minorHAnsi" w:eastAsiaTheme="minorEastAsia" w:hAnsiTheme="minorHAnsi" w:cstheme="minorBidi"/>
          <w:b w:val="0"/>
          <w:sz w:val="22"/>
          <w:szCs w:val="22"/>
        </w:rPr>
      </w:pPr>
      <w:hyperlink w:anchor="_Toc487795492" w:history="1">
        <w:r w:rsidR="00683F0F" w:rsidRPr="007524DB">
          <w:rPr>
            <w:rStyle w:val="Hyperlink"/>
          </w:rPr>
          <w:t>Form G – Organic Soil Conditioner Testing</w:t>
        </w:r>
        <w:r w:rsidR="00683F0F">
          <w:rPr>
            <w:webHidden/>
          </w:rPr>
          <w:tab/>
        </w:r>
        <w:r w:rsidR="00683F0F">
          <w:rPr>
            <w:webHidden/>
          </w:rPr>
          <w:fldChar w:fldCharType="begin"/>
        </w:r>
        <w:r w:rsidR="00683F0F">
          <w:rPr>
            <w:webHidden/>
          </w:rPr>
          <w:instrText xml:space="preserve"> PAGEREF _Toc487795492 \h </w:instrText>
        </w:r>
        <w:r w:rsidR="00683F0F">
          <w:rPr>
            <w:webHidden/>
          </w:rPr>
        </w:r>
        <w:r w:rsidR="00683F0F">
          <w:rPr>
            <w:webHidden/>
          </w:rPr>
          <w:fldChar w:fldCharType="separate"/>
        </w:r>
        <w:r w:rsidR="00683F0F">
          <w:rPr>
            <w:webHidden/>
          </w:rPr>
          <w:t>15</w:t>
        </w:r>
        <w:r w:rsidR="00683F0F">
          <w:rPr>
            <w:webHidden/>
          </w:rPr>
          <w:fldChar w:fldCharType="end"/>
        </w:r>
      </w:hyperlink>
    </w:p>
    <w:p w14:paraId="2306512F" w14:textId="77777777" w:rsidR="00683F0F" w:rsidRDefault="005730C2">
      <w:pPr>
        <w:pStyle w:val="TOC1"/>
        <w:rPr>
          <w:rFonts w:asciiTheme="minorHAnsi" w:eastAsiaTheme="minorEastAsia" w:hAnsiTheme="minorHAnsi" w:cstheme="minorBidi"/>
          <w:b w:val="0"/>
          <w:sz w:val="22"/>
          <w:szCs w:val="22"/>
        </w:rPr>
      </w:pPr>
      <w:hyperlink w:anchor="_Toc487795493" w:history="1">
        <w:r w:rsidR="00683F0F" w:rsidRPr="007524DB">
          <w:rPr>
            <w:rStyle w:val="Hyperlink"/>
          </w:rPr>
          <w:t>Form H – Non-potable Water Management Plan</w:t>
        </w:r>
        <w:r w:rsidR="00683F0F">
          <w:rPr>
            <w:webHidden/>
          </w:rPr>
          <w:tab/>
        </w:r>
        <w:r w:rsidR="00683F0F">
          <w:rPr>
            <w:webHidden/>
          </w:rPr>
          <w:fldChar w:fldCharType="begin"/>
        </w:r>
        <w:r w:rsidR="00683F0F">
          <w:rPr>
            <w:webHidden/>
          </w:rPr>
          <w:instrText xml:space="preserve"> PAGEREF _Toc487795493 \h </w:instrText>
        </w:r>
        <w:r w:rsidR="00683F0F">
          <w:rPr>
            <w:webHidden/>
          </w:rPr>
        </w:r>
        <w:r w:rsidR="00683F0F">
          <w:rPr>
            <w:webHidden/>
          </w:rPr>
          <w:fldChar w:fldCharType="separate"/>
        </w:r>
        <w:r w:rsidR="00683F0F">
          <w:rPr>
            <w:webHidden/>
          </w:rPr>
          <w:t>16</w:t>
        </w:r>
        <w:r w:rsidR="00683F0F">
          <w:rPr>
            <w:webHidden/>
          </w:rPr>
          <w:fldChar w:fldCharType="end"/>
        </w:r>
      </w:hyperlink>
    </w:p>
    <w:p w14:paraId="44654314" w14:textId="77777777" w:rsidR="00683F0F" w:rsidRDefault="005730C2">
      <w:pPr>
        <w:pStyle w:val="TOC1"/>
        <w:rPr>
          <w:rFonts w:asciiTheme="minorHAnsi" w:eastAsiaTheme="minorEastAsia" w:hAnsiTheme="minorHAnsi" w:cstheme="minorBidi"/>
          <w:b w:val="0"/>
          <w:sz w:val="22"/>
          <w:szCs w:val="22"/>
        </w:rPr>
      </w:pPr>
      <w:hyperlink w:anchor="_Toc487795494" w:history="1">
        <w:r w:rsidR="00683F0F" w:rsidRPr="007524DB">
          <w:rPr>
            <w:rStyle w:val="Hyperlink"/>
          </w:rPr>
          <w:t>Form I – Non-potable Water Testing and Assessment Report</w:t>
        </w:r>
        <w:r w:rsidR="00683F0F">
          <w:rPr>
            <w:webHidden/>
          </w:rPr>
          <w:tab/>
        </w:r>
        <w:r w:rsidR="00683F0F">
          <w:rPr>
            <w:webHidden/>
          </w:rPr>
          <w:fldChar w:fldCharType="begin"/>
        </w:r>
        <w:r w:rsidR="00683F0F">
          <w:rPr>
            <w:webHidden/>
          </w:rPr>
          <w:instrText xml:space="preserve"> PAGEREF _Toc487795494 \h </w:instrText>
        </w:r>
        <w:r w:rsidR="00683F0F">
          <w:rPr>
            <w:webHidden/>
          </w:rPr>
        </w:r>
        <w:r w:rsidR="00683F0F">
          <w:rPr>
            <w:webHidden/>
          </w:rPr>
          <w:fldChar w:fldCharType="separate"/>
        </w:r>
        <w:r w:rsidR="00683F0F">
          <w:rPr>
            <w:webHidden/>
          </w:rPr>
          <w:t>17</w:t>
        </w:r>
        <w:r w:rsidR="00683F0F">
          <w:rPr>
            <w:webHidden/>
          </w:rPr>
          <w:fldChar w:fldCharType="end"/>
        </w:r>
      </w:hyperlink>
    </w:p>
    <w:p w14:paraId="7B3D5417" w14:textId="7B8201A1" w:rsidR="001C6957" w:rsidRPr="00CE6618" w:rsidRDefault="00172FEB" w:rsidP="001C6957">
      <w:pPr>
        <w:pStyle w:val="BodyText"/>
      </w:pPr>
      <w:r w:rsidRPr="00CE6618">
        <w:fldChar w:fldCharType="end"/>
      </w:r>
    </w:p>
    <w:p w14:paraId="7B3D5418" w14:textId="77777777" w:rsidR="00172FEB" w:rsidRPr="00CE6618" w:rsidRDefault="00172FEB" w:rsidP="00172FEB">
      <w:pPr>
        <w:pStyle w:val="BodyText"/>
        <w:sectPr w:rsidR="00172FEB" w:rsidRPr="00CE6618" w:rsidSect="00AD7634">
          <w:headerReference w:type="default" r:id="rId20"/>
          <w:footerReference w:type="default" r:id="rId21"/>
          <w:pgSz w:w="11906" w:h="16838" w:code="9"/>
          <w:pgMar w:top="1418" w:right="1418" w:bottom="1418" w:left="1418" w:header="454" w:footer="454" w:gutter="0"/>
          <w:pgNumType w:fmt="lowerRoman" w:start="1"/>
          <w:cols w:space="708"/>
          <w:docGrid w:linePitch="360"/>
        </w:sectPr>
      </w:pPr>
    </w:p>
    <w:p w14:paraId="7B3D5443" w14:textId="0E616759" w:rsidR="004D5E0B" w:rsidRDefault="00E33A9D" w:rsidP="00AC6DF9">
      <w:pPr>
        <w:pStyle w:val="Heading1"/>
        <w:numPr>
          <w:ilvl w:val="0"/>
          <w:numId w:val="0"/>
        </w:numPr>
        <w:spacing w:before="120"/>
        <w:ind w:left="431" w:hanging="431"/>
      </w:pPr>
      <w:bookmarkStart w:id="2" w:name="_Toc487795486"/>
      <w:r>
        <w:t>Form A – Soil Management Plan - Construction</w:t>
      </w:r>
      <w:bookmarkEnd w:id="2"/>
    </w:p>
    <w:p w14:paraId="0AE221F9" w14:textId="55111E64" w:rsidR="00E33A9D" w:rsidRDefault="00E33A9D" w:rsidP="00E33A9D">
      <w:pPr>
        <w:pStyle w:val="BodyText"/>
      </w:pPr>
      <w:r w:rsidRPr="00E33A9D">
        <w:t>The Contractor shall prepare a Soil Management Plan – Construction using this form.</w:t>
      </w:r>
    </w:p>
    <w:tbl>
      <w:tblPr>
        <w:tblStyle w:val="TableGrid"/>
        <w:tblW w:w="9351" w:type="dxa"/>
        <w:tblLayout w:type="fixed"/>
        <w:tblLook w:val="04A0" w:firstRow="1" w:lastRow="0" w:firstColumn="1" w:lastColumn="0" w:noHBand="0" w:noVBand="1"/>
      </w:tblPr>
      <w:tblGrid>
        <w:gridCol w:w="1838"/>
        <w:gridCol w:w="4678"/>
        <w:gridCol w:w="738"/>
        <w:gridCol w:w="2097"/>
      </w:tblGrid>
      <w:tr w:rsidR="00E33A9D" w14:paraId="49FDF7EE" w14:textId="77777777" w:rsidTr="00947654">
        <w:tc>
          <w:tcPr>
            <w:tcW w:w="1838" w:type="dxa"/>
          </w:tcPr>
          <w:p w14:paraId="5885871C" w14:textId="49E0A122" w:rsidR="00E33A9D" w:rsidRPr="00E33A9D" w:rsidRDefault="00E33A9D" w:rsidP="00072FC6">
            <w:pPr>
              <w:pStyle w:val="BodyText"/>
              <w:keepNext w:val="0"/>
              <w:keepLines w:val="0"/>
              <w:rPr>
                <w:rStyle w:val="BodyTextbold"/>
              </w:rPr>
            </w:pPr>
            <w:r w:rsidRPr="00E33A9D">
              <w:rPr>
                <w:rStyle w:val="BodyTextbold"/>
              </w:rPr>
              <w:t>Project Name</w:t>
            </w:r>
          </w:p>
        </w:tc>
        <w:tc>
          <w:tcPr>
            <w:tcW w:w="7513" w:type="dxa"/>
            <w:gridSpan w:val="3"/>
          </w:tcPr>
          <w:p w14:paraId="159D2E17" w14:textId="149CA256" w:rsidR="00E33A9D" w:rsidRDefault="00EC1B07" w:rsidP="00EC1B07">
            <w:pPr>
              <w:pStyle w:val="BodyText"/>
              <w:keepNext w:val="0"/>
              <w:keepLines w:val="0"/>
            </w:pPr>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33A9D" w14:paraId="1D396ACD" w14:textId="77777777" w:rsidTr="00947654">
        <w:tc>
          <w:tcPr>
            <w:tcW w:w="1838" w:type="dxa"/>
          </w:tcPr>
          <w:p w14:paraId="2F1D3B8E" w14:textId="49926CCB" w:rsidR="00E33A9D" w:rsidRPr="00E33A9D" w:rsidRDefault="00E33A9D" w:rsidP="00072FC6">
            <w:pPr>
              <w:pStyle w:val="BodyText"/>
              <w:keepNext w:val="0"/>
              <w:keepLines w:val="0"/>
              <w:rPr>
                <w:rStyle w:val="BodyTextbold"/>
              </w:rPr>
            </w:pPr>
            <w:r w:rsidRPr="00E33A9D">
              <w:rPr>
                <w:rStyle w:val="BodyTextbold"/>
              </w:rPr>
              <w:t>Contract No.</w:t>
            </w:r>
          </w:p>
        </w:tc>
        <w:tc>
          <w:tcPr>
            <w:tcW w:w="4678" w:type="dxa"/>
          </w:tcPr>
          <w:p w14:paraId="48C1DD5E" w14:textId="03CA206C" w:rsidR="00E33A9D" w:rsidRDefault="00EC1B07" w:rsidP="00EC1B07">
            <w:pPr>
              <w:pStyle w:val="BodyText"/>
              <w:keepNext w:val="0"/>
              <w:keepLines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8" w:type="dxa"/>
          </w:tcPr>
          <w:p w14:paraId="50564ABF" w14:textId="3C9DD4CB" w:rsidR="00E33A9D" w:rsidRPr="00E33A9D" w:rsidRDefault="00E33A9D" w:rsidP="00EC1B07">
            <w:pPr>
              <w:pStyle w:val="BodyText"/>
              <w:keepNext w:val="0"/>
              <w:keepLines w:val="0"/>
              <w:rPr>
                <w:rStyle w:val="BodyTextbold"/>
              </w:rPr>
            </w:pPr>
            <w:r w:rsidRPr="00E33A9D">
              <w:rPr>
                <w:rStyle w:val="BodyTextbold"/>
              </w:rPr>
              <w:t>Date</w:t>
            </w:r>
          </w:p>
        </w:tc>
        <w:tc>
          <w:tcPr>
            <w:tcW w:w="2097" w:type="dxa"/>
          </w:tcPr>
          <w:p w14:paraId="0F82851D" w14:textId="2E68F70A" w:rsidR="00E33A9D" w:rsidRDefault="00EC1B07" w:rsidP="00EC1B07">
            <w:pPr>
              <w:pStyle w:val="BodyText"/>
              <w:keepNext w:val="0"/>
              <w:keepLines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3A9D" w14:paraId="654909F7" w14:textId="77777777" w:rsidTr="00947654">
        <w:tc>
          <w:tcPr>
            <w:tcW w:w="1838" w:type="dxa"/>
          </w:tcPr>
          <w:p w14:paraId="3EC2F5F7" w14:textId="1164809D" w:rsidR="00E33A9D" w:rsidRPr="00E33A9D" w:rsidRDefault="00E33A9D" w:rsidP="00072FC6">
            <w:pPr>
              <w:pStyle w:val="BodyText"/>
              <w:keepNext w:val="0"/>
              <w:keepLines w:val="0"/>
              <w:rPr>
                <w:rStyle w:val="BodyTextbold"/>
              </w:rPr>
            </w:pPr>
            <w:r w:rsidRPr="00E33A9D">
              <w:rPr>
                <w:rStyle w:val="BodyTextbold"/>
              </w:rPr>
              <w:t>Site Description</w:t>
            </w:r>
          </w:p>
        </w:tc>
        <w:tc>
          <w:tcPr>
            <w:tcW w:w="7513" w:type="dxa"/>
            <w:gridSpan w:val="3"/>
          </w:tcPr>
          <w:p w14:paraId="5862E71C" w14:textId="7C4A7020" w:rsidR="00E33A9D" w:rsidRDefault="00EC1B07" w:rsidP="00EC1B07">
            <w:pPr>
              <w:pStyle w:val="BodyText"/>
              <w:keepNext w:val="0"/>
              <w:keepLines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3A9D" w14:paraId="4F78A9F5" w14:textId="77777777" w:rsidTr="00947654">
        <w:tc>
          <w:tcPr>
            <w:tcW w:w="1838" w:type="dxa"/>
          </w:tcPr>
          <w:p w14:paraId="3E103F0B" w14:textId="57A6CAD8" w:rsidR="00E33A9D" w:rsidRPr="00E33A9D" w:rsidRDefault="00E33A9D" w:rsidP="00072FC6">
            <w:pPr>
              <w:pStyle w:val="BodyText"/>
              <w:keepNext w:val="0"/>
              <w:keepLines w:val="0"/>
              <w:rPr>
                <w:rStyle w:val="BodyTextbold"/>
              </w:rPr>
            </w:pPr>
            <w:r w:rsidRPr="00E33A9D">
              <w:rPr>
                <w:rStyle w:val="BodyTextbold"/>
              </w:rPr>
              <w:t>Prepared by</w:t>
            </w:r>
          </w:p>
        </w:tc>
        <w:tc>
          <w:tcPr>
            <w:tcW w:w="7513" w:type="dxa"/>
            <w:gridSpan w:val="3"/>
          </w:tcPr>
          <w:p w14:paraId="104F5B92" w14:textId="4EBC71DC" w:rsidR="00E33A9D" w:rsidRDefault="00EC1B07" w:rsidP="00EC1B07">
            <w:pPr>
              <w:pStyle w:val="BodyText"/>
              <w:keepNext w:val="0"/>
              <w:keepLines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3E15EA" w14:textId="77777777" w:rsidR="00E33A9D" w:rsidRDefault="00E33A9D" w:rsidP="00EC1B07">
      <w:pPr>
        <w:pStyle w:val="BodyText"/>
        <w:spacing w:after="0" w:line="240" w:lineRule="auto"/>
      </w:pPr>
    </w:p>
    <w:tbl>
      <w:tblPr>
        <w:tblStyle w:val="TableGrid"/>
        <w:tblW w:w="9351" w:type="dxa"/>
        <w:tblLayout w:type="fixed"/>
        <w:tblLook w:val="04A0" w:firstRow="1" w:lastRow="0" w:firstColumn="1" w:lastColumn="0" w:noHBand="0" w:noVBand="1"/>
      </w:tblPr>
      <w:tblGrid>
        <w:gridCol w:w="7508"/>
        <w:gridCol w:w="1276"/>
        <w:gridCol w:w="567"/>
      </w:tblGrid>
      <w:tr w:rsidR="00EC1B07" w14:paraId="7D257D79" w14:textId="77777777" w:rsidTr="00947654">
        <w:tc>
          <w:tcPr>
            <w:tcW w:w="7508" w:type="dxa"/>
          </w:tcPr>
          <w:p w14:paraId="6A09615D" w14:textId="28834408" w:rsidR="00EC1B07" w:rsidRPr="00EC1B07" w:rsidRDefault="00EC1B07" w:rsidP="00EC1B07">
            <w:pPr>
              <w:pStyle w:val="BodyText"/>
              <w:keepNext w:val="0"/>
              <w:keepLines w:val="0"/>
              <w:tabs>
                <w:tab w:val="left" w:pos="247"/>
                <w:tab w:val="left" w:pos="547"/>
              </w:tabs>
              <w:rPr>
                <w:rStyle w:val="BodyTextbold"/>
              </w:rPr>
            </w:pPr>
            <w:r w:rsidRPr="00EC1B07">
              <w:rPr>
                <w:rStyle w:val="BodyTextbold"/>
              </w:rPr>
              <w:t>1</w:t>
            </w:r>
            <w:r w:rsidRPr="00EC1B07">
              <w:rPr>
                <w:rStyle w:val="BodyTextbold"/>
              </w:rPr>
              <w:tab/>
              <w:t>Topsoil volumes assessment</w:t>
            </w:r>
          </w:p>
        </w:tc>
        <w:tc>
          <w:tcPr>
            <w:tcW w:w="1276" w:type="dxa"/>
          </w:tcPr>
          <w:p w14:paraId="176D14BA" w14:textId="538373CE" w:rsidR="00EC1B07" w:rsidRDefault="00EC1B07" w:rsidP="00EC1B07">
            <w:pPr>
              <w:pStyle w:val="BodyText"/>
              <w:keepNext w:val="0"/>
              <w:keepLines w:val="0"/>
              <w:jc w:val="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Pr>
          <w:p w14:paraId="04E9170A" w14:textId="21A49B3E" w:rsidR="00EC1B07" w:rsidRDefault="00EC1B07" w:rsidP="00EC1B07">
            <w:pPr>
              <w:pStyle w:val="BodyText"/>
              <w:keepNext w:val="0"/>
              <w:keepLines w:val="0"/>
            </w:pPr>
            <w:r>
              <w:t>m³</w:t>
            </w:r>
          </w:p>
        </w:tc>
      </w:tr>
      <w:tr w:rsidR="00EC1B07" w14:paraId="33D55522" w14:textId="77777777" w:rsidTr="00947654">
        <w:tc>
          <w:tcPr>
            <w:tcW w:w="7508" w:type="dxa"/>
            <w:vAlign w:val="top"/>
          </w:tcPr>
          <w:p w14:paraId="224B768E" w14:textId="7CE3C6E2" w:rsidR="00EC1B07" w:rsidRDefault="00EC1B07" w:rsidP="00EC1B07">
            <w:pPr>
              <w:pStyle w:val="BodyText"/>
              <w:keepNext w:val="0"/>
              <w:keepLines w:val="0"/>
            </w:pPr>
            <w:r w:rsidRPr="00DB1CE3">
              <w:t>Total scheduled volume of topsoil.</w:t>
            </w:r>
          </w:p>
        </w:tc>
        <w:tc>
          <w:tcPr>
            <w:tcW w:w="1276" w:type="dxa"/>
          </w:tcPr>
          <w:p w14:paraId="1537CFB9" w14:textId="74FE93C1" w:rsidR="00EC1B07" w:rsidRDefault="00EC1B07" w:rsidP="00EC1B07">
            <w:pPr>
              <w:pStyle w:val="BodyText"/>
              <w:keepNext w:val="0"/>
              <w:keepLines w:val="0"/>
              <w:jc w:val="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Pr>
          <w:p w14:paraId="440FF922" w14:textId="501F347C" w:rsidR="00EC1B07" w:rsidRDefault="00EC1B07" w:rsidP="00EC1B07">
            <w:pPr>
              <w:pStyle w:val="BodyText"/>
              <w:keepNext w:val="0"/>
              <w:keepLines w:val="0"/>
            </w:pPr>
            <w:r>
              <w:t>m³</w:t>
            </w:r>
          </w:p>
        </w:tc>
      </w:tr>
      <w:tr w:rsidR="00EC1B07" w14:paraId="508206B1" w14:textId="77777777" w:rsidTr="00947654">
        <w:tc>
          <w:tcPr>
            <w:tcW w:w="7508" w:type="dxa"/>
            <w:vAlign w:val="top"/>
          </w:tcPr>
          <w:p w14:paraId="1A2FD3A5" w14:textId="24E26241" w:rsidR="00EC1B07" w:rsidRDefault="00EC1B07" w:rsidP="00EC1B07">
            <w:pPr>
              <w:pStyle w:val="BodyText"/>
              <w:keepNext w:val="0"/>
              <w:keepLines w:val="0"/>
            </w:pPr>
            <w:r w:rsidRPr="00DB1CE3">
              <w:t>Estimated total volume of potentially</w:t>
            </w:r>
            <w:r>
              <w:t>¹</w:t>
            </w:r>
            <w:r w:rsidRPr="00DB1CE3">
              <w:t xml:space="preserve"> suitable site topsoil, as per Clause</w:t>
            </w:r>
            <w:r>
              <w:t> </w:t>
            </w:r>
            <w:r w:rsidRPr="00DB1CE3">
              <w:t xml:space="preserve">8.2 </w:t>
            </w:r>
            <w:r w:rsidRPr="00A57BFC">
              <w:rPr>
                <w:rStyle w:val="BodyTextitalic"/>
              </w:rPr>
              <w:t>Topsoil Stripping Dimensions</w:t>
            </w:r>
            <w:r w:rsidRPr="00DB1CE3">
              <w:t>, of MRTS04</w:t>
            </w:r>
            <w:r>
              <w:t> </w:t>
            </w:r>
            <w:r w:rsidRPr="00EC1B07">
              <w:rPr>
                <w:rStyle w:val="BodyTextitalic"/>
              </w:rPr>
              <w:t>General Earthworks</w:t>
            </w:r>
            <w:r w:rsidRPr="00DB1CE3">
              <w:t xml:space="preserve">. </w:t>
            </w:r>
          </w:p>
        </w:tc>
        <w:tc>
          <w:tcPr>
            <w:tcW w:w="1276" w:type="dxa"/>
          </w:tcPr>
          <w:p w14:paraId="0BFFD06F" w14:textId="65773EDC" w:rsidR="00EC1B07" w:rsidRDefault="00EC1B07" w:rsidP="00EC1B07">
            <w:pPr>
              <w:pStyle w:val="BodyText"/>
              <w:keepNext w:val="0"/>
              <w:keepLines w:val="0"/>
              <w:jc w:val="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Pr>
          <w:p w14:paraId="37D70FB3" w14:textId="5DB2018F" w:rsidR="00EC1B07" w:rsidRDefault="00EC1B07" w:rsidP="00EC1B07">
            <w:pPr>
              <w:pStyle w:val="BodyText"/>
              <w:keepNext w:val="0"/>
              <w:keepLines w:val="0"/>
            </w:pPr>
            <w:r>
              <w:t>m³</w:t>
            </w:r>
          </w:p>
        </w:tc>
      </w:tr>
      <w:tr w:rsidR="00EC1B07" w14:paraId="696E06CE" w14:textId="77777777" w:rsidTr="00947654">
        <w:tc>
          <w:tcPr>
            <w:tcW w:w="7508" w:type="dxa"/>
            <w:vAlign w:val="top"/>
          </w:tcPr>
          <w:p w14:paraId="274784C7" w14:textId="5FB63980" w:rsidR="00EC1B07" w:rsidRDefault="00EC1B07" w:rsidP="00EC1B07">
            <w:pPr>
              <w:pStyle w:val="BodyText"/>
              <w:keepNext w:val="0"/>
              <w:keepLines w:val="0"/>
            </w:pPr>
            <w:r w:rsidRPr="00DB1CE3">
              <w:t>If shortfall in site topsoil, estimated volume of topsoil to be imported.</w:t>
            </w:r>
          </w:p>
        </w:tc>
        <w:tc>
          <w:tcPr>
            <w:tcW w:w="1276" w:type="dxa"/>
          </w:tcPr>
          <w:p w14:paraId="5D7B929B" w14:textId="2AB35F8E" w:rsidR="00EC1B07" w:rsidRDefault="00EC1B07" w:rsidP="00EC1B07">
            <w:pPr>
              <w:pStyle w:val="BodyText"/>
              <w:keepNext w:val="0"/>
              <w:keepLines w:val="0"/>
              <w:jc w:val="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Pr>
          <w:p w14:paraId="7DBD7CEA" w14:textId="48A2BFCE" w:rsidR="00EC1B07" w:rsidRDefault="00EC1B07" w:rsidP="00EC1B07">
            <w:pPr>
              <w:pStyle w:val="BodyText"/>
              <w:keepNext w:val="0"/>
              <w:keepLines w:val="0"/>
            </w:pPr>
            <w:r>
              <w:t>m³</w:t>
            </w:r>
          </w:p>
        </w:tc>
      </w:tr>
      <w:tr w:rsidR="00EC1B07" w14:paraId="2D865107" w14:textId="77777777" w:rsidTr="00947654">
        <w:tc>
          <w:tcPr>
            <w:tcW w:w="7508" w:type="dxa"/>
            <w:vAlign w:val="top"/>
          </w:tcPr>
          <w:p w14:paraId="3D07F8F5" w14:textId="6CC8BB2A" w:rsidR="00EC1B07" w:rsidRDefault="00EC1B07" w:rsidP="00EC1B07">
            <w:pPr>
              <w:pStyle w:val="BodyText"/>
              <w:keepNext w:val="0"/>
              <w:keepLines w:val="0"/>
            </w:pPr>
            <w:r w:rsidRPr="00DB1CE3">
              <w:t>If surplus of site topsoil, estimated volume of topsoil to be disposed.</w:t>
            </w:r>
          </w:p>
        </w:tc>
        <w:tc>
          <w:tcPr>
            <w:tcW w:w="1843" w:type="dxa"/>
            <w:gridSpan w:val="2"/>
          </w:tcPr>
          <w:p w14:paraId="75E6ACF6" w14:textId="77777777" w:rsidR="00EC1B07" w:rsidRDefault="00EC1B07" w:rsidP="00EC1B07">
            <w:pPr>
              <w:pStyle w:val="BodyText"/>
              <w:keepNext w:val="0"/>
              <w:keepLines w:val="0"/>
            </w:pPr>
          </w:p>
        </w:tc>
      </w:tr>
      <w:tr w:rsidR="00EC1B07" w14:paraId="5167BE3A" w14:textId="77777777" w:rsidTr="00947654">
        <w:tc>
          <w:tcPr>
            <w:tcW w:w="9351" w:type="dxa"/>
            <w:gridSpan w:val="3"/>
            <w:vAlign w:val="top"/>
          </w:tcPr>
          <w:p w14:paraId="570762D7" w14:textId="0E3B1108" w:rsidR="00EC1B07" w:rsidRDefault="00EC1B07" w:rsidP="00EC1B07">
            <w:pPr>
              <w:pStyle w:val="BodyText"/>
              <w:keepNext w:val="0"/>
              <w:keepLines w:val="0"/>
            </w:pPr>
            <w:r w:rsidRPr="00196B8F">
              <w:t>If shortfall in suitable site topsoil</w:t>
            </w:r>
            <w:r>
              <w:t>¹</w:t>
            </w:r>
            <w:r w:rsidRPr="00196B8F">
              <w:t>, the Contractor may provide a proposal to adjust the areas and</w:t>
            </w:r>
            <w:r>
              <w:t> </w:t>
            </w:r>
            <w:r w:rsidRPr="00196B8F">
              <w:t>/</w:t>
            </w:r>
            <w:r>
              <w:t> </w:t>
            </w:r>
            <w:r w:rsidRPr="00196B8F">
              <w:t xml:space="preserve">or depths to be stripped; or where this is not practicable, propose to import topsoil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B07" w14:paraId="20BB18CE" w14:textId="77777777" w:rsidTr="00947654">
        <w:tc>
          <w:tcPr>
            <w:tcW w:w="9351" w:type="dxa"/>
            <w:gridSpan w:val="3"/>
            <w:vAlign w:val="top"/>
          </w:tcPr>
          <w:p w14:paraId="68D72534" w14:textId="2B56709A" w:rsidR="00EC1B07" w:rsidRDefault="00EC1B07" w:rsidP="00EC1B07">
            <w:pPr>
              <w:pStyle w:val="BodyText"/>
              <w:keepNext w:val="0"/>
              <w:keepLines w:val="0"/>
            </w:pPr>
            <w:r w:rsidRPr="00196B8F">
              <w:t>If surplus in site topsoil, the Contractor shall treat material in accordance with Clause</w:t>
            </w:r>
            <w:r>
              <w:t> </w:t>
            </w:r>
            <w:r w:rsidRPr="00196B8F">
              <w:t>8.4.2 Surplus Material of MRTS04</w:t>
            </w:r>
            <w:r>
              <w:t> </w:t>
            </w:r>
            <w:r w:rsidRPr="00EC1B07">
              <w:rPr>
                <w:rStyle w:val="BodyTextitalic"/>
              </w:rPr>
              <w:t>General Earthworks</w:t>
            </w:r>
            <w:r w:rsidRPr="00196B8F">
              <w:t>, or provide a proposal to avoid surplus volumes by reducing areas to be stripped and</w:t>
            </w:r>
            <w:r>
              <w:t> </w:t>
            </w:r>
            <w:r w:rsidRPr="00196B8F">
              <w:t>/</w:t>
            </w:r>
            <w:r>
              <w:t> </w:t>
            </w:r>
            <w:r w:rsidRPr="00196B8F">
              <w:t xml:space="preserve">or depths of stripping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DB7E4A" w14:textId="77777777" w:rsidR="00E33A9D" w:rsidRDefault="00E33A9D" w:rsidP="00EC1B07">
      <w:pPr>
        <w:pStyle w:val="BodyText"/>
        <w:spacing w:after="0" w:line="240" w:lineRule="auto"/>
      </w:pPr>
    </w:p>
    <w:tbl>
      <w:tblPr>
        <w:tblStyle w:val="TableGrid"/>
        <w:tblW w:w="9351" w:type="dxa"/>
        <w:tblLayout w:type="fixed"/>
        <w:tblLook w:val="04A0" w:firstRow="1" w:lastRow="0" w:firstColumn="1" w:lastColumn="0" w:noHBand="0" w:noVBand="1"/>
      </w:tblPr>
      <w:tblGrid>
        <w:gridCol w:w="9351"/>
      </w:tblGrid>
      <w:tr w:rsidR="008A66DE" w14:paraId="085E0B82" w14:textId="77777777" w:rsidTr="00947654">
        <w:tc>
          <w:tcPr>
            <w:tcW w:w="9351" w:type="dxa"/>
            <w:vAlign w:val="top"/>
          </w:tcPr>
          <w:p w14:paraId="715F1175" w14:textId="77777777" w:rsidR="008A66DE" w:rsidRDefault="008A66DE" w:rsidP="008A66DE">
            <w:pPr>
              <w:pStyle w:val="BodyText"/>
              <w:rPr>
                <w:rStyle w:val="BodyTextbold"/>
              </w:rPr>
            </w:pPr>
            <w:r w:rsidRPr="008A66DE">
              <w:rPr>
                <w:rStyle w:val="BodyTextbold"/>
              </w:rPr>
              <w:t>2</w:t>
            </w:r>
            <w:r w:rsidRPr="008A66DE">
              <w:rPr>
                <w:rStyle w:val="BodyTextbold"/>
              </w:rPr>
              <w:tab/>
              <w:t>Integrated soil management activities</w:t>
            </w:r>
          </w:p>
          <w:p w14:paraId="5365EDBB" w14:textId="672DAB84" w:rsidR="008A66DE" w:rsidRPr="008A66DE" w:rsidRDefault="008A66DE" w:rsidP="008A66DE">
            <w:pPr>
              <w:pStyle w:val="BodyText"/>
              <w:rPr>
                <w:rStyle w:val="BodyTextbold"/>
              </w:rPr>
            </w:pPr>
            <w:r w:rsidRPr="00E75427">
              <w:t>The Contractor shall describe how topsoil and subsoil operations will be integrated with the requirements and associated operations of each of the following documents:</w:t>
            </w:r>
          </w:p>
        </w:tc>
      </w:tr>
      <w:tr w:rsidR="008A66DE" w14:paraId="72C476FF" w14:textId="77777777" w:rsidTr="00947654">
        <w:tc>
          <w:tcPr>
            <w:tcW w:w="9351" w:type="dxa"/>
            <w:vAlign w:val="top"/>
          </w:tcPr>
          <w:p w14:paraId="1AEC3546" w14:textId="021EE90D" w:rsidR="008A66DE" w:rsidRDefault="008A66DE" w:rsidP="008A66DE">
            <w:pPr>
              <w:pStyle w:val="BodyText"/>
            </w:pPr>
            <w:r w:rsidRPr="00E75427">
              <w:t xml:space="preserve">Road Construction Program - </w:t>
            </w:r>
            <w:r w:rsidRPr="000838D3">
              <w:rPr>
                <w:rStyle w:val="BodyTextitalic"/>
              </w:rPr>
              <w:t>including stripping depths and locations, topsoil stockpile locations, amelioration, road embankment construction, ground work operations, and placement of soil</w:t>
            </w:r>
            <w:r w:rsidRPr="00E75427">
              <w:t xml:space="preserve">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66DE" w14:paraId="48F664BF" w14:textId="77777777" w:rsidTr="00947654">
        <w:tc>
          <w:tcPr>
            <w:tcW w:w="9351" w:type="dxa"/>
            <w:vAlign w:val="top"/>
          </w:tcPr>
          <w:p w14:paraId="76161A28" w14:textId="76DF43A1" w:rsidR="008A66DE" w:rsidRDefault="008A66DE" w:rsidP="008A66DE">
            <w:pPr>
              <w:pStyle w:val="BodyText"/>
            </w:pPr>
            <w:r w:rsidRPr="00E75427">
              <w:t xml:space="preserve">Environmental Management Plan (Construction) – </w:t>
            </w:r>
            <w:r w:rsidRPr="000838D3">
              <w:rPr>
                <w:rStyle w:val="BodyTextitalic"/>
              </w:rPr>
              <w:t>in particular acid sulphate soils, contaminated soils, red imported fire ants, water quality and erosion and sediment control operations</w:t>
            </w:r>
            <w:r w:rsidRPr="00E75427">
              <w:t xml:space="preserve">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66DE" w14:paraId="6CD28DD8" w14:textId="77777777" w:rsidTr="00947654">
        <w:tc>
          <w:tcPr>
            <w:tcW w:w="9351" w:type="dxa"/>
            <w:vAlign w:val="top"/>
          </w:tcPr>
          <w:p w14:paraId="2F83C2BD" w14:textId="460E3EF5" w:rsidR="008A66DE" w:rsidRDefault="008A66DE" w:rsidP="008A66DE">
            <w:pPr>
              <w:pStyle w:val="BodyText"/>
            </w:pPr>
            <w:r w:rsidRPr="008A66DE">
              <w:t xml:space="preserve">Other documents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888CE9" w14:textId="77777777" w:rsidR="00E33A9D" w:rsidRDefault="00E33A9D" w:rsidP="008A66DE">
      <w:pPr>
        <w:pStyle w:val="BodyText"/>
        <w:spacing w:after="0" w:line="240" w:lineRule="auto"/>
      </w:pPr>
    </w:p>
    <w:tbl>
      <w:tblPr>
        <w:tblStyle w:val="TableGrid"/>
        <w:tblW w:w="9351" w:type="dxa"/>
        <w:tblLayout w:type="fixed"/>
        <w:tblLook w:val="04A0" w:firstRow="1" w:lastRow="0" w:firstColumn="1" w:lastColumn="0" w:noHBand="0" w:noVBand="1"/>
      </w:tblPr>
      <w:tblGrid>
        <w:gridCol w:w="9351"/>
      </w:tblGrid>
      <w:tr w:rsidR="008A66DE" w14:paraId="37CCA8F6" w14:textId="77777777" w:rsidTr="00947654">
        <w:tc>
          <w:tcPr>
            <w:tcW w:w="9351" w:type="dxa"/>
          </w:tcPr>
          <w:p w14:paraId="79F35C19" w14:textId="261AF8FB" w:rsidR="008A66DE" w:rsidRPr="008A66DE" w:rsidRDefault="008A66DE" w:rsidP="008A66DE">
            <w:pPr>
              <w:pStyle w:val="BodyText"/>
              <w:tabs>
                <w:tab w:val="clear" w:pos="284"/>
                <w:tab w:val="left" w:pos="292"/>
              </w:tabs>
              <w:rPr>
                <w:rStyle w:val="BodyTextbold"/>
              </w:rPr>
            </w:pPr>
            <w:r w:rsidRPr="008A66DE">
              <w:rPr>
                <w:rStyle w:val="BodyTextbold"/>
              </w:rPr>
              <w:t>3</w:t>
            </w:r>
            <w:r w:rsidRPr="008A66DE">
              <w:rPr>
                <w:rStyle w:val="BodyTextbold"/>
              </w:rPr>
              <w:tab/>
              <w:t>Amelioration program and operations</w:t>
            </w:r>
          </w:p>
          <w:p w14:paraId="7B319276" w14:textId="7B73CDD6" w:rsidR="008A66DE" w:rsidRDefault="008A66DE" w:rsidP="008A66DE">
            <w:pPr>
              <w:pStyle w:val="BodyText"/>
            </w:pPr>
            <w:r>
              <w:t>The Contractor shall refer to the Soil Assessment Report(s) and provide a soil amelioration program and describe the amelioration operations for each of the following materials:</w:t>
            </w:r>
          </w:p>
        </w:tc>
      </w:tr>
      <w:tr w:rsidR="008A66DE" w14:paraId="1B7F3784" w14:textId="77777777" w:rsidTr="00947654">
        <w:tc>
          <w:tcPr>
            <w:tcW w:w="9351" w:type="dxa"/>
            <w:vAlign w:val="top"/>
          </w:tcPr>
          <w:p w14:paraId="417AB504" w14:textId="11BC93B0" w:rsidR="008A66DE" w:rsidRDefault="008A66DE" w:rsidP="008A66DE">
            <w:pPr>
              <w:pStyle w:val="BodyText"/>
            </w:pPr>
            <w:r w:rsidRPr="00E00681">
              <w:t xml:space="preserve">Stripped topsoil stockpiles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66DE" w14:paraId="5718C40F" w14:textId="77777777" w:rsidTr="00947654">
        <w:tc>
          <w:tcPr>
            <w:tcW w:w="9351" w:type="dxa"/>
            <w:vAlign w:val="top"/>
          </w:tcPr>
          <w:p w14:paraId="7A818D5B" w14:textId="46359895" w:rsidR="008A66DE" w:rsidRDefault="008A66DE" w:rsidP="008A66DE">
            <w:pPr>
              <w:pStyle w:val="BodyText"/>
            </w:pPr>
            <w:r w:rsidRPr="00E00681">
              <w:t xml:space="preserve">Subsoil (broadacre area subsoils in areas to be vegetated)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66DE" w14:paraId="151C59CC" w14:textId="77777777" w:rsidTr="00947654">
        <w:tc>
          <w:tcPr>
            <w:tcW w:w="9351" w:type="dxa"/>
            <w:vAlign w:val="top"/>
          </w:tcPr>
          <w:p w14:paraId="6C2651C8" w14:textId="3A3EAD3F" w:rsidR="008A66DE" w:rsidRDefault="008A66DE" w:rsidP="008A66DE">
            <w:pPr>
              <w:pStyle w:val="BodyText"/>
            </w:pPr>
            <w:r w:rsidRPr="00E00681">
              <w:t xml:space="preserve">Subsoil (cut and fill batters to be vegetated):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92B10A" w14:textId="77777777" w:rsidR="00E33A9D" w:rsidRDefault="00E33A9D" w:rsidP="008A66DE">
      <w:pPr>
        <w:pStyle w:val="BodyText"/>
        <w:spacing w:after="0" w:line="240" w:lineRule="auto"/>
      </w:pPr>
    </w:p>
    <w:tbl>
      <w:tblPr>
        <w:tblStyle w:val="TableGrid"/>
        <w:tblW w:w="9351" w:type="dxa"/>
        <w:tblLayout w:type="fixed"/>
        <w:tblLook w:val="04A0" w:firstRow="1" w:lastRow="0" w:firstColumn="1" w:lastColumn="0" w:noHBand="0" w:noVBand="1"/>
      </w:tblPr>
      <w:tblGrid>
        <w:gridCol w:w="9351"/>
      </w:tblGrid>
      <w:tr w:rsidR="008A66DE" w14:paraId="55428562" w14:textId="77777777" w:rsidTr="00947654">
        <w:tc>
          <w:tcPr>
            <w:tcW w:w="9351" w:type="dxa"/>
          </w:tcPr>
          <w:p w14:paraId="2114F5B7" w14:textId="260AD915" w:rsidR="008A66DE" w:rsidRPr="008A66DE" w:rsidRDefault="008A66DE" w:rsidP="008A66DE">
            <w:pPr>
              <w:pStyle w:val="BodyText"/>
              <w:tabs>
                <w:tab w:val="left" w:pos="232"/>
              </w:tabs>
              <w:rPr>
                <w:rStyle w:val="BodyTextbold"/>
              </w:rPr>
            </w:pPr>
            <w:r w:rsidRPr="008A66DE">
              <w:rPr>
                <w:rStyle w:val="BodyTextbold"/>
              </w:rPr>
              <w:t>4</w:t>
            </w:r>
            <w:r w:rsidRPr="008A66DE">
              <w:rPr>
                <w:rStyle w:val="BodyTextbold"/>
              </w:rPr>
              <w:tab/>
              <w:t>Appendix</w:t>
            </w:r>
            <w:r>
              <w:rPr>
                <w:rStyle w:val="BodyTextbold"/>
              </w:rPr>
              <w:t> </w:t>
            </w:r>
            <w:r w:rsidRPr="008A66DE">
              <w:rPr>
                <w:rStyle w:val="BodyTextbold"/>
              </w:rPr>
              <w:t>A – Soil Management Plan – Construction Site Plans</w:t>
            </w:r>
          </w:p>
          <w:p w14:paraId="3C232441" w14:textId="2406C7EE" w:rsidR="008A66DE" w:rsidRDefault="008A66DE" w:rsidP="008A66DE">
            <w:pPr>
              <w:pStyle w:val="BodyText"/>
            </w:pPr>
            <w:r>
              <w:t>The Contractor shall include in Appendix A site plan/s (drawing/s) showing:</w:t>
            </w:r>
          </w:p>
          <w:p w14:paraId="2B32A2FD" w14:textId="77777777" w:rsidR="008A66DE" w:rsidRPr="008A66DE" w:rsidRDefault="008A66DE" w:rsidP="008A66DE">
            <w:pPr>
              <w:pStyle w:val="BodyText"/>
              <w:rPr>
                <w:u w:val="single"/>
              </w:rPr>
            </w:pPr>
            <w:r w:rsidRPr="008A66DE">
              <w:rPr>
                <w:u w:val="single"/>
              </w:rPr>
              <w:t>Topsoil</w:t>
            </w:r>
          </w:p>
          <w:p w14:paraId="50A3816D" w14:textId="589D7A77" w:rsidR="008A66DE" w:rsidRDefault="008A66DE" w:rsidP="008A66DE">
            <w:pPr>
              <w:pStyle w:val="TableBodyText"/>
              <w:tabs>
                <w:tab w:val="left" w:pos="427"/>
              </w:tabs>
            </w:pP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r w:rsidRPr="008226EF">
              <w:tab/>
            </w:r>
            <w:r>
              <w:t>areas specified not to be stripped of topsoil / not to be disturbed</w:t>
            </w:r>
          </w:p>
          <w:p w14:paraId="2BA9114F" w14:textId="0281D77E" w:rsidR="008A66DE" w:rsidRDefault="008A66DE" w:rsidP="008A66DE">
            <w:pPr>
              <w:pStyle w:val="TableBodyText"/>
              <w:tabs>
                <w:tab w:val="left" w:pos="454"/>
              </w:tabs>
            </w:pP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r w:rsidRPr="008226EF">
              <w:tab/>
            </w:r>
            <w:r>
              <w:t>stockpile locations and stockpile identification numbers</w:t>
            </w:r>
          </w:p>
          <w:p w14:paraId="1009CDF5" w14:textId="264F33D4" w:rsidR="008A66DE" w:rsidRDefault="008A66DE" w:rsidP="008A66DE">
            <w:pPr>
              <w:pStyle w:val="TableBodyText"/>
              <w:tabs>
                <w:tab w:val="left" w:pos="427"/>
              </w:tabs>
            </w:pP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r w:rsidRPr="008226EF">
              <w:tab/>
            </w:r>
            <w:r>
              <w:t>stockpiles to be disposed of on / off site</w:t>
            </w:r>
          </w:p>
          <w:p w14:paraId="632EE3B4" w14:textId="2746AC82" w:rsidR="008A66DE" w:rsidRDefault="008A66DE" w:rsidP="008A66DE">
            <w:pPr>
              <w:pStyle w:val="TableBodyText"/>
              <w:tabs>
                <w:tab w:val="left" w:pos="412"/>
              </w:tabs>
            </w:pP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r w:rsidRPr="008226EF">
              <w:tab/>
            </w:r>
            <w:r>
              <w:t>if disposing of topsoil on site, location and footprint of disposal site</w:t>
            </w:r>
          </w:p>
          <w:p w14:paraId="18E256F8" w14:textId="24BD4E46" w:rsidR="008A66DE" w:rsidRDefault="008A66DE" w:rsidP="008A66DE">
            <w:pPr>
              <w:pStyle w:val="TableBodyText"/>
              <w:tabs>
                <w:tab w:val="left" w:pos="412"/>
              </w:tabs>
            </w:pP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r w:rsidRPr="008226EF">
              <w:tab/>
            </w:r>
            <w:r>
              <w:t>amelioration agents and application rates per stockpile as per Soil Assessment Report</w:t>
            </w:r>
          </w:p>
          <w:p w14:paraId="3E2F351F" w14:textId="77777777" w:rsidR="008A66DE" w:rsidRPr="008A66DE" w:rsidRDefault="008A66DE" w:rsidP="008A66DE">
            <w:pPr>
              <w:pStyle w:val="BodyText"/>
              <w:rPr>
                <w:u w:val="single"/>
              </w:rPr>
            </w:pPr>
            <w:r w:rsidRPr="008A66DE">
              <w:rPr>
                <w:u w:val="single"/>
              </w:rPr>
              <w:t>Subsoil</w:t>
            </w:r>
          </w:p>
          <w:p w14:paraId="3415B59D" w14:textId="68FD00A7" w:rsidR="008A66DE" w:rsidRDefault="008A66DE" w:rsidP="008A66DE">
            <w:pPr>
              <w:pStyle w:val="TableBodyText"/>
              <w:tabs>
                <w:tab w:val="left" w:pos="412"/>
              </w:tabs>
            </w:pP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r>
              <w:tab/>
              <w:t>batters not specified to be treated with a vegetation treatment</w:t>
            </w:r>
          </w:p>
          <w:p w14:paraId="3FE50939" w14:textId="5464EC3C" w:rsidR="008A66DE" w:rsidRDefault="008A66DE" w:rsidP="008A66DE">
            <w:pPr>
              <w:pStyle w:val="TableBodyText"/>
              <w:tabs>
                <w:tab w:val="left" w:pos="427"/>
              </w:tabs>
            </w:pP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r>
              <w:tab/>
              <w:t>cut and fill batter identification number</w:t>
            </w:r>
          </w:p>
          <w:p w14:paraId="509FAA98" w14:textId="0B0FD387" w:rsidR="008A66DE" w:rsidRDefault="008A66DE" w:rsidP="008A66DE">
            <w:pPr>
              <w:pStyle w:val="TableBodyText"/>
              <w:tabs>
                <w:tab w:val="left" w:pos="397"/>
              </w:tabs>
            </w:pP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r>
              <w:tab/>
              <w:t>location of each subsoil sampling location</w:t>
            </w:r>
          </w:p>
          <w:p w14:paraId="429B2761" w14:textId="2317F294" w:rsidR="008A66DE" w:rsidRDefault="008A66DE" w:rsidP="008A66DE">
            <w:pPr>
              <w:pStyle w:val="TableBodyText"/>
              <w:tabs>
                <w:tab w:val="left" w:pos="397"/>
              </w:tabs>
            </w:pP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r>
              <w:tab/>
              <w:t>amelioration agents and application rates for subsoil areas as per Soil Assessment Report</w:t>
            </w:r>
          </w:p>
        </w:tc>
      </w:tr>
    </w:tbl>
    <w:p w14:paraId="118925D4" w14:textId="77777777" w:rsidR="008A66DE" w:rsidRDefault="008A66DE" w:rsidP="00FF5301">
      <w:pPr>
        <w:pStyle w:val="BodyText"/>
        <w:spacing w:after="0" w:line="240" w:lineRule="auto"/>
      </w:pPr>
    </w:p>
    <w:tbl>
      <w:tblPr>
        <w:tblStyle w:val="TableGrid"/>
        <w:tblW w:w="9351" w:type="dxa"/>
        <w:tblLayout w:type="fixed"/>
        <w:tblLook w:val="04A0" w:firstRow="1" w:lastRow="0" w:firstColumn="1" w:lastColumn="0" w:noHBand="0" w:noVBand="1"/>
      </w:tblPr>
      <w:tblGrid>
        <w:gridCol w:w="4530"/>
        <w:gridCol w:w="4821"/>
      </w:tblGrid>
      <w:tr w:rsidR="00FF5301" w14:paraId="30DE87DE" w14:textId="77777777" w:rsidTr="00947654">
        <w:tc>
          <w:tcPr>
            <w:tcW w:w="9351" w:type="dxa"/>
            <w:gridSpan w:val="2"/>
          </w:tcPr>
          <w:p w14:paraId="6FC64E31" w14:textId="4D72C8C1" w:rsidR="00FF5301" w:rsidRPr="00FF5301" w:rsidRDefault="00FF5301" w:rsidP="00FF5301">
            <w:pPr>
              <w:pStyle w:val="BodyText"/>
              <w:tabs>
                <w:tab w:val="clear" w:pos="284"/>
                <w:tab w:val="left" w:pos="277"/>
              </w:tabs>
              <w:rPr>
                <w:rStyle w:val="BodyTextbold"/>
              </w:rPr>
            </w:pPr>
            <w:r w:rsidRPr="00FF5301">
              <w:rPr>
                <w:rStyle w:val="BodyTextbold"/>
              </w:rPr>
              <w:t>5</w:t>
            </w:r>
            <w:r w:rsidRPr="00FF5301">
              <w:rPr>
                <w:rStyle w:val="BodyTextbold"/>
              </w:rPr>
              <w:tab/>
              <w:t>Appendix</w:t>
            </w:r>
            <w:r>
              <w:rPr>
                <w:rStyle w:val="BodyTextbold"/>
              </w:rPr>
              <w:t> </w:t>
            </w:r>
            <w:r w:rsidRPr="00FF5301">
              <w:rPr>
                <w:rStyle w:val="BodyTextbold"/>
              </w:rPr>
              <w:t>B – Soil Assessment Report</w:t>
            </w:r>
            <w:r>
              <w:rPr>
                <w:rStyle w:val="BodyTextbold"/>
              </w:rPr>
              <w:t>(</w:t>
            </w:r>
            <w:r w:rsidRPr="00FF5301">
              <w:rPr>
                <w:rStyle w:val="BodyTextbold"/>
              </w:rPr>
              <w:t>s</w:t>
            </w:r>
            <w:r>
              <w:rPr>
                <w:rStyle w:val="BodyTextbold"/>
              </w:rPr>
              <w:t>)</w:t>
            </w:r>
          </w:p>
          <w:p w14:paraId="037B6BAD" w14:textId="71BC174D" w:rsidR="00FF5301" w:rsidRDefault="00FF5301" w:rsidP="00FF5301">
            <w:pPr>
              <w:pStyle w:val="BodyText"/>
              <w:keepNext w:val="0"/>
              <w:keepLines w:val="0"/>
            </w:pPr>
            <w:r>
              <w:t>The Contractor shall include a Form B – Soil Assessment Report and the associated test form per sample as follows:</w:t>
            </w:r>
          </w:p>
        </w:tc>
      </w:tr>
      <w:tr w:rsidR="00FF5301" w14:paraId="31CEF394" w14:textId="77777777" w:rsidTr="00947654">
        <w:tc>
          <w:tcPr>
            <w:tcW w:w="4530" w:type="dxa"/>
            <w:vAlign w:val="top"/>
          </w:tcPr>
          <w:p w14:paraId="334C4EE9" w14:textId="533C3840" w:rsidR="00FF5301" w:rsidRPr="00FF5301" w:rsidRDefault="00FF5301" w:rsidP="00FF5301">
            <w:pPr>
              <w:pStyle w:val="BodyText"/>
              <w:keepNext w:val="0"/>
              <w:keepLines w:val="0"/>
              <w:rPr>
                <w:rStyle w:val="BodyTextbold"/>
              </w:rPr>
            </w:pPr>
            <w:r w:rsidRPr="00FF5301">
              <w:rPr>
                <w:rStyle w:val="BodyTextbold"/>
              </w:rPr>
              <w:t>Form / Set of Tests</w:t>
            </w:r>
          </w:p>
        </w:tc>
        <w:tc>
          <w:tcPr>
            <w:tcW w:w="4821" w:type="dxa"/>
            <w:vAlign w:val="top"/>
          </w:tcPr>
          <w:p w14:paraId="640F1614" w14:textId="3C628F35" w:rsidR="00FF5301" w:rsidRPr="00FF5301" w:rsidRDefault="00FF5301" w:rsidP="00FF5301">
            <w:pPr>
              <w:pStyle w:val="BodyText"/>
              <w:keepNext w:val="0"/>
              <w:keepLines w:val="0"/>
              <w:rPr>
                <w:rStyle w:val="BodyTextbold"/>
              </w:rPr>
            </w:pPr>
            <w:r w:rsidRPr="00FF5301">
              <w:rPr>
                <w:rStyle w:val="BodyTextbold"/>
              </w:rPr>
              <w:t>Material to be Tested / Managed</w:t>
            </w:r>
          </w:p>
        </w:tc>
      </w:tr>
      <w:tr w:rsidR="00FF5301" w14:paraId="5AB48E86" w14:textId="77777777" w:rsidTr="00947654">
        <w:tc>
          <w:tcPr>
            <w:tcW w:w="4530" w:type="dxa"/>
            <w:vAlign w:val="top"/>
          </w:tcPr>
          <w:p w14:paraId="4D1CD041" w14:textId="536E61A5" w:rsidR="00FF5301" w:rsidRDefault="00FF5301" w:rsidP="00FF5301">
            <w:pPr>
              <w:pStyle w:val="TableBodyText"/>
            </w:pPr>
            <w:r w:rsidRPr="00FF5301">
              <w:rPr>
                <w:rStyle w:val="BodyTextbold"/>
              </w:rPr>
              <w:t>Form C</w:t>
            </w:r>
            <w:r w:rsidRPr="00C37282">
              <w:t xml:space="preserve"> – </w:t>
            </w:r>
            <w:r w:rsidRPr="000838D3">
              <w:rPr>
                <w:rStyle w:val="BodyTextitalic"/>
              </w:rPr>
              <w:t>Topsoil Testing</w:t>
            </w:r>
          </w:p>
        </w:tc>
        <w:tc>
          <w:tcPr>
            <w:tcW w:w="4821" w:type="dxa"/>
            <w:vAlign w:val="top"/>
          </w:tcPr>
          <w:p w14:paraId="0D465F42" w14:textId="0E432444" w:rsidR="00FF5301" w:rsidRDefault="00FF5301" w:rsidP="00947654">
            <w:pPr>
              <w:pStyle w:val="TableBodyText"/>
              <w:numPr>
                <w:ilvl w:val="0"/>
                <w:numId w:val="13"/>
              </w:numPr>
            </w:pPr>
            <w:r>
              <w:t>stockpiled site topsoil</w:t>
            </w:r>
          </w:p>
          <w:p w14:paraId="6B634756" w14:textId="40D2ECA4" w:rsidR="00FF5301" w:rsidRDefault="00FF5301" w:rsidP="00947654">
            <w:pPr>
              <w:pStyle w:val="TableBodyText"/>
              <w:numPr>
                <w:ilvl w:val="0"/>
                <w:numId w:val="13"/>
              </w:numPr>
            </w:pPr>
            <w:r>
              <w:t>imported topsoil</w:t>
            </w:r>
          </w:p>
        </w:tc>
      </w:tr>
      <w:tr w:rsidR="00FF5301" w14:paraId="526058D4" w14:textId="77777777" w:rsidTr="00947654">
        <w:tc>
          <w:tcPr>
            <w:tcW w:w="4530" w:type="dxa"/>
            <w:vAlign w:val="top"/>
          </w:tcPr>
          <w:p w14:paraId="3D39DF21" w14:textId="6A1B3821" w:rsidR="00FF5301" w:rsidRDefault="00FF5301" w:rsidP="00FF5301">
            <w:pPr>
              <w:pStyle w:val="TableBodyText"/>
            </w:pPr>
            <w:r w:rsidRPr="00FF5301">
              <w:rPr>
                <w:rStyle w:val="BodyTextbold"/>
              </w:rPr>
              <w:t>Form D</w:t>
            </w:r>
            <w:r w:rsidRPr="00C37282">
              <w:t xml:space="preserve"> –</w:t>
            </w:r>
            <w:r w:rsidRPr="000838D3">
              <w:rPr>
                <w:rStyle w:val="BodyTextitalic"/>
              </w:rPr>
              <w:t xml:space="preserve"> Manufactured Site Topsoil Compliance Testing</w:t>
            </w:r>
          </w:p>
        </w:tc>
        <w:tc>
          <w:tcPr>
            <w:tcW w:w="4821" w:type="dxa"/>
            <w:vAlign w:val="top"/>
          </w:tcPr>
          <w:p w14:paraId="5BCC9441" w14:textId="68AF007A" w:rsidR="00FF5301" w:rsidRDefault="00FF5301" w:rsidP="00947654">
            <w:pPr>
              <w:pStyle w:val="TableBodyText"/>
              <w:numPr>
                <w:ilvl w:val="0"/>
                <w:numId w:val="14"/>
              </w:numPr>
            </w:pPr>
            <w:r w:rsidRPr="00FF5301">
              <w:t>compliance testing of stockpiled site topsoil after amelioration</w:t>
            </w:r>
          </w:p>
        </w:tc>
      </w:tr>
      <w:tr w:rsidR="00FF5301" w14:paraId="12EC84C8" w14:textId="77777777" w:rsidTr="00947654">
        <w:tc>
          <w:tcPr>
            <w:tcW w:w="4530" w:type="dxa"/>
            <w:vAlign w:val="top"/>
          </w:tcPr>
          <w:p w14:paraId="761A9D07" w14:textId="456AE2F4" w:rsidR="00FF5301" w:rsidRDefault="00FF5301" w:rsidP="00FF5301">
            <w:pPr>
              <w:pStyle w:val="TableBodyText"/>
            </w:pPr>
            <w:r w:rsidRPr="00FF5301">
              <w:rPr>
                <w:rStyle w:val="BodyTextbold"/>
              </w:rPr>
              <w:t>Form E</w:t>
            </w:r>
            <w:r w:rsidRPr="00C37282">
              <w:t xml:space="preserve"> – </w:t>
            </w:r>
            <w:r w:rsidRPr="000838D3">
              <w:rPr>
                <w:rStyle w:val="BodyTextitalic"/>
              </w:rPr>
              <w:t>Subsoil Testing</w:t>
            </w:r>
          </w:p>
        </w:tc>
        <w:tc>
          <w:tcPr>
            <w:tcW w:w="4821" w:type="dxa"/>
            <w:vAlign w:val="top"/>
          </w:tcPr>
          <w:p w14:paraId="553CA757" w14:textId="3806D896" w:rsidR="00FF5301" w:rsidRDefault="00FF5301" w:rsidP="00947654">
            <w:pPr>
              <w:pStyle w:val="TableBodyText"/>
              <w:numPr>
                <w:ilvl w:val="0"/>
                <w:numId w:val="15"/>
              </w:numPr>
            </w:pPr>
            <w:r>
              <w:t>subsoil</w:t>
            </w:r>
          </w:p>
        </w:tc>
      </w:tr>
      <w:tr w:rsidR="00FF5301" w14:paraId="464D327C" w14:textId="77777777" w:rsidTr="00947654">
        <w:tc>
          <w:tcPr>
            <w:tcW w:w="4530" w:type="dxa"/>
            <w:vAlign w:val="top"/>
          </w:tcPr>
          <w:p w14:paraId="1E9A30CA" w14:textId="59FE8F92" w:rsidR="00FF5301" w:rsidRDefault="00FF5301" w:rsidP="00FF5301">
            <w:pPr>
              <w:pStyle w:val="TableBodyText"/>
            </w:pPr>
            <w:r w:rsidRPr="00FF5301">
              <w:rPr>
                <w:rStyle w:val="BodyTextbold"/>
              </w:rPr>
              <w:t>Form F</w:t>
            </w:r>
            <w:r w:rsidRPr="00FF5301">
              <w:t xml:space="preserve"> – </w:t>
            </w:r>
            <w:r w:rsidRPr="000838D3">
              <w:rPr>
                <w:rStyle w:val="BodyTextitalic"/>
              </w:rPr>
              <w:t>Drainage Basin Soil Testing</w:t>
            </w:r>
          </w:p>
        </w:tc>
        <w:tc>
          <w:tcPr>
            <w:tcW w:w="4821" w:type="dxa"/>
            <w:vAlign w:val="top"/>
          </w:tcPr>
          <w:p w14:paraId="16AEADC6" w14:textId="26D0AC92" w:rsidR="00FF5301" w:rsidRDefault="00FF5301" w:rsidP="00947654">
            <w:pPr>
              <w:pStyle w:val="TableBodyText"/>
              <w:numPr>
                <w:ilvl w:val="0"/>
                <w:numId w:val="16"/>
              </w:numPr>
            </w:pPr>
            <w:r>
              <w:t>soil used in basins</w:t>
            </w:r>
          </w:p>
        </w:tc>
      </w:tr>
      <w:tr w:rsidR="00FF5301" w14:paraId="20F7F12B" w14:textId="77777777" w:rsidTr="00947654">
        <w:tc>
          <w:tcPr>
            <w:tcW w:w="9351" w:type="dxa"/>
            <w:gridSpan w:val="2"/>
          </w:tcPr>
          <w:p w14:paraId="1A96A9AC" w14:textId="280814FB" w:rsidR="00FF5301" w:rsidRDefault="00FF5301" w:rsidP="00FF5301">
            <w:pPr>
              <w:pStyle w:val="BodyText"/>
              <w:keepNext w:val="0"/>
              <w:keepLines w:val="0"/>
            </w:pPr>
            <w:r w:rsidRPr="00FF5301">
              <w:t>Where organic soil conditioner is to be used as a soil ameliorant and</w:t>
            </w:r>
            <w:r>
              <w:t> </w:t>
            </w:r>
            <w:r w:rsidRPr="00FF5301">
              <w:t>/</w:t>
            </w:r>
            <w:r>
              <w:t> </w:t>
            </w:r>
            <w:r w:rsidRPr="00FF5301">
              <w:t>or where an organics blanket is specified, the Contractor shall include:</w:t>
            </w:r>
          </w:p>
        </w:tc>
      </w:tr>
      <w:tr w:rsidR="00FF5301" w14:paraId="0C6EBD75" w14:textId="77777777" w:rsidTr="00947654">
        <w:tc>
          <w:tcPr>
            <w:tcW w:w="4530" w:type="dxa"/>
            <w:vAlign w:val="top"/>
          </w:tcPr>
          <w:p w14:paraId="7E33C277" w14:textId="7305A976" w:rsidR="00FF5301" w:rsidRDefault="00FF5301" w:rsidP="003D12D7">
            <w:pPr>
              <w:pStyle w:val="BodyText"/>
            </w:pPr>
            <w:r w:rsidRPr="00FF5301">
              <w:rPr>
                <w:rStyle w:val="BodyTextbold"/>
              </w:rPr>
              <w:t>Form</w:t>
            </w:r>
            <w:r w:rsidR="003D12D7">
              <w:rPr>
                <w:rStyle w:val="BodyTextbold"/>
              </w:rPr>
              <w:t> </w:t>
            </w:r>
            <w:r w:rsidRPr="00FF5301">
              <w:rPr>
                <w:rStyle w:val="BodyTextbold"/>
              </w:rPr>
              <w:t>G</w:t>
            </w:r>
            <w:r w:rsidRPr="001967B4">
              <w:t xml:space="preserve"> – </w:t>
            </w:r>
            <w:r w:rsidRPr="000838D3">
              <w:rPr>
                <w:rStyle w:val="BodyTextitalic"/>
              </w:rPr>
              <w:t>O</w:t>
            </w:r>
            <w:r w:rsidR="003D12D7" w:rsidRPr="000838D3">
              <w:rPr>
                <w:rStyle w:val="BodyTextitalic"/>
              </w:rPr>
              <w:t>rganic Soil Conditioner Testing</w:t>
            </w:r>
          </w:p>
        </w:tc>
        <w:tc>
          <w:tcPr>
            <w:tcW w:w="4821" w:type="dxa"/>
            <w:vAlign w:val="top"/>
          </w:tcPr>
          <w:p w14:paraId="62EBD59C" w14:textId="1B72CCFD" w:rsidR="00FF5301" w:rsidRDefault="00FF5301" w:rsidP="00947654">
            <w:pPr>
              <w:pStyle w:val="BodyText"/>
              <w:keepNext w:val="0"/>
              <w:keepLines w:val="0"/>
              <w:numPr>
                <w:ilvl w:val="0"/>
                <w:numId w:val="17"/>
              </w:numPr>
            </w:pPr>
            <w:r w:rsidRPr="00FF5301">
              <w:t>organic soil conditioner and organics blankets</w:t>
            </w:r>
          </w:p>
        </w:tc>
      </w:tr>
      <w:tr w:rsidR="00FF5301" w14:paraId="24AE21E9" w14:textId="77777777" w:rsidTr="00947654">
        <w:tc>
          <w:tcPr>
            <w:tcW w:w="9351" w:type="dxa"/>
            <w:gridSpan w:val="2"/>
          </w:tcPr>
          <w:p w14:paraId="235F9399" w14:textId="58F6150E" w:rsidR="00FF5301" w:rsidRDefault="00FF5301" w:rsidP="00FF5301">
            <w:pPr>
              <w:pStyle w:val="BodyText"/>
              <w:keepNext w:val="0"/>
              <w:keepLines w:val="0"/>
            </w:pPr>
            <w:r w:rsidRPr="00FF5301">
              <w:t>Where non-potable water is proposed, the Contractor shall include:</w:t>
            </w:r>
          </w:p>
        </w:tc>
      </w:tr>
      <w:tr w:rsidR="00FF5301" w14:paraId="2A0817E6" w14:textId="77777777" w:rsidTr="00947654">
        <w:tc>
          <w:tcPr>
            <w:tcW w:w="4530" w:type="dxa"/>
            <w:vAlign w:val="top"/>
          </w:tcPr>
          <w:p w14:paraId="49D3BD30" w14:textId="177CC741" w:rsidR="00FF5301" w:rsidRDefault="00FF5301" w:rsidP="003D12D7">
            <w:pPr>
              <w:pStyle w:val="BodyText"/>
            </w:pPr>
            <w:r w:rsidRPr="00FF5301">
              <w:rPr>
                <w:rStyle w:val="BodyTextbold"/>
              </w:rPr>
              <w:t>Form</w:t>
            </w:r>
            <w:r w:rsidR="003D12D7">
              <w:rPr>
                <w:rStyle w:val="BodyTextbold"/>
              </w:rPr>
              <w:t> </w:t>
            </w:r>
            <w:r w:rsidRPr="00FF5301">
              <w:rPr>
                <w:rStyle w:val="BodyTextbold"/>
              </w:rPr>
              <w:t>H</w:t>
            </w:r>
            <w:r w:rsidRPr="00F9102D">
              <w:t xml:space="preserve"> – </w:t>
            </w:r>
            <w:r w:rsidRPr="000838D3">
              <w:rPr>
                <w:rStyle w:val="BodyTextitalic"/>
              </w:rPr>
              <w:t>Non-potable Water Management Plan</w:t>
            </w:r>
          </w:p>
        </w:tc>
        <w:tc>
          <w:tcPr>
            <w:tcW w:w="4821" w:type="dxa"/>
            <w:vMerge w:val="restart"/>
          </w:tcPr>
          <w:p w14:paraId="49203924" w14:textId="24853D7F" w:rsidR="00FF5301" w:rsidRDefault="00FF5301" w:rsidP="00947654">
            <w:pPr>
              <w:pStyle w:val="TableBodyText"/>
              <w:numPr>
                <w:ilvl w:val="0"/>
                <w:numId w:val="18"/>
              </w:numPr>
            </w:pPr>
            <w:r>
              <w:t>dam</w:t>
            </w:r>
          </w:p>
          <w:p w14:paraId="743CE48E" w14:textId="2694F1CD" w:rsidR="00FF5301" w:rsidRDefault="00FF5301" w:rsidP="00947654">
            <w:pPr>
              <w:pStyle w:val="TableBodyText"/>
              <w:numPr>
                <w:ilvl w:val="0"/>
                <w:numId w:val="18"/>
              </w:numPr>
            </w:pPr>
            <w:r>
              <w:t>bore</w:t>
            </w:r>
          </w:p>
          <w:p w14:paraId="5F190A8E" w14:textId="6B9354C2" w:rsidR="00FF5301" w:rsidRDefault="00FF5301" w:rsidP="00947654">
            <w:pPr>
              <w:pStyle w:val="TableBodyText"/>
              <w:numPr>
                <w:ilvl w:val="0"/>
                <w:numId w:val="18"/>
              </w:numPr>
            </w:pPr>
            <w:r>
              <w:t>creek / river</w:t>
            </w:r>
          </w:p>
          <w:p w14:paraId="2CF765C6" w14:textId="000FC1E8" w:rsidR="00FF5301" w:rsidRDefault="00FF5301" w:rsidP="00947654">
            <w:pPr>
              <w:pStyle w:val="TableBodyText"/>
              <w:numPr>
                <w:ilvl w:val="0"/>
                <w:numId w:val="18"/>
              </w:numPr>
            </w:pPr>
            <w:r>
              <w:t>lake water</w:t>
            </w:r>
          </w:p>
        </w:tc>
      </w:tr>
      <w:tr w:rsidR="00FF5301" w14:paraId="24D78904" w14:textId="77777777" w:rsidTr="00947654">
        <w:tc>
          <w:tcPr>
            <w:tcW w:w="4530" w:type="dxa"/>
            <w:vAlign w:val="top"/>
          </w:tcPr>
          <w:p w14:paraId="32B42D24" w14:textId="51A99B77" w:rsidR="00FF5301" w:rsidRDefault="00FF5301" w:rsidP="003D12D7">
            <w:pPr>
              <w:pStyle w:val="BodyText"/>
            </w:pPr>
            <w:r w:rsidRPr="00FF5301">
              <w:rPr>
                <w:rStyle w:val="BodyTextbold"/>
              </w:rPr>
              <w:t>Form</w:t>
            </w:r>
            <w:r w:rsidR="003D12D7">
              <w:rPr>
                <w:rStyle w:val="BodyTextbold"/>
              </w:rPr>
              <w:t> </w:t>
            </w:r>
            <w:r w:rsidRPr="00FF5301">
              <w:rPr>
                <w:rStyle w:val="BodyTextbold"/>
              </w:rPr>
              <w:t>I</w:t>
            </w:r>
            <w:r w:rsidRPr="00F9102D">
              <w:t xml:space="preserve"> – </w:t>
            </w:r>
            <w:r w:rsidRPr="000838D3">
              <w:rPr>
                <w:rStyle w:val="BodyTextitalic"/>
              </w:rPr>
              <w:t>Non-potable Water Testing and Assessment Report</w:t>
            </w:r>
          </w:p>
        </w:tc>
        <w:tc>
          <w:tcPr>
            <w:tcW w:w="4821" w:type="dxa"/>
            <w:vMerge/>
          </w:tcPr>
          <w:p w14:paraId="79D2BE32" w14:textId="6F914294" w:rsidR="00FF5301" w:rsidRDefault="00FF5301" w:rsidP="00FF5301">
            <w:pPr>
              <w:pStyle w:val="BodyText"/>
              <w:keepNext w:val="0"/>
              <w:keepLines w:val="0"/>
            </w:pPr>
          </w:p>
        </w:tc>
      </w:tr>
    </w:tbl>
    <w:p w14:paraId="557CE49F" w14:textId="579A889D" w:rsidR="00FE78E8" w:rsidRDefault="00FE78E8" w:rsidP="0080389D">
      <w:pPr>
        <w:pStyle w:val="BodyText"/>
        <w:spacing w:after="0" w:line="240" w:lineRule="auto"/>
      </w:pPr>
      <w:r>
        <w:br w:type="page"/>
      </w:r>
    </w:p>
    <w:tbl>
      <w:tblPr>
        <w:tblStyle w:val="TableGrid"/>
        <w:tblW w:w="9351" w:type="dxa"/>
        <w:tblLayout w:type="fixed"/>
        <w:tblLook w:val="04A0" w:firstRow="1" w:lastRow="0" w:firstColumn="1" w:lastColumn="0" w:noHBand="0" w:noVBand="1"/>
      </w:tblPr>
      <w:tblGrid>
        <w:gridCol w:w="9351"/>
      </w:tblGrid>
      <w:tr w:rsidR="003D12D7" w14:paraId="7380A178" w14:textId="77777777" w:rsidTr="000838D3">
        <w:tc>
          <w:tcPr>
            <w:tcW w:w="9351" w:type="dxa"/>
          </w:tcPr>
          <w:p w14:paraId="4E6E2D7D" w14:textId="4DD181B8" w:rsidR="003D12D7" w:rsidRPr="003D12D7" w:rsidRDefault="003D12D7" w:rsidP="00AC6DF9">
            <w:pPr>
              <w:pStyle w:val="BodyText"/>
              <w:keepNext w:val="0"/>
              <w:keepLines w:val="0"/>
              <w:tabs>
                <w:tab w:val="clear" w:pos="284"/>
                <w:tab w:val="left" w:pos="277"/>
              </w:tabs>
              <w:rPr>
                <w:rStyle w:val="BodyTextbold"/>
              </w:rPr>
            </w:pPr>
            <w:r w:rsidRPr="003D12D7">
              <w:rPr>
                <w:rStyle w:val="BodyTextbold"/>
              </w:rPr>
              <w:t>6</w:t>
            </w:r>
            <w:r w:rsidRPr="003D12D7">
              <w:rPr>
                <w:rStyle w:val="BodyTextbold"/>
              </w:rPr>
              <w:tab/>
              <w:t>Soil Test Results Summary</w:t>
            </w:r>
          </w:p>
          <w:p w14:paraId="3755D95D" w14:textId="73BD0274" w:rsidR="003D12D7" w:rsidRDefault="003D12D7" w:rsidP="0080389D">
            <w:pPr>
              <w:pStyle w:val="BodyText"/>
              <w:keepLines w:val="0"/>
            </w:pPr>
            <w:r>
              <w:t xml:space="preserve">The Contractor shall summarise the soil test results for each topsoil and subsoil sample using the following tables (for accurate </w:t>
            </w:r>
            <w:r w:rsidR="000838D3">
              <w:t>interpretation</w:t>
            </w:r>
            <w:r>
              <w:t xml:space="preserve"> show the relevant ‘a - d' sub-parameter with the test result and non-complying results in </w:t>
            </w:r>
            <w:r w:rsidRPr="003D12D7">
              <w:rPr>
                <w:color w:val="FF0000"/>
              </w:rPr>
              <w:t>red</w:t>
            </w:r>
            <w:r>
              <w:t xml:space="preserve"> text):</w:t>
            </w:r>
          </w:p>
        </w:tc>
      </w:tr>
    </w:tbl>
    <w:p w14:paraId="3219DCFD" w14:textId="77777777" w:rsidR="000838D3" w:rsidRDefault="000838D3" w:rsidP="000838D3">
      <w:pPr>
        <w:spacing w:after="0" w:line="240" w:lineRule="auto"/>
      </w:pPr>
    </w:p>
    <w:tbl>
      <w:tblPr>
        <w:tblStyle w:val="TableGrid"/>
        <w:tblW w:w="9495" w:type="dxa"/>
        <w:tblLayout w:type="fixed"/>
        <w:tblLook w:val="04A0" w:firstRow="1" w:lastRow="0" w:firstColumn="1" w:lastColumn="0" w:noHBand="0" w:noVBand="1"/>
      </w:tblPr>
      <w:tblGrid>
        <w:gridCol w:w="1555"/>
        <w:gridCol w:w="794"/>
        <w:gridCol w:w="794"/>
        <w:gridCol w:w="794"/>
        <w:gridCol w:w="794"/>
        <w:gridCol w:w="794"/>
        <w:gridCol w:w="794"/>
        <w:gridCol w:w="794"/>
        <w:gridCol w:w="794"/>
        <w:gridCol w:w="794"/>
        <w:gridCol w:w="794"/>
      </w:tblGrid>
      <w:tr w:rsidR="003D12D7" w14:paraId="711CAA80" w14:textId="77777777" w:rsidTr="000838D3">
        <w:tc>
          <w:tcPr>
            <w:tcW w:w="9495" w:type="dxa"/>
            <w:gridSpan w:val="11"/>
          </w:tcPr>
          <w:p w14:paraId="0073AF67" w14:textId="37592804" w:rsidR="003D12D7" w:rsidRPr="003B5F95" w:rsidRDefault="003D12D7" w:rsidP="003B5F95">
            <w:pPr>
              <w:pStyle w:val="TableHeading"/>
            </w:pPr>
            <w:r w:rsidRPr="003B5F95">
              <w:t>TOPSOIL Test Results Summary</w:t>
            </w:r>
          </w:p>
        </w:tc>
      </w:tr>
      <w:tr w:rsidR="004E07B3" w14:paraId="2E01BE6A" w14:textId="77777777" w:rsidTr="000838D3">
        <w:tc>
          <w:tcPr>
            <w:tcW w:w="1555" w:type="dxa"/>
          </w:tcPr>
          <w:p w14:paraId="268E2B10" w14:textId="2B4B7A34" w:rsidR="003D12D7" w:rsidRPr="003D12D7" w:rsidRDefault="003D12D7" w:rsidP="0080389D">
            <w:pPr>
              <w:pStyle w:val="TableBodyTextsmall"/>
              <w:keepLines w:val="0"/>
              <w:rPr>
                <w:rStyle w:val="BodyTextbold"/>
                <w:sz w:val="16"/>
                <w:szCs w:val="16"/>
              </w:rPr>
            </w:pPr>
            <w:r w:rsidRPr="003D12D7">
              <w:rPr>
                <w:rStyle w:val="BodyTextbold"/>
                <w:sz w:val="16"/>
                <w:szCs w:val="16"/>
              </w:rPr>
              <w:t>Parameter</w:t>
            </w:r>
          </w:p>
        </w:tc>
        <w:tc>
          <w:tcPr>
            <w:tcW w:w="794" w:type="dxa"/>
          </w:tcPr>
          <w:p w14:paraId="3716CFF7" w14:textId="50BA630D" w:rsidR="003D12D7" w:rsidRPr="003D12D7" w:rsidRDefault="003D12D7" w:rsidP="0080389D">
            <w:pPr>
              <w:pStyle w:val="TableBodyTextsmall"/>
              <w:keepLines w:val="0"/>
              <w:spacing w:before="0" w:after="0"/>
              <w:ind w:left="0"/>
              <w:jc w:val="center"/>
              <w:rPr>
                <w:rStyle w:val="BodyTextbold"/>
                <w:b w:val="0"/>
              </w:rPr>
            </w:pPr>
            <w:r w:rsidRPr="003D12D7">
              <w:rPr>
                <w:b/>
                <w:sz w:val="16"/>
                <w:szCs w:val="16"/>
                <w:shd w:val="clear" w:color="auto" w:fill="E6E6E6"/>
              </w:rPr>
              <w:fldChar w:fldCharType="begin">
                <w:ffData>
                  <w:name w:val=""/>
                  <w:enabled/>
                  <w:calcOnExit w:val="0"/>
                  <w:textInput>
                    <w:default w:val="Sample ID"/>
                  </w:textInput>
                </w:ffData>
              </w:fldChar>
            </w:r>
            <w:r w:rsidRPr="003D12D7">
              <w:rPr>
                <w:b/>
                <w:sz w:val="16"/>
                <w:szCs w:val="16"/>
                <w:shd w:val="clear" w:color="auto" w:fill="E6E6E6"/>
              </w:rPr>
              <w:instrText xml:space="preserve"> FORMTEXT </w:instrText>
            </w:r>
            <w:r w:rsidRPr="003D12D7">
              <w:rPr>
                <w:b/>
                <w:sz w:val="16"/>
                <w:szCs w:val="16"/>
                <w:shd w:val="clear" w:color="auto" w:fill="E6E6E6"/>
              </w:rPr>
            </w:r>
            <w:r w:rsidRPr="003D12D7">
              <w:rPr>
                <w:b/>
                <w:sz w:val="16"/>
                <w:szCs w:val="16"/>
                <w:shd w:val="clear" w:color="auto" w:fill="E6E6E6"/>
              </w:rPr>
              <w:fldChar w:fldCharType="separate"/>
            </w:r>
            <w:bookmarkStart w:id="4" w:name="_GoBack"/>
            <w:r w:rsidRPr="003D12D7">
              <w:rPr>
                <w:b/>
                <w:noProof/>
                <w:sz w:val="16"/>
                <w:szCs w:val="16"/>
                <w:shd w:val="clear" w:color="auto" w:fill="E6E6E6"/>
              </w:rPr>
              <w:t>Sample ID</w:t>
            </w:r>
            <w:bookmarkEnd w:id="4"/>
            <w:r w:rsidRPr="003D12D7">
              <w:rPr>
                <w:b/>
                <w:sz w:val="16"/>
                <w:szCs w:val="16"/>
                <w:shd w:val="clear" w:color="auto" w:fill="E6E6E6"/>
              </w:rPr>
              <w:fldChar w:fldCharType="end"/>
            </w:r>
          </w:p>
        </w:tc>
        <w:tc>
          <w:tcPr>
            <w:tcW w:w="794" w:type="dxa"/>
          </w:tcPr>
          <w:p w14:paraId="013517B1" w14:textId="65777AF2" w:rsidR="003D12D7" w:rsidRPr="003D12D7" w:rsidRDefault="003D12D7" w:rsidP="0080389D">
            <w:pPr>
              <w:pStyle w:val="TableBodyTextsmall"/>
              <w:keepLines w:val="0"/>
              <w:spacing w:before="0" w:after="0"/>
              <w:ind w:left="0"/>
              <w:jc w:val="center"/>
              <w:rPr>
                <w:noProof/>
                <w:sz w:val="16"/>
                <w:szCs w:val="16"/>
                <w:shd w:val="clear" w:color="auto" w:fill="E6E6E6"/>
              </w:rPr>
            </w:pPr>
            <w:r w:rsidRPr="003D12D7">
              <w:rPr>
                <w:b/>
                <w:noProof/>
                <w:sz w:val="16"/>
                <w:szCs w:val="16"/>
                <w:shd w:val="clear" w:color="auto" w:fill="E6E6E6"/>
              </w:rPr>
              <w:fldChar w:fldCharType="begin">
                <w:ffData>
                  <w:name w:val=""/>
                  <w:enabled/>
                  <w:calcOnExit w:val="0"/>
                  <w:textInput>
                    <w:default w:val="Sample ID"/>
                  </w:textInput>
                </w:ffData>
              </w:fldChar>
            </w:r>
            <w:r w:rsidRPr="003D12D7">
              <w:rPr>
                <w:b/>
                <w:noProof/>
                <w:sz w:val="16"/>
                <w:szCs w:val="16"/>
                <w:shd w:val="clear" w:color="auto" w:fill="E6E6E6"/>
              </w:rPr>
              <w:instrText xml:space="preserve"> FORMTEXT </w:instrText>
            </w:r>
            <w:r w:rsidRPr="003D12D7">
              <w:rPr>
                <w:b/>
                <w:noProof/>
                <w:sz w:val="16"/>
                <w:szCs w:val="16"/>
                <w:shd w:val="clear" w:color="auto" w:fill="E6E6E6"/>
              </w:rPr>
            </w:r>
            <w:r w:rsidRPr="003D12D7">
              <w:rPr>
                <w:b/>
                <w:noProof/>
                <w:sz w:val="16"/>
                <w:szCs w:val="16"/>
                <w:shd w:val="clear" w:color="auto" w:fill="E6E6E6"/>
              </w:rPr>
              <w:fldChar w:fldCharType="separate"/>
            </w:r>
            <w:r w:rsidRPr="003D12D7">
              <w:rPr>
                <w:b/>
                <w:noProof/>
                <w:sz w:val="16"/>
                <w:szCs w:val="16"/>
                <w:shd w:val="clear" w:color="auto" w:fill="E6E6E6"/>
              </w:rPr>
              <w:t>Sample ID</w:t>
            </w:r>
            <w:r w:rsidRPr="003D12D7">
              <w:rPr>
                <w:b/>
                <w:noProof/>
                <w:sz w:val="16"/>
                <w:szCs w:val="16"/>
                <w:shd w:val="clear" w:color="auto" w:fill="E6E6E6"/>
              </w:rPr>
              <w:fldChar w:fldCharType="end"/>
            </w:r>
          </w:p>
        </w:tc>
        <w:tc>
          <w:tcPr>
            <w:tcW w:w="794" w:type="dxa"/>
          </w:tcPr>
          <w:p w14:paraId="6CDA966C" w14:textId="33B476A6" w:rsidR="003D12D7" w:rsidRPr="003D12D7" w:rsidRDefault="003D12D7" w:rsidP="0080389D">
            <w:pPr>
              <w:pStyle w:val="TableBodyTextsmall"/>
              <w:keepLines w:val="0"/>
              <w:spacing w:before="0" w:after="0"/>
              <w:ind w:left="0"/>
              <w:jc w:val="center"/>
              <w:rPr>
                <w:noProof/>
                <w:sz w:val="16"/>
                <w:szCs w:val="16"/>
                <w:shd w:val="clear" w:color="auto" w:fill="E6E6E6"/>
              </w:rPr>
            </w:pPr>
            <w:r w:rsidRPr="003D12D7">
              <w:rPr>
                <w:b/>
                <w:noProof/>
                <w:sz w:val="16"/>
                <w:szCs w:val="16"/>
                <w:shd w:val="clear" w:color="auto" w:fill="E6E6E6"/>
              </w:rPr>
              <w:fldChar w:fldCharType="begin">
                <w:ffData>
                  <w:name w:val=""/>
                  <w:enabled/>
                  <w:calcOnExit w:val="0"/>
                  <w:textInput>
                    <w:default w:val="Sample ID"/>
                  </w:textInput>
                </w:ffData>
              </w:fldChar>
            </w:r>
            <w:r w:rsidRPr="003D12D7">
              <w:rPr>
                <w:b/>
                <w:noProof/>
                <w:sz w:val="16"/>
                <w:szCs w:val="16"/>
                <w:shd w:val="clear" w:color="auto" w:fill="E6E6E6"/>
              </w:rPr>
              <w:instrText xml:space="preserve"> FORMTEXT </w:instrText>
            </w:r>
            <w:r w:rsidRPr="003D12D7">
              <w:rPr>
                <w:b/>
                <w:noProof/>
                <w:sz w:val="16"/>
                <w:szCs w:val="16"/>
                <w:shd w:val="clear" w:color="auto" w:fill="E6E6E6"/>
              </w:rPr>
            </w:r>
            <w:r w:rsidRPr="003D12D7">
              <w:rPr>
                <w:b/>
                <w:noProof/>
                <w:sz w:val="16"/>
                <w:szCs w:val="16"/>
                <w:shd w:val="clear" w:color="auto" w:fill="E6E6E6"/>
              </w:rPr>
              <w:fldChar w:fldCharType="separate"/>
            </w:r>
            <w:r w:rsidRPr="003D12D7">
              <w:rPr>
                <w:b/>
                <w:noProof/>
                <w:sz w:val="16"/>
                <w:szCs w:val="16"/>
                <w:shd w:val="clear" w:color="auto" w:fill="E6E6E6"/>
              </w:rPr>
              <w:t>Sample ID</w:t>
            </w:r>
            <w:r w:rsidRPr="003D12D7">
              <w:rPr>
                <w:b/>
                <w:noProof/>
                <w:sz w:val="16"/>
                <w:szCs w:val="16"/>
                <w:shd w:val="clear" w:color="auto" w:fill="E6E6E6"/>
              </w:rPr>
              <w:fldChar w:fldCharType="end"/>
            </w:r>
          </w:p>
        </w:tc>
        <w:tc>
          <w:tcPr>
            <w:tcW w:w="794" w:type="dxa"/>
          </w:tcPr>
          <w:p w14:paraId="18C9A520" w14:textId="2D3884E3" w:rsidR="003D12D7" w:rsidRPr="003D12D7" w:rsidRDefault="003D12D7" w:rsidP="0080389D">
            <w:pPr>
              <w:pStyle w:val="TableBodyTextsmall"/>
              <w:keepLines w:val="0"/>
              <w:spacing w:before="0" w:after="0"/>
              <w:ind w:left="0"/>
              <w:jc w:val="center"/>
              <w:rPr>
                <w:noProof/>
                <w:sz w:val="16"/>
                <w:szCs w:val="16"/>
                <w:shd w:val="clear" w:color="auto" w:fill="E6E6E6"/>
              </w:rPr>
            </w:pPr>
            <w:r w:rsidRPr="003D12D7">
              <w:rPr>
                <w:b/>
                <w:noProof/>
                <w:sz w:val="16"/>
                <w:szCs w:val="16"/>
                <w:shd w:val="clear" w:color="auto" w:fill="E6E6E6"/>
              </w:rPr>
              <w:fldChar w:fldCharType="begin">
                <w:ffData>
                  <w:name w:val=""/>
                  <w:enabled/>
                  <w:calcOnExit w:val="0"/>
                  <w:textInput>
                    <w:default w:val="Sample ID"/>
                  </w:textInput>
                </w:ffData>
              </w:fldChar>
            </w:r>
            <w:r w:rsidRPr="003D12D7">
              <w:rPr>
                <w:b/>
                <w:noProof/>
                <w:sz w:val="16"/>
                <w:szCs w:val="16"/>
                <w:shd w:val="clear" w:color="auto" w:fill="E6E6E6"/>
              </w:rPr>
              <w:instrText xml:space="preserve"> FORMTEXT </w:instrText>
            </w:r>
            <w:r w:rsidRPr="003D12D7">
              <w:rPr>
                <w:b/>
                <w:noProof/>
                <w:sz w:val="16"/>
                <w:szCs w:val="16"/>
                <w:shd w:val="clear" w:color="auto" w:fill="E6E6E6"/>
              </w:rPr>
            </w:r>
            <w:r w:rsidRPr="003D12D7">
              <w:rPr>
                <w:b/>
                <w:noProof/>
                <w:sz w:val="16"/>
                <w:szCs w:val="16"/>
                <w:shd w:val="clear" w:color="auto" w:fill="E6E6E6"/>
              </w:rPr>
              <w:fldChar w:fldCharType="separate"/>
            </w:r>
            <w:r w:rsidRPr="003D12D7">
              <w:rPr>
                <w:b/>
                <w:noProof/>
                <w:sz w:val="16"/>
                <w:szCs w:val="16"/>
                <w:shd w:val="clear" w:color="auto" w:fill="E6E6E6"/>
              </w:rPr>
              <w:t>Sample ID</w:t>
            </w:r>
            <w:r w:rsidRPr="003D12D7">
              <w:rPr>
                <w:b/>
                <w:noProof/>
                <w:sz w:val="16"/>
                <w:szCs w:val="16"/>
                <w:shd w:val="clear" w:color="auto" w:fill="E6E6E6"/>
              </w:rPr>
              <w:fldChar w:fldCharType="end"/>
            </w:r>
          </w:p>
        </w:tc>
        <w:tc>
          <w:tcPr>
            <w:tcW w:w="794" w:type="dxa"/>
          </w:tcPr>
          <w:p w14:paraId="0AD06D42" w14:textId="6C4ED659" w:rsidR="003D12D7" w:rsidRPr="003D12D7" w:rsidRDefault="003D12D7" w:rsidP="0080389D">
            <w:pPr>
              <w:pStyle w:val="TableBodyTextsmall"/>
              <w:keepLines w:val="0"/>
              <w:spacing w:before="0" w:after="0"/>
              <w:ind w:left="0"/>
              <w:jc w:val="center"/>
              <w:rPr>
                <w:noProof/>
                <w:sz w:val="16"/>
                <w:szCs w:val="16"/>
                <w:shd w:val="clear" w:color="auto" w:fill="E6E6E6"/>
              </w:rPr>
            </w:pPr>
            <w:r w:rsidRPr="003D12D7">
              <w:rPr>
                <w:b/>
                <w:noProof/>
                <w:sz w:val="16"/>
                <w:szCs w:val="16"/>
                <w:shd w:val="clear" w:color="auto" w:fill="E6E6E6"/>
              </w:rPr>
              <w:fldChar w:fldCharType="begin">
                <w:ffData>
                  <w:name w:val=""/>
                  <w:enabled/>
                  <w:calcOnExit w:val="0"/>
                  <w:textInput>
                    <w:default w:val="Sample ID"/>
                  </w:textInput>
                </w:ffData>
              </w:fldChar>
            </w:r>
            <w:r w:rsidRPr="003D12D7">
              <w:rPr>
                <w:b/>
                <w:noProof/>
                <w:sz w:val="16"/>
                <w:szCs w:val="16"/>
                <w:shd w:val="clear" w:color="auto" w:fill="E6E6E6"/>
              </w:rPr>
              <w:instrText xml:space="preserve"> FORMTEXT </w:instrText>
            </w:r>
            <w:r w:rsidRPr="003D12D7">
              <w:rPr>
                <w:b/>
                <w:noProof/>
                <w:sz w:val="16"/>
                <w:szCs w:val="16"/>
                <w:shd w:val="clear" w:color="auto" w:fill="E6E6E6"/>
              </w:rPr>
            </w:r>
            <w:r w:rsidRPr="003D12D7">
              <w:rPr>
                <w:b/>
                <w:noProof/>
                <w:sz w:val="16"/>
                <w:szCs w:val="16"/>
                <w:shd w:val="clear" w:color="auto" w:fill="E6E6E6"/>
              </w:rPr>
              <w:fldChar w:fldCharType="separate"/>
            </w:r>
            <w:r w:rsidRPr="003D12D7">
              <w:rPr>
                <w:b/>
                <w:noProof/>
                <w:sz w:val="16"/>
                <w:szCs w:val="16"/>
                <w:shd w:val="clear" w:color="auto" w:fill="E6E6E6"/>
              </w:rPr>
              <w:t>Sample ID</w:t>
            </w:r>
            <w:r w:rsidRPr="003D12D7">
              <w:rPr>
                <w:b/>
                <w:noProof/>
                <w:sz w:val="16"/>
                <w:szCs w:val="16"/>
                <w:shd w:val="clear" w:color="auto" w:fill="E6E6E6"/>
              </w:rPr>
              <w:fldChar w:fldCharType="end"/>
            </w:r>
          </w:p>
        </w:tc>
        <w:tc>
          <w:tcPr>
            <w:tcW w:w="794" w:type="dxa"/>
          </w:tcPr>
          <w:p w14:paraId="78FC2C07" w14:textId="27820507" w:rsidR="003D12D7" w:rsidRPr="003D12D7" w:rsidRDefault="003D12D7" w:rsidP="0080389D">
            <w:pPr>
              <w:pStyle w:val="TableBodyTextsmall"/>
              <w:keepLines w:val="0"/>
              <w:spacing w:before="0" w:after="0"/>
              <w:ind w:left="0"/>
              <w:jc w:val="center"/>
              <w:rPr>
                <w:noProof/>
                <w:sz w:val="16"/>
                <w:szCs w:val="16"/>
                <w:shd w:val="clear" w:color="auto" w:fill="E6E6E6"/>
              </w:rPr>
            </w:pPr>
            <w:r w:rsidRPr="003D12D7">
              <w:rPr>
                <w:b/>
                <w:noProof/>
                <w:sz w:val="16"/>
                <w:szCs w:val="16"/>
                <w:shd w:val="clear" w:color="auto" w:fill="E6E6E6"/>
              </w:rPr>
              <w:fldChar w:fldCharType="begin">
                <w:ffData>
                  <w:name w:val=""/>
                  <w:enabled/>
                  <w:calcOnExit w:val="0"/>
                  <w:textInput>
                    <w:default w:val="Sample ID"/>
                  </w:textInput>
                </w:ffData>
              </w:fldChar>
            </w:r>
            <w:r w:rsidRPr="003D12D7">
              <w:rPr>
                <w:b/>
                <w:noProof/>
                <w:sz w:val="16"/>
                <w:szCs w:val="16"/>
                <w:shd w:val="clear" w:color="auto" w:fill="E6E6E6"/>
              </w:rPr>
              <w:instrText xml:space="preserve"> FORMTEXT </w:instrText>
            </w:r>
            <w:r w:rsidRPr="003D12D7">
              <w:rPr>
                <w:b/>
                <w:noProof/>
                <w:sz w:val="16"/>
                <w:szCs w:val="16"/>
                <w:shd w:val="clear" w:color="auto" w:fill="E6E6E6"/>
              </w:rPr>
            </w:r>
            <w:r w:rsidRPr="003D12D7">
              <w:rPr>
                <w:b/>
                <w:noProof/>
                <w:sz w:val="16"/>
                <w:szCs w:val="16"/>
                <w:shd w:val="clear" w:color="auto" w:fill="E6E6E6"/>
              </w:rPr>
              <w:fldChar w:fldCharType="separate"/>
            </w:r>
            <w:r w:rsidRPr="003D12D7">
              <w:rPr>
                <w:b/>
                <w:noProof/>
                <w:sz w:val="16"/>
                <w:szCs w:val="16"/>
                <w:shd w:val="clear" w:color="auto" w:fill="E6E6E6"/>
              </w:rPr>
              <w:t>Sample ID</w:t>
            </w:r>
            <w:r w:rsidRPr="003D12D7">
              <w:rPr>
                <w:b/>
                <w:noProof/>
                <w:sz w:val="16"/>
                <w:szCs w:val="16"/>
                <w:shd w:val="clear" w:color="auto" w:fill="E6E6E6"/>
              </w:rPr>
              <w:fldChar w:fldCharType="end"/>
            </w:r>
          </w:p>
        </w:tc>
        <w:tc>
          <w:tcPr>
            <w:tcW w:w="794" w:type="dxa"/>
          </w:tcPr>
          <w:p w14:paraId="7D320B70" w14:textId="42079836" w:rsidR="003D12D7" w:rsidRPr="003D12D7" w:rsidRDefault="003D12D7" w:rsidP="0080389D">
            <w:pPr>
              <w:pStyle w:val="TableBodyTextsmall"/>
              <w:keepLines w:val="0"/>
              <w:spacing w:before="0" w:after="0"/>
              <w:ind w:left="0"/>
              <w:jc w:val="center"/>
              <w:rPr>
                <w:noProof/>
                <w:sz w:val="16"/>
                <w:szCs w:val="16"/>
                <w:shd w:val="clear" w:color="auto" w:fill="E6E6E6"/>
              </w:rPr>
            </w:pPr>
            <w:r w:rsidRPr="003D12D7">
              <w:rPr>
                <w:b/>
                <w:noProof/>
                <w:sz w:val="16"/>
                <w:szCs w:val="16"/>
                <w:shd w:val="clear" w:color="auto" w:fill="E6E6E6"/>
              </w:rPr>
              <w:fldChar w:fldCharType="begin">
                <w:ffData>
                  <w:name w:val=""/>
                  <w:enabled/>
                  <w:calcOnExit w:val="0"/>
                  <w:textInput>
                    <w:default w:val="Sample ID"/>
                  </w:textInput>
                </w:ffData>
              </w:fldChar>
            </w:r>
            <w:r w:rsidRPr="003D12D7">
              <w:rPr>
                <w:b/>
                <w:noProof/>
                <w:sz w:val="16"/>
                <w:szCs w:val="16"/>
                <w:shd w:val="clear" w:color="auto" w:fill="E6E6E6"/>
              </w:rPr>
              <w:instrText xml:space="preserve"> FORMTEXT </w:instrText>
            </w:r>
            <w:r w:rsidRPr="003D12D7">
              <w:rPr>
                <w:b/>
                <w:noProof/>
                <w:sz w:val="16"/>
                <w:szCs w:val="16"/>
                <w:shd w:val="clear" w:color="auto" w:fill="E6E6E6"/>
              </w:rPr>
            </w:r>
            <w:r w:rsidRPr="003D12D7">
              <w:rPr>
                <w:b/>
                <w:noProof/>
                <w:sz w:val="16"/>
                <w:szCs w:val="16"/>
                <w:shd w:val="clear" w:color="auto" w:fill="E6E6E6"/>
              </w:rPr>
              <w:fldChar w:fldCharType="separate"/>
            </w:r>
            <w:r w:rsidRPr="003D12D7">
              <w:rPr>
                <w:b/>
                <w:noProof/>
                <w:sz w:val="16"/>
                <w:szCs w:val="16"/>
                <w:shd w:val="clear" w:color="auto" w:fill="E6E6E6"/>
              </w:rPr>
              <w:t>Sample ID</w:t>
            </w:r>
            <w:r w:rsidRPr="003D12D7">
              <w:rPr>
                <w:b/>
                <w:noProof/>
                <w:sz w:val="16"/>
                <w:szCs w:val="16"/>
                <w:shd w:val="clear" w:color="auto" w:fill="E6E6E6"/>
              </w:rPr>
              <w:fldChar w:fldCharType="end"/>
            </w:r>
          </w:p>
        </w:tc>
        <w:tc>
          <w:tcPr>
            <w:tcW w:w="794" w:type="dxa"/>
          </w:tcPr>
          <w:p w14:paraId="03EDD47B" w14:textId="38673213" w:rsidR="003D12D7" w:rsidRPr="003D12D7" w:rsidRDefault="003D12D7" w:rsidP="0080389D">
            <w:pPr>
              <w:pStyle w:val="TableBodyTextsmall"/>
              <w:keepLines w:val="0"/>
              <w:spacing w:before="0" w:after="0"/>
              <w:ind w:left="0"/>
              <w:jc w:val="center"/>
              <w:rPr>
                <w:noProof/>
                <w:sz w:val="16"/>
                <w:szCs w:val="16"/>
                <w:shd w:val="clear" w:color="auto" w:fill="E6E6E6"/>
              </w:rPr>
            </w:pPr>
            <w:r w:rsidRPr="003D12D7">
              <w:rPr>
                <w:b/>
                <w:noProof/>
                <w:sz w:val="16"/>
                <w:szCs w:val="16"/>
                <w:shd w:val="clear" w:color="auto" w:fill="E6E6E6"/>
              </w:rPr>
              <w:fldChar w:fldCharType="begin">
                <w:ffData>
                  <w:name w:val=""/>
                  <w:enabled/>
                  <w:calcOnExit w:val="0"/>
                  <w:textInput>
                    <w:default w:val="Sample ID"/>
                  </w:textInput>
                </w:ffData>
              </w:fldChar>
            </w:r>
            <w:r w:rsidRPr="003D12D7">
              <w:rPr>
                <w:b/>
                <w:noProof/>
                <w:sz w:val="16"/>
                <w:szCs w:val="16"/>
                <w:shd w:val="clear" w:color="auto" w:fill="E6E6E6"/>
              </w:rPr>
              <w:instrText xml:space="preserve"> FORMTEXT </w:instrText>
            </w:r>
            <w:r w:rsidRPr="003D12D7">
              <w:rPr>
                <w:b/>
                <w:noProof/>
                <w:sz w:val="16"/>
                <w:szCs w:val="16"/>
                <w:shd w:val="clear" w:color="auto" w:fill="E6E6E6"/>
              </w:rPr>
            </w:r>
            <w:r w:rsidRPr="003D12D7">
              <w:rPr>
                <w:b/>
                <w:noProof/>
                <w:sz w:val="16"/>
                <w:szCs w:val="16"/>
                <w:shd w:val="clear" w:color="auto" w:fill="E6E6E6"/>
              </w:rPr>
              <w:fldChar w:fldCharType="separate"/>
            </w:r>
            <w:r w:rsidRPr="003D12D7">
              <w:rPr>
                <w:b/>
                <w:noProof/>
                <w:sz w:val="16"/>
                <w:szCs w:val="16"/>
                <w:shd w:val="clear" w:color="auto" w:fill="E6E6E6"/>
              </w:rPr>
              <w:t>Sample ID</w:t>
            </w:r>
            <w:r w:rsidRPr="003D12D7">
              <w:rPr>
                <w:b/>
                <w:noProof/>
                <w:sz w:val="16"/>
                <w:szCs w:val="16"/>
                <w:shd w:val="clear" w:color="auto" w:fill="E6E6E6"/>
              </w:rPr>
              <w:fldChar w:fldCharType="end"/>
            </w:r>
          </w:p>
        </w:tc>
        <w:tc>
          <w:tcPr>
            <w:tcW w:w="794" w:type="dxa"/>
          </w:tcPr>
          <w:p w14:paraId="55FD31D9" w14:textId="69F8D04D" w:rsidR="003D12D7" w:rsidRPr="003D12D7" w:rsidRDefault="003D12D7" w:rsidP="0080389D">
            <w:pPr>
              <w:pStyle w:val="TableBodyTextsmall"/>
              <w:keepLines w:val="0"/>
              <w:spacing w:before="0" w:after="0"/>
              <w:ind w:left="0"/>
              <w:jc w:val="center"/>
              <w:rPr>
                <w:noProof/>
                <w:sz w:val="16"/>
                <w:szCs w:val="16"/>
                <w:shd w:val="clear" w:color="auto" w:fill="E6E6E6"/>
              </w:rPr>
            </w:pPr>
            <w:r w:rsidRPr="003D12D7">
              <w:rPr>
                <w:b/>
                <w:noProof/>
                <w:sz w:val="16"/>
                <w:szCs w:val="16"/>
                <w:shd w:val="clear" w:color="auto" w:fill="E6E6E6"/>
              </w:rPr>
              <w:fldChar w:fldCharType="begin">
                <w:ffData>
                  <w:name w:val=""/>
                  <w:enabled/>
                  <w:calcOnExit w:val="0"/>
                  <w:textInput>
                    <w:default w:val="Sample ID"/>
                  </w:textInput>
                </w:ffData>
              </w:fldChar>
            </w:r>
            <w:r w:rsidRPr="003D12D7">
              <w:rPr>
                <w:b/>
                <w:noProof/>
                <w:sz w:val="16"/>
                <w:szCs w:val="16"/>
                <w:shd w:val="clear" w:color="auto" w:fill="E6E6E6"/>
              </w:rPr>
              <w:instrText xml:space="preserve"> FORMTEXT </w:instrText>
            </w:r>
            <w:r w:rsidRPr="003D12D7">
              <w:rPr>
                <w:b/>
                <w:noProof/>
                <w:sz w:val="16"/>
                <w:szCs w:val="16"/>
                <w:shd w:val="clear" w:color="auto" w:fill="E6E6E6"/>
              </w:rPr>
            </w:r>
            <w:r w:rsidRPr="003D12D7">
              <w:rPr>
                <w:b/>
                <w:noProof/>
                <w:sz w:val="16"/>
                <w:szCs w:val="16"/>
                <w:shd w:val="clear" w:color="auto" w:fill="E6E6E6"/>
              </w:rPr>
              <w:fldChar w:fldCharType="separate"/>
            </w:r>
            <w:r w:rsidRPr="003D12D7">
              <w:rPr>
                <w:b/>
                <w:noProof/>
                <w:sz w:val="16"/>
                <w:szCs w:val="16"/>
                <w:shd w:val="clear" w:color="auto" w:fill="E6E6E6"/>
              </w:rPr>
              <w:t>Sample ID</w:t>
            </w:r>
            <w:r w:rsidRPr="003D12D7">
              <w:rPr>
                <w:b/>
                <w:noProof/>
                <w:sz w:val="16"/>
                <w:szCs w:val="16"/>
                <w:shd w:val="clear" w:color="auto" w:fill="E6E6E6"/>
              </w:rPr>
              <w:fldChar w:fldCharType="end"/>
            </w:r>
          </w:p>
        </w:tc>
        <w:tc>
          <w:tcPr>
            <w:tcW w:w="794" w:type="dxa"/>
          </w:tcPr>
          <w:p w14:paraId="0CB59AD6" w14:textId="095C0C2B" w:rsidR="003D12D7" w:rsidRPr="003D12D7" w:rsidRDefault="003D12D7" w:rsidP="0080389D">
            <w:pPr>
              <w:pStyle w:val="TableBodyTextsmall"/>
              <w:keepLines w:val="0"/>
              <w:spacing w:before="0" w:after="0"/>
              <w:ind w:left="0"/>
              <w:jc w:val="center"/>
              <w:rPr>
                <w:noProof/>
                <w:sz w:val="16"/>
                <w:szCs w:val="16"/>
                <w:shd w:val="clear" w:color="auto" w:fill="E6E6E6"/>
              </w:rPr>
            </w:pPr>
            <w:r w:rsidRPr="003D12D7">
              <w:rPr>
                <w:b/>
                <w:noProof/>
                <w:sz w:val="16"/>
                <w:szCs w:val="16"/>
                <w:shd w:val="clear" w:color="auto" w:fill="E6E6E6"/>
              </w:rPr>
              <w:fldChar w:fldCharType="begin">
                <w:ffData>
                  <w:name w:val=""/>
                  <w:enabled/>
                  <w:calcOnExit w:val="0"/>
                  <w:textInput>
                    <w:default w:val="Sample ID"/>
                  </w:textInput>
                </w:ffData>
              </w:fldChar>
            </w:r>
            <w:r w:rsidRPr="003D12D7">
              <w:rPr>
                <w:b/>
                <w:noProof/>
                <w:sz w:val="16"/>
                <w:szCs w:val="16"/>
                <w:shd w:val="clear" w:color="auto" w:fill="E6E6E6"/>
              </w:rPr>
              <w:instrText xml:space="preserve"> FORMTEXT </w:instrText>
            </w:r>
            <w:r w:rsidRPr="003D12D7">
              <w:rPr>
                <w:b/>
                <w:noProof/>
                <w:sz w:val="16"/>
                <w:szCs w:val="16"/>
                <w:shd w:val="clear" w:color="auto" w:fill="E6E6E6"/>
              </w:rPr>
            </w:r>
            <w:r w:rsidRPr="003D12D7">
              <w:rPr>
                <w:b/>
                <w:noProof/>
                <w:sz w:val="16"/>
                <w:szCs w:val="16"/>
                <w:shd w:val="clear" w:color="auto" w:fill="E6E6E6"/>
              </w:rPr>
              <w:fldChar w:fldCharType="separate"/>
            </w:r>
            <w:r w:rsidRPr="003D12D7">
              <w:rPr>
                <w:b/>
                <w:noProof/>
                <w:sz w:val="16"/>
                <w:szCs w:val="16"/>
                <w:shd w:val="clear" w:color="auto" w:fill="E6E6E6"/>
              </w:rPr>
              <w:t>Sample ID</w:t>
            </w:r>
            <w:r w:rsidRPr="003D12D7">
              <w:rPr>
                <w:b/>
                <w:noProof/>
                <w:sz w:val="16"/>
                <w:szCs w:val="16"/>
                <w:shd w:val="clear" w:color="auto" w:fill="E6E6E6"/>
              </w:rPr>
              <w:fldChar w:fldCharType="end"/>
            </w:r>
          </w:p>
        </w:tc>
      </w:tr>
      <w:tr w:rsidR="0080389D" w14:paraId="2776983C" w14:textId="77777777" w:rsidTr="000838D3">
        <w:tc>
          <w:tcPr>
            <w:tcW w:w="1555" w:type="dxa"/>
            <w:vAlign w:val="top"/>
          </w:tcPr>
          <w:p w14:paraId="6D468154" w14:textId="5794795F" w:rsidR="0080389D" w:rsidRPr="004E07B3" w:rsidRDefault="0080389D" w:rsidP="0080389D">
            <w:pPr>
              <w:pStyle w:val="TableBodyTextsmall"/>
              <w:keepLines w:val="0"/>
              <w:rPr>
                <w:rStyle w:val="BodyTextbold"/>
                <w:b w:val="0"/>
                <w:sz w:val="17"/>
                <w:szCs w:val="17"/>
              </w:rPr>
            </w:pPr>
            <w:r w:rsidRPr="004E07B3">
              <w:rPr>
                <w:rStyle w:val="BodyTextbold"/>
                <w:b w:val="0"/>
                <w:sz w:val="17"/>
                <w:szCs w:val="17"/>
              </w:rPr>
              <w:t>Bulk density</w:t>
            </w:r>
          </w:p>
        </w:tc>
        <w:tc>
          <w:tcPr>
            <w:tcW w:w="794" w:type="dxa"/>
          </w:tcPr>
          <w:p w14:paraId="44DC60D6" w14:textId="60A4F933" w:rsidR="0080389D" w:rsidRPr="004E07B3" w:rsidRDefault="0080389D" w:rsidP="0080389D">
            <w:pPr>
              <w:pStyle w:val="TableBodyTextsmall"/>
              <w:keepLines w:val="0"/>
              <w:jc w:val="center"/>
              <w:rPr>
                <w:rStyle w:val="BodyTextbold"/>
                <w:b w:val="0"/>
                <w:szCs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4" w:type="dxa"/>
            <w:vAlign w:val="top"/>
          </w:tcPr>
          <w:p w14:paraId="557BCC2E" w14:textId="47154B20"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0954E3C5" w14:textId="65F6D3A2"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8B2B4FD" w14:textId="0D8BF9CC"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AD61F23" w14:textId="00DAF198"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375314C" w14:textId="21CF90E3"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61F0F132" w14:textId="4C4D8C69"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361FB07" w14:textId="6FAA9C88"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0E84304" w14:textId="1AE55A2A"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95FB384" w14:textId="452FEA1D"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r>
      <w:tr w:rsidR="0080389D" w14:paraId="617AD449" w14:textId="77777777" w:rsidTr="000838D3">
        <w:tc>
          <w:tcPr>
            <w:tcW w:w="1555" w:type="dxa"/>
            <w:vAlign w:val="top"/>
          </w:tcPr>
          <w:p w14:paraId="4F61C229" w14:textId="14B1DF2C" w:rsidR="0080389D" w:rsidRPr="004E07B3" w:rsidRDefault="0080389D" w:rsidP="0080389D">
            <w:pPr>
              <w:pStyle w:val="TableBodyTextsmall"/>
              <w:keepLines w:val="0"/>
              <w:rPr>
                <w:rStyle w:val="BodyTextbold"/>
                <w:b w:val="0"/>
                <w:sz w:val="17"/>
                <w:szCs w:val="17"/>
              </w:rPr>
            </w:pPr>
            <w:r w:rsidRPr="004E07B3">
              <w:rPr>
                <w:rStyle w:val="BodyTextbold"/>
                <w:b w:val="0"/>
                <w:sz w:val="17"/>
                <w:szCs w:val="17"/>
              </w:rPr>
              <w:t>Organic matter</w:t>
            </w:r>
          </w:p>
        </w:tc>
        <w:tc>
          <w:tcPr>
            <w:tcW w:w="794" w:type="dxa"/>
            <w:vAlign w:val="top"/>
          </w:tcPr>
          <w:p w14:paraId="7462889E" w14:textId="65398B7B" w:rsidR="0080389D" w:rsidRPr="004E07B3" w:rsidRDefault="0080389D" w:rsidP="0080389D">
            <w:pPr>
              <w:pStyle w:val="TableBodyTextsmall"/>
              <w:keepLines w:val="0"/>
              <w:jc w:val="center"/>
              <w:rPr>
                <w:rStyle w:val="BodyTextbold"/>
                <w:b w:val="0"/>
                <w:szCs w:val="20"/>
              </w:rPr>
            </w:pPr>
            <w:r w:rsidRPr="001C63D0">
              <w:fldChar w:fldCharType="begin">
                <w:ffData>
                  <w:name w:val="Text1"/>
                  <w:enabled/>
                  <w:calcOnExit w:val="0"/>
                  <w:textInput/>
                </w:ffData>
              </w:fldChar>
            </w:r>
            <w:r w:rsidRPr="001C63D0">
              <w:instrText xml:space="preserve"> FORMTEXT </w:instrText>
            </w:r>
            <w:r w:rsidRPr="001C63D0">
              <w:fldChar w:fldCharType="separate"/>
            </w:r>
            <w:r w:rsidRPr="001C63D0">
              <w:rPr>
                <w:noProof/>
              </w:rPr>
              <w:t> </w:t>
            </w:r>
            <w:r w:rsidRPr="001C63D0">
              <w:rPr>
                <w:noProof/>
              </w:rPr>
              <w:t> </w:t>
            </w:r>
            <w:r w:rsidRPr="001C63D0">
              <w:rPr>
                <w:noProof/>
              </w:rPr>
              <w:t> </w:t>
            </w:r>
            <w:r w:rsidRPr="001C63D0">
              <w:rPr>
                <w:noProof/>
              </w:rPr>
              <w:t> </w:t>
            </w:r>
            <w:r w:rsidRPr="001C63D0">
              <w:rPr>
                <w:noProof/>
              </w:rPr>
              <w:t> </w:t>
            </w:r>
            <w:r w:rsidRPr="001C63D0">
              <w:fldChar w:fldCharType="end"/>
            </w:r>
          </w:p>
        </w:tc>
        <w:tc>
          <w:tcPr>
            <w:tcW w:w="794" w:type="dxa"/>
            <w:vAlign w:val="top"/>
          </w:tcPr>
          <w:p w14:paraId="031FFA8E" w14:textId="16EFF64D"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CDBD573" w14:textId="4921D3D4"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898A201" w14:textId="4DFABEB5"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28BC945" w14:textId="6A730D76"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7B52BCA" w14:textId="32F6253D"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C5DC86A" w14:textId="561075F4"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4DE50CA" w14:textId="7F43F4F4"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0FCE3DC3" w14:textId="6BC0CAA8"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624165D" w14:textId="5A354622"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r>
      <w:tr w:rsidR="0080389D" w14:paraId="0E7B2367" w14:textId="77777777" w:rsidTr="000838D3">
        <w:tc>
          <w:tcPr>
            <w:tcW w:w="1555" w:type="dxa"/>
            <w:vAlign w:val="top"/>
          </w:tcPr>
          <w:p w14:paraId="1FFDF4EF" w14:textId="05D4548B" w:rsidR="0080389D" w:rsidRPr="004E07B3" w:rsidRDefault="0080389D" w:rsidP="0080389D">
            <w:pPr>
              <w:pStyle w:val="TableBodyTextsmall"/>
              <w:keepLines w:val="0"/>
              <w:rPr>
                <w:rStyle w:val="BodyTextbold"/>
                <w:b w:val="0"/>
                <w:sz w:val="17"/>
                <w:szCs w:val="17"/>
              </w:rPr>
            </w:pPr>
            <w:r w:rsidRPr="004E07B3">
              <w:rPr>
                <w:rStyle w:val="BodyTextbold"/>
                <w:b w:val="0"/>
                <w:sz w:val="17"/>
                <w:szCs w:val="17"/>
              </w:rPr>
              <w:t>Wettability</w:t>
            </w:r>
          </w:p>
        </w:tc>
        <w:tc>
          <w:tcPr>
            <w:tcW w:w="794" w:type="dxa"/>
            <w:vAlign w:val="top"/>
          </w:tcPr>
          <w:p w14:paraId="6CAA3D6D" w14:textId="6BA8E38B" w:rsidR="0080389D" w:rsidRPr="004E07B3" w:rsidRDefault="0080389D" w:rsidP="0080389D">
            <w:pPr>
              <w:pStyle w:val="TableBodyTextsmall"/>
              <w:keepLines w:val="0"/>
              <w:jc w:val="center"/>
              <w:rPr>
                <w:rStyle w:val="BodyTextbold"/>
                <w:b w:val="0"/>
                <w:szCs w:val="20"/>
              </w:rPr>
            </w:pPr>
            <w:r w:rsidRPr="001C63D0">
              <w:fldChar w:fldCharType="begin">
                <w:ffData>
                  <w:name w:val="Text1"/>
                  <w:enabled/>
                  <w:calcOnExit w:val="0"/>
                  <w:textInput/>
                </w:ffData>
              </w:fldChar>
            </w:r>
            <w:r w:rsidRPr="001C63D0">
              <w:instrText xml:space="preserve"> FORMTEXT </w:instrText>
            </w:r>
            <w:r w:rsidRPr="001C63D0">
              <w:fldChar w:fldCharType="separate"/>
            </w:r>
            <w:r w:rsidRPr="001C63D0">
              <w:rPr>
                <w:noProof/>
              </w:rPr>
              <w:t> </w:t>
            </w:r>
            <w:r w:rsidRPr="001C63D0">
              <w:rPr>
                <w:noProof/>
              </w:rPr>
              <w:t> </w:t>
            </w:r>
            <w:r w:rsidRPr="001C63D0">
              <w:rPr>
                <w:noProof/>
              </w:rPr>
              <w:t> </w:t>
            </w:r>
            <w:r w:rsidRPr="001C63D0">
              <w:rPr>
                <w:noProof/>
              </w:rPr>
              <w:t> </w:t>
            </w:r>
            <w:r w:rsidRPr="001C63D0">
              <w:rPr>
                <w:noProof/>
              </w:rPr>
              <w:t> </w:t>
            </w:r>
            <w:r w:rsidRPr="001C63D0">
              <w:fldChar w:fldCharType="end"/>
            </w:r>
          </w:p>
        </w:tc>
        <w:tc>
          <w:tcPr>
            <w:tcW w:w="794" w:type="dxa"/>
            <w:vAlign w:val="top"/>
          </w:tcPr>
          <w:p w14:paraId="5A037F2C" w14:textId="0EC89C20"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5332AF7F" w14:textId="31C84E06"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5A838648" w14:textId="2772F70E"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02C36E9F" w14:textId="5AD85F61"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E7783E9" w14:textId="27FF67A8"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6A0C3352" w14:textId="5089FB5D"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119D20A" w14:textId="6D19360A"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069BB023" w14:textId="5E2B8138"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DC0F4C6" w14:textId="48D059E5"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r>
      <w:tr w:rsidR="0080389D" w14:paraId="034B1DD4" w14:textId="77777777" w:rsidTr="000838D3">
        <w:tc>
          <w:tcPr>
            <w:tcW w:w="1555" w:type="dxa"/>
            <w:vAlign w:val="top"/>
          </w:tcPr>
          <w:p w14:paraId="745CE555" w14:textId="35FFE6E7" w:rsidR="0080389D" w:rsidRPr="004E07B3" w:rsidRDefault="0080389D" w:rsidP="00173FD3">
            <w:pPr>
              <w:pStyle w:val="TableBodyTextsmall"/>
              <w:keepLines w:val="0"/>
              <w:rPr>
                <w:rStyle w:val="BodyTextbold"/>
                <w:b w:val="0"/>
                <w:sz w:val="17"/>
                <w:szCs w:val="17"/>
              </w:rPr>
            </w:pPr>
            <w:r>
              <w:rPr>
                <w:rStyle w:val="BodyTextbold"/>
                <w:b w:val="0"/>
                <w:sz w:val="17"/>
                <w:szCs w:val="17"/>
              </w:rPr>
              <w:t>pH</w:t>
            </w:r>
            <w:r>
              <w:rPr>
                <w:rStyle w:val="BodyTextbold"/>
                <w:b w:val="0"/>
                <w:sz w:val="17"/>
                <w:szCs w:val="17"/>
              </w:rPr>
              <w:br/>
            </w:r>
            <w:r w:rsidRPr="00173FD3">
              <w:rPr>
                <w:rStyle w:val="BodyTextbold"/>
                <w:b w:val="0"/>
                <w:sz w:val="16"/>
                <w:szCs w:val="17"/>
              </w:rPr>
              <w:t xml:space="preserve">a) </w:t>
            </w:r>
            <w:r w:rsidR="00173FD3" w:rsidRPr="00173FD3">
              <w:rPr>
                <w:rStyle w:val="BodyTextbold"/>
                <w:b w:val="0"/>
                <w:sz w:val="16"/>
                <w:szCs w:val="17"/>
              </w:rPr>
              <w:t>General</w:t>
            </w:r>
            <w:r w:rsidR="00173FD3" w:rsidRPr="00173FD3">
              <w:rPr>
                <w:rStyle w:val="BodyTextbold"/>
                <w:b w:val="0"/>
                <w:sz w:val="16"/>
                <w:szCs w:val="17"/>
              </w:rPr>
              <w:br/>
            </w:r>
            <w:r w:rsidRPr="00173FD3">
              <w:rPr>
                <w:rStyle w:val="BodyTextbold"/>
                <w:b w:val="0"/>
                <w:sz w:val="16"/>
                <w:szCs w:val="17"/>
              </w:rPr>
              <w:t xml:space="preserve">b) </w:t>
            </w:r>
            <w:r w:rsidR="00173FD3" w:rsidRPr="00173FD3">
              <w:rPr>
                <w:rStyle w:val="BodyTextbold"/>
                <w:b w:val="0"/>
                <w:sz w:val="16"/>
                <w:szCs w:val="17"/>
              </w:rPr>
              <w:t>Acid soils</w:t>
            </w:r>
            <w:r w:rsidR="00173FD3" w:rsidRPr="00173FD3">
              <w:rPr>
                <w:rStyle w:val="BodyTextbold"/>
                <w:b w:val="0"/>
                <w:sz w:val="16"/>
                <w:szCs w:val="17"/>
              </w:rPr>
              <w:br/>
            </w:r>
            <w:r w:rsidRPr="00173FD3">
              <w:rPr>
                <w:rStyle w:val="BodyTextbold"/>
                <w:b w:val="0"/>
                <w:sz w:val="16"/>
                <w:szCs w:val="17"/>
              </w:rPr>
              <w:t xml:space="preserve">c) </w:t>
            </w:r>
            <w:r w:rsidR="00173FD3" w:rsidRPr="00173FD3">
              <w:rPr>
                <w:rStyle w:val="BodyTextbold"/>
                <w:b w:val="0"/>
                <w:sz w:val="16"/>
                <w:szCs w:val="17"/>
              </w:rPr>
              <w:t>Alkaline soils</w:t>
            </w:r>
            <w:r w:rsidR="00173FD3" w:rsidRPr="00173FD3">
              <w:rPr>
                <w:rStyle w:val="BodyTextbold"/>
                <w:b w:val="0"/>
                <w:sz w:val="16"/>
                <w:szCs w:val="17"/>
              </w:rPr>
              <w:br/>
            </w:r>
            <w:r w:rsidRPr="00173FD3">
              <w:rPr>
                <w:rStyle w:val="BodyTextbold"/>
                <w:b w:val="0"/>
                <w:sz w:val="16"/>
                <w:szCs w:val="17"/>
              </w:rPr>
              <w:t>d)</w:t>
            </w:r>
            <w:r w:rsidR="00173FD3" w:rsidRPr="00173FD3">
              <w:rPr>
                <w:rStyle w:val="BodyTextbold"/>
                <w:b w:val="0"/>
                <w:sz w:val="16"/>
                <w:szCs w:val="17"/>
              </w:rPr>
              <w:t xml:space="preserve"> Strongly</w:t>
            </w:r>
            <w:r w:rsidR="00173FD3">
              <w:rPr>
                <w:rStyle w:val="BodyTextbold"/>
                <w:b w:val="0"/>
                <w:sz w:val="16"/>
                <w:szCs w:val="17"/>
              </w:rPr>
              <w:br/>
              <w:t xml:space="preserve">    </w:t>
            </w:r>
            <w:r w:rsidR="00173FD3" w:rsidRPr="00173FD3">
              <w:rPr>
                <w:rStyle w:val="BodyTextbold"/>
                <w:b w:val="0"/>
                <w:sz w:val="16"/>
                <w:szCs w:val="17"/>
              </w:rPr>
              <w:t>alkaline</w:t>
            </w:r>
          </w:p>
        </w:tc>
        <w:tc>
          <w:tcPr>
            <w:tcW w:w="794" w:type="dxa"/>
            <w:vAlign w:val="top"/>
          </w:tcPr>
          <w:p w14:paraId="2AD6F0DB" w14:textId="492E40FC" w:rsidR="0080389D" w:rsidRPr="004E07B3" w:rsidRDefault="0080389D" w:rsidP="0080389D">
            <w:pPr>
              <w:pStyle w:val="TableBodyTextsmall"/>
              <w:keepLines w:val="0"/>
              <w:jc w:val="center"/>
              <w:rPr>
                <w:rStyle w:val="BodyTextbold"/>
                <w:b w:val="0"/>
                <w:szCs w:val="20"/>
              </w:rPr>
            </w:pPr>
            <w:r w:rsidRPr="001C63D0">
              <w:fldChar w:fldCharType="begin">
                <w:ffData>
                  <w:name w:val="Text1"/>
                  <w:enabled/>
                  <w:calcOnExit w:val="0"/>
                  <w:textInput/>
                </w:ffData>
              </w:fldChar>
            </w:r>
            <w:r w:rsidRPr="001C63D0">
              <w:instrText xml:space="preserve"> FORMTEXT </w:instrText>
            </w:r>
            <w:r w:rsidRPr="001C63D0">
              <w:fldChar w:fldCharType="separate"/>
            </w:r>
            <w:r w:rsidRPr="001C63D0">
              <w:rPr>
                <w:noProof/>
              </w:rPr>
              <w:t> </w:t>
            </w:r>
            <w:r w:rsidRPr="001C63D0">
              <w:rPr>
                <w:noProof/>
              </w:rPr>
              <w:t> </w:t>
            </w:r>
            <w:r w:rsidRPr="001C63D0">
              <w:rPr>
                <w:noProof/>
              </w:rPr>
              <w:t> </w:t>
            </w:r>
            <w:r w:rsidRPr="001C63D0">
              <w:rPr>
                <w:noProof/>
              </w:rPr>
              <w:t> </w:t>
            </w:r>
            <w:r w:rsidRPr="001C63D0">
              <w:rPr>
                <w:noProof/>
              </w:rPr>
              <w:t> </w:t>
            </w:r>
            <w:r w:rsidRPr="001C63D0">
              <w:fldChar w:fldCharType="end"/>
            </w:r>
          </w:p>
        </w:tc>
        <w:tc>
          <w:tcPr>
            <w:tcW w:w="794" w:type="dxa"/>
            <w:vAlign w:val="top"/>
          </w:tcPr>
          <w:p w14:paraId="12E2C885" w14:textId="411A3B49"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1334A52" w14:textId="6C660622"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47B6E183" w14:textId="007C8AA3"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4DF6417F" w14:textId="39CFE6AD"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B3B75FB" w14:textId="0C387159"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32A1E03" w14:textId="587D03F0"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1CE2E6E" w14:textId="7B3B1225"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0DD82DE5" w14:textId="46093AA7"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9656E74" w14:textId="7C159455"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r>
      <w:tr w:rsidR="0080389D" w14:paraId="3A892F4B" w14:textId="77777777" w:rsidTr="000838D3">
        <w:tc>
          <w:tcPr>
            <w:tcW w:w="1555" w:type="dxa"/>
            <w:vAlign w:val="top"/>
          </w:tcPr>
          <w:p w14:paraId="23DEEFA8" w14:textId="690931F4" w:rsidR="0080389D" w:rsidRPr="004E07B3" w:rsidRDefault="0080389D" w:rsidP="0080389D">
            <w:pPr>
              <w:pStyle w:val="TableBodyTextsmall"/>
              <w:keepLines w:val="0"/>
              <w:rPr>
                <w:rStyle w:val="BodyTextbold"/>
                <w:b w:val="0"/>
                <w:sz w:val="17"/>
                <w:szCs w:val="17"/>
              </w:rPr>
            </w:pPr>
            <w:r w:rsidRPr="004E07B3">
              <w:rPr>
                <w:rStyle w:val="BodyTextbold"/>
                <w:b w:val="0"/>
                <w:sz w:val="17"/>
                <w:szCs w:val="17"/>
              </w:rPr>
              <w:t>Electrical conduct</w:t>
            </w:r>
          </w:p>
        </w:tc>
        <w:tc>
          <w:tcPr>
            <w:tcW w:w="794" w:type="dxa"/>
            <w:vAlign w:val="top"/>
          </w:tcPr>
          <w:p w14:paraId="3A9CC44B" w14:textId="0E7FD632" w:rsidR="0080389D" w:rsidRPr="004E07B3" w:rsidRDefault="0080389D" w:rsidP="0080389D">
            <w:pPr>
              <w:pStyle w:val="TableBodyTextsmall"/>
              <w:keepLines w:val="0"/>
              <w:jc w:val="center"/>
              <w:rPr>
                <w:rStyle w:val="BodyTextbold"/>
                <w:b w:val="0"/>
                <w:szCs w:val="20"/>
              </w:rPr>
            </w:pPr>
            <w:r w:rsidRPr="001C63D0">
              <w:fldChar w:fldCharType="begin">
                <w:ffData>
                  <w:name w:val="Text1"/>
                  <w:enabled/>
                  <w:calcOnExit w:val="0"/>
                  <w:textInput/>
                </w:ffData>
              </w:fldChar>
            </w:r>
            <w:r w:rsidRPr="001C63D0">
              <w:instrText xml:space="preserve"> FORMTEXT </w:instrText>
            </w:r>
            <w:r w:rsidRPr="001C63D0">
              <w:fldChar w:fldCharType="separate"/>
            </w:r>
            <w:r w:rsidRPr="001C63D0">
              <w:rPr>
                <w:noProof/>
              </w:rPr>
              <w:t> </w:t>
            </w:r>
            <w:r w:rsidRPr="001C63D0">
              <w:rPr>
                <w:noProof/>
              </w:rPr>
              <w:t> </w:t>
            </w:r>
            <w:r w:rsidRPr="001C63D0">
              <w:rPr>
                <w:noProof/>
              </w:rPr>
              <w:t> </w:t>
            </w:r>
            <w:r w:rsidRPr="001C63D0">
              <w:rPr>
                <w:noProof/>
              </w:rPr>
              <w:t> </w:t>
            </w:r>
            <w:r w:rsidRPr="001C63D0">
              <w:rPr>
                <w:noProof/>
              </w:rPr>
              <w:t> </w:t>
            </w:r>
            <w:r w:rsidRPr="001C63D0">
              <w:fldChar w:fldCharType="end"/>
            </w:r>
          </w:p>
        </w:tc>
        <w:tc>
          <w:tcPr>
            <w:tcW w:w="794" w:type="dxa"/>
            <w:vAlign w:val="top"/>
          </w:tcPr>
          <w:p w14:paraId="2B2336EE" w14:textId="26613A2F"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00FF1F75" w14:textId="21062AE8"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56667A8F" w14:textId="44DF4BAF"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4789C7D" w14:textId="77D15DE6"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21832DE" w14:textId="6C612A96"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45641EC1" w14:textId="4F0CF045"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CFC9D1E" w14:textId="243400AA"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2245AEB" w14:textId="6B1BF56D"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7C0CD19" w14:textId="62E88187"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r>
      <w:tr w:rsidR="0080389D" w14:paraId="5E389F04" w14:textId="77777777" w:rsidTr="000838D3">
        <w:tc>
          <w:tcPr>
            <w:tcW w:w="1555" w:type="dxa"/>
            <w:vAlign w:val="top"/>
          </w:tcPr>
          <w:p w14:paraId="27452808" w14:textId="38153591" w:rsidR="0080389D" w:rsidRPr="004E07B3" w:rsidRDefault="0080389D" w:rsidP="00173FD3">
            <w:pPr>
              <w:pStyle w:val="TableBodyTextsmall"/>
              <w:keepLines w:val="0"/>
              <w:rPr>
                <w:rStyle w:val="BodyTextbold"/>
                <w:b w:val="0"/>
                <w:sz w:val="17"/>
                <w:szCs w:val="17"/>
              </w:rPr>
            </w:pPr>
            <w:r w:rsidRPr="004E07B3">
              <w:rPr>
                <w:rStyle w:val="BodyTextbold"/>
                <w:b w:val="0"/>
                <w:sz w:val="17"/>
                <w:szCs w:val="17"/>
              </w:rPr>
              <w:t>Ext. phosphorus</w:t>
            </w:r>
            <w:r>
              <w:rPr>
                <w:rStyle w:val="BodyTextbold"/>
                <w:b w:val="0"/>
                <w:sz w:val="17"/>
                <w:szCs w:val="17"/>
              </w:rPr>
              <w:br/>
            </w:r>
            <w:r w:rsidRPr="00173FD3">
              <w:rPr>
                <w:rStyle w:val="BodyTextbold"/>
                <w:b w:val="0"/>
                <w:sz w:val="16"/>
                <w:szCs w:val="17"/>
              </w:rPr>
              <w:t xml:space="preserve">a) </w:t>
            </w:r>
            <w:r w:rsidR="00173FD3" w:rsidRPr="00173FD3">
              <w:rPr>
                <w:rStyle w:val="BodyTextbold"/>
                <w:b w:val="0"/>
                <w:sz w:val="16"/>
                <w:szCs w:val="17"/>
              </w:rPr>
              <w:t>Very sensitive</w:t>
            </w:r>
            <w:r w:rsidR="00173FD3" w:rsidRPr="00173FD3">
              <w:rPr>
                <w:rStyle w:val="BodyTextbold"/>
                <w:b w:val="0"/>
                <w:sz w:val="16"/>
                <w:szCs w:val="17"/>
              </w:rPr>
              <w:br/>
            </w:r>
            <w:r w:rsidRPr="00173FD3">
              <w:rPr>
                <w:rStyle w:val="BodyTextbold"/>
                <w:b w:val="0"/>
                <w:sz w:val="16"/>
                <w:szCs w:val="17"/>
              </w:rPr>
              <w:t xml:space="preserve">b) </w:t>
            </w:r>
            <w:r w:rsidR="00173FD3" w:rsidRPr="00173FD3">
              <w:rPr>
                <w:rStyle w:val="BodyTextbold"/>
                <w:b w:val="0"/>
                <w:sz w:val="16"/>
                <w:szCs w:val="17"/>
              </w:rPr>
              <w:t>Mod. Sensitive</w:t>
            </w:r>
            <w:r w:rsidR="00173FD3" w:rsidRPr="00173FD3">
              <w:rPr>
                <w:rStyle w:val="BodyTextbold"/>
                <w:b w:val="0"/>
                <w:sz w:val="16"/>
                <w:szCs w:val="17"/>
              </w:rPr>
              <w:br/>
            </w:r>
            <w:r w:rsidRPr="00173FD3">
              <w:rPr>
                <w:rStyle w:val="BodyTextbold"/>
                <w:b w:val="0"/>
                <w:sz w:val="16"/>
                <w:szCs w:val="17"/>
              </w:rPr>
              <w:t>c)</w:t>
            </w:r>
            <w:r w:rsidR="00173FD3" w:rsidRPr="00173FD3">
              <w:rPr>
                <w:rStyle w:val="BodyTextbold"/>
                <w:b w:val="0"/>
                <w:sz w:val="16"/>
                <w:szCs w:val="17"/>
              </w:rPr>
              <w:t xml:space="preserve"> Non-sensitive</w:t>
            </w:r>
          </w:p>
        </w:tc>
        <w:tc>
          <w:tcPr>
            <w:tcW w:w="794" w:type="dxa"/>
            <w:vAlign w:val="top"/>
          </w:tcPr>
          <w:p w14:paraId="231D90ED" w14:textId="5948FD0D" w:rsidR="0080389D" w:rsidRPr="004E07B3" w:rsidRDefault="0080389D" w:rsidP="0080389D">
            <w:pPr>
              <w:pStyle w:val="TableBodyTextsmall"/>
              <w:keepLines w:val="0"/>
              <w:jc w:val="center"/>
              <w:rPr>
                <w:rStyle w:val="BodyTextbold"/>
                <w:b w:val="0"/>
                <w:szCs w:val="20"/>
              </w:rPr>
            </w:pPr>
            <w:r w:rsidRPr="001C63D0">
              <w:fldChar w:fldCharType="begin">
                <w:ffData>
                  <w:name w:val="Text1"/>
                  <w:enabled/>
                  <w:calcOnExit w:val="0"/>
                  <w:textInput/>
                </w:ffData>
              </w:fldChar>
            </w:r>
            <w:r w:rsidRPr="001C63D0">
              <w:instrText xml:space="preserve"> FORMTEXT </w:instrText>
            </w:r>
            <w:r w:rsidRPr="001C63D0">
              <w:fldChar w:fldCharType="separate"/>
            </w:r>
            <w:r w:rsidRPr="001C63D0">
              <w:rPr>
                <w:noProof/>
              </w:rPr>
              <w:t> </w:t>
            </w:r>
            <w:r w:rsidRPr="001C63D0">
              <w:rPr>
                <w:noProof/>
              </w:rPr>
              <w:t> </w:t>
            </w:r>
            <w:r w:rsidRPr="001C63D0">
              <w:rPr>
                <w:noProof/>
              </w:rPr>
              <w:t> </w:t>
            </w:r>
            <w:r w:rsidRPr="001C63D0">
              <w:rPr>
                <w:noProof/>
              </w:rPr>
              <w:t> </w:t>
            </w:r>
            <w:r w:rsidRPr="001C63D0">
              <w:rPr>
                <w:noProof/>
              </w:rPr>
              <w:t> </w:t>
            </w:r>
            <w:r w:rsidRPr="001C63D0">
              <w:fldChar w:fldCharType="end"/>
            </w:r>
          </w:p>
        </w:tc>
        <w:tc>
          <w:tcPr>
            <w:tcW w:w="794" w:type="dxa"/>
            <w:vAlign w:val="top"/>
          </w:tcPr>
          <w:p w14:paraId="404D9BA8" w14:textId="7B01EEAB"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C594169" w14:textId="04A8D722"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072F60FE" w14:textId="45674274"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FA8AFE3" w14:textId="360C45B4"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45707979" w14:textId="66ABB2BA"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06F0E0EA" w14:textId="3E6A57FD"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61F12F32" w14:textId="7A0A50E5"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CAC8839" w14:textId="2AA351DB"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01F2E49A" w14:textId="0CBE139A"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r>
      <w:tr w:rsidR="0080389D" w14:paraId="67A9E527" w14:textId="77777777" w:rsidTr="000838D3">
        <w:tc>
          <w:tcPr>
            <w:tcW w:w="1555" w:type="dxa"/>
            <w:vAlign w:val="top"/>
          </w:tcPr>
          <w:p w14:paraId="4A7EDADE" w14:textId="490905F1" w:rsidR="0080389D" w:rsidRPr="004E07B3" w:rsidRDefault="0080389D" w:rsidP="0080389D">
            <w:pPr>
              <w:pStyle w:val="TableBodyTextsmall"/>
              <w:keepLines w:val="0"/>
              <w:rPr>
                <w:rStyle w:val="BodyTextbold"/>
                <w:b w:val="0"/>
                <w:sz w:val="17"/>
                <w:szCs w:val="17"/>
              </w:rPr>
            </w:pPr>
            <w:r w:rsidRPr="004E07B3">
              <w:rPr>
                <w:rStyle w:val="BodyTextbold"/>
                <w:b w:val="0"/>
                <w:sz w:val="17"/>
                <w:szCs w:val="17"/>
              </w:rPr>
              <w:t>Permeability</w:t>
            </w:r>
          </w:p>
        </w:tc>
        <w:tc>
          <w:tcPr>
            <w:tcW w:w="794" w:type="dxa"/>
            <w:vAlign w:val="top"/>
          </w:tcPr>
          <w:p w14:paraId="7F9F622B" w14:textId="6020C119" w:rsidR="0080389D" w:rsidRPr="004E07B3" w:rsidRDefault="0080389D" w:rsidP="0080389D">
            <w:pPr>
              <w:pStyle w:val="TableBodyTextsmall"/>
              <w:keepLines w:val="0"/>
              <w:jc w:val="center"/>
              <w:rPr>
                <w:rStyle w:val="BodyTextbold"/>
                <w:b w:val="0"/>
                <w:szCs w:val="20"/>
              </w:rPr>
            </w:pPr>
            <w:r w:rsidRPr="001C63D0">
              <w:fldChar w:fldCharType="begin">
                <w:ffData>
                  <w:name w:val="Text1"/>
                  <w:enabled/>
                  <w:calcOnExit w:val="0"/>
                  <w:textInput/>
                </w:ffData>
              </w:fldChar>
            </w:r>
            <w:r w:rsidRPr="001C63D0">
              <w:instrText xml:space="preserve"> FORMTEXT </w:instrText>
            </w:r>
            <w:r w:rsidRPr="001C63D0">
              <w:fldChar w:fldCharType="separate"/>
            </w:r>
            <w:r w:rsidRPr="001C63D0">
              <w:rPr>
                <w:noProof/>
              </w:rPr>
              <w:t> </w:t>
            </w:r>
            <w:r w:rsidRPr="001C63D0">
              <w:rPr>
                <w:noProof/>
              </w:rPr>
              <w:t> </w:t>
            </w:r>
            <w:r w:rsidRPr="001C63D0">
              <w:rPr>
                <w:noProof/>
              </w:rPr>
              <w:t> </w:t>
            </w:r>
            <w:r w:rsidRPr="001C63D0">
              <w:rPr>
                <w:noProof/>
              </w:rPr>
              <w:t> </w:t>
            </w:r>
            <w:r w:rsidRPr="001C63D0">
              <w:rPr>
                <w:noProof/>
              </w:rPr>
              <w:t> </w:t>
            </w:r>
            <w:r w:rsidRPr="001C63D0">
              <w:fldChar w:fldCharType="end"/>
            </w:r>
          </w:p>
        </w:tc>
        <w:tc>
          <w:tcPr>
            <w:tcW w:w="794" w:type="dxa"/>
            <w:vAlign w:val="top"/>
          </w:tcPr>
          <w:p w14:paraId="2085FE90" w14:textId="142E0EE9"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4F83A65D" w14:textId="5C51E674"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089225A4" w14:textId="256D4531"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69BAAE9C" w14:textId="0FDADBB1"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9C9930E" w14:textId="63F47BAF"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051B47A5" w14:textId="10BE6559"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02984A54" w14:textId="78CE6AE8"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76833A3" w14:textId="568810C1"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6391B3C1" w14:textId="7302C293"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r>
      <w:tr w:rsidR="0080389D" w14:paraId="4D1A5C15" w14:textId="77777777" w:rsidTr="000838D3">
        <w:tc>
          <w:tcPr>
            <w:tcW w:w="1555" w:type="dxa"/>
            <w:vAlign w:val="top"/>
          </w:tcPr>
          <w:p w14:paraId="6C1B43D0" w14:textId="4472F1FA" w:rsidR="0080389D" w:rsidRPr="004E07B3" w:rsidRDefault="0080389D" w:rsidP="0080389D">
            <w:pPr>
              <w:pStyle w:val="TableBodyTextsmall"/>
              <w:keepLines w:val="0"/>
              <w:rPr>
                <w:rStyle w:val="BodyTextbold"/>
                <w:b w:val="0"/>
                <w:sz w:val="17"/>
                <w:szCs w:val="17"/>
              </w:rPr>
            </w:pPr>
            <w:r w:rsidRPr="004E07B3">
              <w:rPr>
                <w:rStyle w:val="BodyTextbold"/>
                <w:b w:val="0"/>
                <w:sz w:val="17"/>
                <w:szCs w:val="17"/>
              </w:rPr>
              <w:t>Texture</w:t>
            </w:r>
          </w:p>
        </w:tc>
        <w:tc>
          <w:tcPr>
            <w:tcW w:w="794" w:type="dxa"/>
            <w:vAlign w:val="top"/>
          </w:tcPr>
          <w:p w14:paraId="6D057221" w14:textId="639CD311" w:rsidR="0080389D" w:rsidRPr="004E07B3" w:rsidRDefault="0080389D" w:rsidP="0080389D">
            <w:pPr>
              <w:pStyle w:val="TableBodyTextsmall"/>
              <w:keepLines w:val="0"/>
              <w:jc w:val="center"/>
              <w:rPr>
                <w:rStyle w:val="BodyTextbold"/>
                <w:b w:val="0"/>
                <w:szCs w:val="20"/>
              </w:rPr>
            </w:pPr>
            <w:r w:rsidRPr="001C63D0">
              <w:fldChar w:fldCharType="begin">
                <w:ffData>
                  <w:name w:val="Text1"/>
                  <w:enabled/>
                  <w:calcOnExit w:val="0"/>
                  <w:textInput/>
                </w:ffData>
              </w:fldChar>
            </w:r>
            <w:r w:rsidRPr="001C63D0">
              <w:instrText xml:space="preserve"> FORMTEXT </w:instrText>
            </w:r>
            <w:r w:rsidRPr="001C63D0">
              <w:fldChar w:fldCharType="separate"/>
            </w:r>
            <w:r w:rsidRPr="001C63D0">
              <w:rPr>
                <w:noProof/>
              </w:rPr>
              <w:t> </w:t>
            </w:r>
            <w:r w:rsidRPr="001C63D0">
              <w:rPr>
                <w:noProof/>
              </w:rPr>
              <w:t> </w:t>
            </w:r>
            <w:r w:rsidRPr="001C63D0">
              <w:rPr>
                <w:noProof/>
              </w:rPr>
              <w:t> </w:t>
            </w:r>
            <w:r w:rsidRPr="001C63D0">
              <w:rPr>
                <w:noProof/>
              </w:rPr>
              <w:t> </w:t>
            </w:r>
            <w:r w:rsidRPr="001C63D0">
              <w:rPr>
                <w:noProof/>
              </w:rPr>
              <w:t> </w:t>
            </w:r>
            <w:r w:rsidRPr="001C63D0">
              <w:fldChar w:fldCharType="end"/>
            </w:r>
          </w:p>
        </w:tc>
        <w:tc>
          <w:tcPr>
            <w:tcW w:w="794" w:type="dxa"/>
            <w:vAlign w:val="top"/>
          </w:tcPr>
          <w:p w14:paraId="04F847AA" w14:textId="45FEACA1"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43E1F8FC" w14:textId="4D02C555"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4F19A62D" w14:textId="6C04359A"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608E2E4" w14:textId="5A2ACBD9"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DF516CD" w14:textId="3539DAEA"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E78855E" w14:textId="7342B20A"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0A1719D" w14:textId="21E84117"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C9087A5" w14:textId="3CF79FEB"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4FB0CFA2" w14:textId="4BEF741E"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r>
      <w:tr w:rsidR="0080389D" w14:paraId="76165B49" w14:textId="77777777" w:rsidTr="000838D3">
        <w:tc>
          <w:tcPr>
            <w:tcW w:w="1555" w:type="dxa"/>
            <w:vAlign w:val="top"/>
          </w:tcPr>
          <w:p w14:paraId="164FF076" w14:textId="7A4B5FB1" w:rsidR="0080389D" w:rsidRPr="004E07B3" w:rsidRDefault="0080389D" w:rsidP="00173FD3">
            <w:pPr>
              <w:pStyle w:val="TableBodyTextsmall"/>
              <w:keepLines w:val="0"/>
              <w:rPr>
                <w:rStyle w:val="BodyTextbold"/>
                <w:b w:val="0"/>
                <w:sz w:val="17"/>
                <w:szCs w:val="17"/>
              </w:rPr>
            </w:pPr>
            <w:r w:rsidRPr="004E07B3">
              <w:rPr>
                <w:rStyle w:val="BodyTextbold"/>
                <w:b w:val="0"/>
                <w:sz w:val="17"/>
                <w:szCs w:val="17"/>
              </w:rPr>
              <w:t>Particle size</w:t>
            </w:r>
            <w:r>
              <w:rPr>
                <w:rStyle w:val="BodyTextbold"/>
                <w:b w:val="0"/>
                <w:sz w:val="17"/>
                <w:szCs w:val="17"/>
              </w:rPr>
              <w:br/>
            </w:r>
            <w:r w:rsidRPr="00173FD3">
              <w:rPr>
                <w:rStyle w:val="BodyTextbold"/>
                <w:b w:val="0"/>
                <w:sz w:val="16"/>
                <w:szCs w:val="17"/>
              </w:rPr>
              <w:t xml:space="preserve">a) </w:t>
            </w:r>
            <w:r w:rsidR="00173FD3" w:rsidRPr="00173FD3">
              <w:rPr>
                <w:rStyle w:val="BodyTextbold"/>
                <w:b w:val="0"/>
                <w:sz w:val="16"/>
                <w:szCs w:val="17"/>
              </w:rPr>
              <w:t>Site soil</w:t>
            </w:r>
            <w:r w:rsidR="00173FD3" w:rsidRPr="00173FD3">
              <w:rPr>
                <w:rStyle w:val="BodyTextbold"/>
                <w:b w:val="0"/>
                <w:sz w:val="16"/>
                <w:szCs w:val="17"/>
              </w:rPr>
              <w:br/>
            </w:r>
            <w:r w:rsidRPr="00173FD3">
              <w:rPr>
                <w:rStyle w:val="BodyTextbold"/>
                <w:b w:val="0"/>
                <w:sz w:val="16"/>
                <w:szCs w:val="17"/>
              </w:rPr>
              <w:t>b)</w:t>
            </w:r>
            <w:r w:rsidR="00173FD3" w:rsidRPr="00173FD3">
              <w:rPr>
                <w:rStyle w:val="BodyTextbold"/>
                <w:b w:val="0"/>
                <w:sz w:val="16"/>
                <w:szCs w:val="17"/>
              </w:rPr>
              <w:t xml:space="preserve"> Imported</w:t>
            </w:r>
            <w:r w:rsidR="00173FD3">
              <w:rPr>
                <w:rStyle w:val="BodyTextbold"/>
                <w:b w:val="0"/>
                <w:sz w:val="16"/>
                <w:szCs w:val="17"/>
              </w:rPr>
              <w:br/>
              <w:t xml:space="preserve">    </w:t>
            </w:r>
            <w:r w:rsidR="00173FD3" w:rsidRPr="00173FD3">
              <w:rPr>
                <w:rStyle w:val="BodyTextbold"/>
                <w:b w:val="0"/>
                <w:sz w:val="16"/>
                <w:szCs w:val="17"/>
              </w:rPr>
              <w:t>topsoil</w:t>
            </w:r>
          </w:p>
        </w:tc>
        <w:tc>
          <w:tcPr>
            <w:tcW w:w="794" w:type="dxa"/>
            <w:vAlign w:val="top"/>
          </w:tcPr>
          <w:p w14:paraId="13C8AF1E" w14:textId="125A1E1A" w:rsidR="0080389D" w:rsidRPr="004E07B3" w:rsidRDefault="0080389D" w:rsidP="0080389D">
            <w:pPr>
              <w:pStyle w:val="TableBodyTextsmall"/>
              <w:keepLines w:val="0"/>
              <w:jc w:val="center"/>
              <w:rPr>
                <w:rStyle w:val="BodyTextbold"/>
                <w:b w:val="0"/>
                <w:szCs w:val="20"/>
              </w:rPr>
            </w:pPr>
            <w:r w:rsidRPr="001C63D0">
              <w:fldChar w:fldCharType="begin">
                <w:ffData>
                  <w:name w:val="Text1"/>
                  <w:enabled/>
                  <w:calcOnExit w:val="0"/>
                  <w:textInput/>
                </w:ffData>
              </w:fldChar>
            </w:r>
            <w:r w:rsidRPr="001C63D0">
              <w:instrText xml:space="preserve"> FORMTEXT </w:instrText>
            </w:r>
            <w:r w:rsidRPr="001C63D0">
              <w:fldChar w:fldCharType="separate"/>
            </w:r>
            <w:r w:rsidRPr="001C63D0">
              <w:rPr>
                <w:noProof/>
              </w:rPr>
              <w:t> </w:t>
            </w:r>
            <w:r w:rsidRPr="001C63D0">
              <w:rPr>
                <w:noProof/>
              </w:rPr>
              <w:t> </w:t>
            </w:r>
            <w:r w:rsidRPr="001C63D0">
              <w:rPr>
                <w:noProof/>
              </w:rPr>
              <w:t> </w:t>
            </w:r>
            <w:r w:rsidRPr="001C63D0">
              <w:rPr>
                <w:noProof/>
              </w:rPr>
              <w:t> </w:t>
            </w:r>
            <w:r w:rsidRPr="001C63D0">
              <w:rPr>
                <w:noProof/>
              </w:rPr>
              <w:t> </w:t>
            </w:r>
            <w:r w:rsidRPr="001C63D0">
              <w:fldChar w:fldCharType="end"/>
            </w:r>
          </w:p>
        </w:tc>
        <w:tc>
          <w:tcPr>
            <w:tcW w:w="794" w:type="dxa"/>
            <w:vAlign w:val="top"/>
          </w:tcPr>
          <w:p w14:paraId="14F2D9FB" w14:textId="563167DD"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43A141FB" w14:textId="7E593BDF"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C6D252F" w14:textId="788935C0"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2383E3D" w14:textId="36DB26AA"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62B86C8B" w14:textId="079023E5"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58290E26" w14:textId="60B51800"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A10B919" w14:textId="6615DE1A"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E99C023" w14:textId="02BED21E"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5B6CC033" w14:textId="3C468056"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r>
      <w:tr w:rsidR="0080389D" w14:paraId="72CBDA6B" w14:textId="77777777" w:rsidTr="000838D3">
        <w:tc>
          <w:tcPr>
            <w:tcW w:w="1555" w:type="dxa"/>
            <w:vAlign w:val="top"/>
          </w:tcPr>
          <w:p w14:paraId="0F96A58A" w14:textId="158A58BE" w:rsidR="0080389D" w:rsidRPr="004E07B3" w:rsidRDefault="0080389D" w:rsidP="0080389D">
            <w:pPr>
              <w:pStyle w:val="TableBodyTextsmall"/>
              <w:keepLines w:val="0"/>
              <w:rPr>
                <w:rStyle w:val="BodyTextbold"/>
                <w:b w:val="0"/>
                <w:sz w:val="17"/>
                <w:szCs w:val="17"/>
              </w:rPr>
            </w:pPr>
            <w:r w:rsidRPr="004E07B3">
              <w:rPr>
                <w:rStyle w:val="BodyTextbold"/>
                <w:b w:val="0"/>
                <w:sz w:val="17"/>
                <w:szCs w:val="17"/>
              </w:rPr>
              <w:t>Plant propagules</w:t>
            </w:r>
            <w:r>
              <w:rPr>
                <w:rStyle w:val="BodyTextbold"/>
                <w:b w:val="0"/>
                <w:sz w:val="17"/>
                <w:szCs w:val="17"/>
              </w:rPr>
              <w:t xml:space="preserve"> </w:t>
            </w:r>
            <w:r w:rsidRPr="004E07B3">
              <w:rPr>
                <w:rStyle w:val="BodyTextbold"/>
                <w:b w:val="0"/>
                <w:sz w:val="17"/>
                <w:szCs w:val="17"/>
              </w:rPr>
              <w:t>(imported topsoil)</w:t>
            </w:r>
          </w:p>
        </w:tc>
        <w:tc>
          <w:tcPr>
            <w:tcW w:w="794" w:type="dxa"/>
            <w:vAlign w:val="top"/>
          </w:tcPr>
          <w:p w14:paraId="215955E8" w14:textId="264186A4" w:rsidR="0080389D" w:rsidRPr="004E07B3" w:rsidRDefault="0080389D" w:rsidP="0080389D">
            <w:pPr>
              <w:pStyle w:val="TableBodyTextsmall"/>
              <w:keepLines w:val="0"/>
              <w:jc w:val="center"/>
              <w:rPr>
                <w:rStyle w:val="BodyTextbold"/>
                <w:b w:val="0"/>
                <w:szCs w:val="20"/>
              </w:rPr>
            </w:pPr>
            <w:r w:rsidRPr="001C63D0">
              <w:fldChar w:fldCharType="begin">
                <w:ffData>
                  <w:name w:val="Text1"/>
                  <w:enabled/>
                  <w:calcOnExit w:val="0"/>
                  <w:textInput/>
                </w:ffData>
              </w:fldChar>
            </w:r>
            <w:r w:rsidRPr="001C63D0">
              <w:instrText xml:space="preserve"> FORMTEXT </w:instrText>
            </w:r>
            <w:r w:rsidRPr="001C63D0">
              <w:fldChar w:fldCharType="separate"/>
            </w:r>
            <w:r w:rsidRPr="001C63D0">
              <w:rPr>
                <w:noProof/>
              </w:rPr>
              <w:t> </w:t>
            </w:r>
            <w:r w:rsidRPr="001C63D0">
              <w:rPr>
                <w:noProof/>
              </w:rPr>
              <w:t> </w:t>
            </w:r>
            <w:r w:rsidRPr="001C63D0">
              <w:rPr>
                <w:noProof/>
              </w:rPr>
              <w:t> </w:t>
            </w:r>
            <w:r w:rsidRPr="001C63D0">
              <w:rPr>
                <w:noProof/>
              </w:rPr>
              <w:t> </w:t>
            </w:r>
            <w:r w:rsidRPr="001C63D0">
              <w:rPr>
                <w:noProof/>
              </w:rPr>
              <w:t> </w:t>
            </w:r>
            <w:r w:rsidRPr="001C63D0">
              <w:fldChar w:fldCharType="end"/>
            </w:r>
          </w:p>
        </w:tc>
        <w:tc>
          <w:tcPr>
            <w:tcW w:w="794" w:type="dxa"/>
            <w:vAlign w:val="top"/>
          </w:tcPr>
          <w:p w14:paraId="7B4176A6" w14:textId="406A7F26"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971C88D" w14:textId="405ACCBA"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D2781A5" w14:textId="42DFFAAA"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FA5682A" w14:textId="106711A4"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799E933" w14:textId="3FBDB659"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6694307A" w14:textId="1E66A745"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5E14A856" w14:textId="6FF687F9"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598ADA49" w14:textId="6D8F70E8"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EE503B4" w14:textId="77B62A1F"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r>
      <w:tr w:rsidR="0080389D" w14:paraId="002960DE" w14:textId="77777777" w:rsidTr="000838D3">
        <w:tc>
          <w:tcPr>
            <w:tcW w:w="1555" w:type="dxa"/>
            <w:vAlign w:val="top"/>
          </w:tcPr>
          <w:p w14:paraId="6DF3F770" w14:textId="7876E110" w:rsidR="0080389D" w:rsidRPr="004E07B3" w:rsidRDefault="0080389D" w:rsidP="0080389D">
            <w:pPr>
              <w:pStyle w:val="TableBodyTextsmall"/>
              <w:keepLines w:val="0"/>
              <w:rPr>
                <w:rStyle w:val="BodyTextbold"/>
                <w:b w:val="0"/>
                <w:sz w:val="17"/>
                <w:szCs w:val="17"/>
              </w:rPr>
            </w:pPr>
            <w:r w:rsidRPr="004E07B3">
              <w:rPr>
                <w:rStyle w:val="BodyTextbold"/>
                <w:b w:val="0"/>
                <w:sz w:val="17"/>
                <w:szCs w:val="17"/>
              </w:rPr>
              <w:t>Water repellence</w:t>
            </w:r>
          </w:p>
        </w:tc>
        <w:tc>
          <w:tcPr>
            <w:tcW w:w="794" w:type="dxa"/>
            <w:vAlign w:val="top"/>
          </w:tcPr>
          <w:p w14:paraId="43686625" w14:textId="3AD70816" w:rsidR="0080389D" w:rsidRPr="004E07B3" w:rsidRDefault="0080389D" w:rsidP="0080389D">
            <w:pPr>
              <w:pStyle w:val="TableBodyTextsmall"/>
              <w:keepLines w:val="0"/>
              <w:jc w:val="center"/>
              <w:rPr>
                <w:rStyle w:val="BodyTextbold"/>
                <w:b w:val="0"/>
                <w:szCs w:val="20"/>
              </w:rPr>
            </w:pPr>
            <w:r w:rsidRPr="001C63D0">
              <w:fldChar w:fldCharType="begin">
                <w:ffData>
                  <w:name w:val="Text1"/>
                  <w:enabled/>
                  <w:calcOnExit w:val="0"/>
                  <w:textInput/>
                </w:ffData>
              </w:fldChar>
            </w:r>
            <w:r w:rsidRPr="001C63D0">
              <w:instrText xml:space="preserve"> FORMTEXT </w:instrText>
            </w:r>
            <w:r w:rsidRPr="001C63D0">
              <w:fldChar w:fldCharType="separate"/>
            </w:r>
            <w:r w:rsidRPr="001C63D0">
              <w:rPr>
                <w:noProof/>
              </w:rPr>
              <w:t> </w:t>
            </w:r>
            <w:r w:rsidRPr="001C63D0">
              <w:rPr>
                <w:noProof/>
              </w:rPr>
              <w:t> </w:t>
            </w:r>
            <w:r w:rsidRPr="001C63D0">
              <w:rPr>
                <w:noProof/>
              </w:rPr>
              <w:t> </w:t>
            </w:r>
            <w:r w:rsidRPr="001C63D0">
              <w:rPr>
                <w:noProof/>
              </w:rPr>
              <w:t> </w:t>
            </w:r>
            <w:r w:rsidRPr="001C63D0">
              <w:rPr>
                <w:noProof/>
              </w:rPr>
              <w:t> </w:t>
            </w:r>
            <w:r w:rsidRPr="001C63D0">
              <w:fldChar w:fldCharType="end"/>
            </w:r>
          </w:p>
        </w:tc>
        <w:tc>
          <w:tcPr>
            <w:tcW w:w="794" w:type="dxa"/>
            <w:vAlign w:val="top"/>
          </w:tcPr>
          <w:p w14:paraId="172366FF" w14:textId="509CA3EE"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4432F80A" w14:textId="766CD901"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2626255" w14:textId="25A02599"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43635AC1" w14:textId="5D1C77CD"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559D6BF6" w14:textId="6C0949F9"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343B202" w14:textId="632BD1CA"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710B0F3" w14:textId="5FCB5750"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466112EC" w14:textId="32EB7456"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51FCDDD" w14:textId="227AE106" w:rsidR="0080389D" w:rsidRPr="004E07B3" w:rsidRDefault="0080389D" w:rsidP="0080389D">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r>
      <w:tr w:rsidR="00173FD3" w14:paraId="6C6967A8" w14:textId="77777777" w:rsidTr="000838D3">
        <w:tc>
          <w:tcPr>
            <w:tcW w:w="1555" w:type="dxa"/>
            <w:vAlign w:val="top"/>
          </w:tcPr>
          <w:p w14:paraId="7AC831A2" w14:textId="22BA8248" w:rsidR="00173FD3" w:rsidRPr="004E07B3" w:rsidRDefault="00173FD3" w:rsidP="00173FD3">
            <w:pPr>
              <w:pStyle w:val="TableBodyTextsmall"/>
              <w:keepLines w:val="0"/>
              <w:rPr>
                <w:rStyle w:val="BodyTextbold"/>
                <w:b w:val="0"/>
                <w:sz w:val="17"/>
                <w:szCs w:val="17"/>
              </w:rPr>
            </w:pPr>
            <w:r>
              <w:rPr>
                <w:rStyle w:val="BodyTextbold"/>
                <w:b w:val="0"/>
                <w:sz w:val="17"/>
                <w:szCs w:val="17"/>
              </w:rPr>
              <w:t>Soil texture range:</w:t>
            </w:r>
            <w:r>
              <w:rPr>
                <w:rStyle w:val="BodyTextbold"/>
                <w:b w:val="0"/>
                <w:sz w:val="17"/>
                <w:szCs w:val="17"/>
              </w:rPr>
              <w:br/>
              <w:t>a) / b) / c)</w:t>
            </w:r>
          </w:p>
        </w:tc>
        <w:tc>
          <w:tcPr>
            <w:tcW w:w="794" w:type="dxa"/>
            <w:vAlign w:val="top"/>
          </w:tcPr>
          <w:p w14:paraId="6D250BE2" w14:textId="65CBE2C7" w:rsidR="00173FD3" w:rsidRPr="001C63D0" w:rsidRDefault="00173FD3" w:rsidP="00173FD3">
            <w:pPr>
              <w:pStyle w:val="TableBodyTextsmall"/>
              <w:keepLines w:val="0"/>
              <w:jc w:val="center"/>
            </w:pPr>
            <w:r w:rsidRPr="001C63D0">
              <w:fldChar w:fldCharType="begin">
                <w:ffData>
                  <w:name w:val="Text1"/>
                  <w:enabled/>
                  <w:calcOnExit w:val="0"/>
                  <w:textInput/>
                </w:ffData>
              </w:fldChar>
            </w:r>
            <w:r w:rsidRPr="001C63D0">
              <w:instrText xml:space="preserve"> FORMTEXT </w:instrText>
            </w:r>
            <w:r w:rsidRPr="001C63D0">
              <w:fldChar w:fldCharType="separate"/>
            </w:r>
            <w:r w:rsidRPr="001C63D0">
              <w:rPr>
                <w:noProof/>
              </w:rPr>
              <w:t> </w:t>
            </w:r>
            <w:r w:rsidRPr="001C63D0">
              <w:rPr>
                <w:noProof/>
              </w:rPr>
              <w:t> </w:t>
            </w:r>
            <w:r w:rsidRPr="001C63D0">
              <w:rPr>
                <w:noProof/>
              </w:rPr>
              <w:t> </w:t>
            </w:r>
            <w:r w:rsidRPr="001C63D0">
              <w:rPr>
                <w:noProof/>
              </w:rPr>
              <w:t> </w:t>
            </w:r>
            <w:r w:rsidRPr="001C63D0">
              <w:rPr>
                <w:noProof/>
              </w:rPr>
              <w:t> </w:t>
            </w:r>
            <w:r w:rsidRPr="001C63D0">
              <w:fldChar w:fldCharType="end"/>
            </w:r>
          </w:p>
        </w:tc>
        <w:tc>
          <w:tcPr>
            <w:tcW w:w="794" w:type="dxa"/>
            <w:vAlign w:val="top"/>
          </w:tcPr>
          <w:p w14:paraId="4145DD01" w14:textId="59C7E59A" w:rsidR="00173FD3" w:rsidRPr="00D5630A" w:rsidRDefault="00173FD3" w:rsidP="00173FD3">
            <w:pPr>
              <w:pStyle w:val="TableBodyTextsmall"/>
              <w:keepLines w:val="0"/>
              <w:jc w:val="cente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03C4B9A" w14:textId="64C021B4" w:rsidR="00173FD3" w:rsidRPr="00D5630A" w:rsidRDefault="00173FD3" w:rsidP="00173FD3">
            <w:pPr>
              <w:pStyle w:val="TableBodyTextsmall"/>
              <w:keepLines w:val="0"/>
              <w:jc w:val="cente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42D1D6D" w14:textId="39D9F1A6" w:rsidR="00173FD3" w:rsidRPr="00D5630A" w:rsidRDefault="00173FD3" w:rsidP="00173FD3">
            <w:pPr>
              <w:pStyle w:val="TableBodyTextsmall"/>
              <w:keepLines w:val="0"/>
              <w:jc w:val="cente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1CEA735" w14:textId="79183F6C" w:rsidR="00173FD3" w:rsidRPr="00D5630A" w:rsidRDefault="00173FD3" w:rsidP="00173FD3">
            <w:pPr>
              <w:pStyle w:val="TableBodyTextsmall"/>
              <w:keepLines w:val="0"/>
              <w:jc w:val="cente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0FF1501C" w14:textId="3246156F" w:rsidR="00173FD3" w:rsidRPr="00D5630A" w:rsidRDefault="00173FD3" w:rsidP="00173FD3">
            <w:pPr>
              <w:pStyle w:val="TableBodyTextsmall"/>
              <w:keepLines w:val="0"/>
              <w:jc w:val="cente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79AE9F6" w14:textId="45B11F43" w:rsidR="00173FD3" w:rsidRPr="00D5630A" w:rsidRDefault="00173FD3" w:rsidP="00173FD3">
            <w:pPr>
              <w:pStyle w:val="TableBodyTextsmall"/>
              <w:keepLines w:val="0"/>
              <w:jc w:val="cente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4D0E4727" w14:textId="3709224F" w:rsidR="00173FD3" w:rsidRPr="00D5630A" w:rsidRDefault="00173FD3" w:rsidP="00173FD3">
            <w:pPr>
              <w:pStyle w:val="TableBodyTextsmall"/>
              <w:keepLines w:val="0"/>
              <w:jc w:val="cente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7CC7344" w14:textId="747609C9" w:rsidR="00173FD3" w:rsidRPr="00D5630A" w:rsidRDefault="00173FD3" w:rsidP="00173FD3">
            <w:pPr>
              <w:pStyle w:val="TableBodyTextsmall"/>
              <w:keepLines w:val="0"/>
              <w:jc w:val="cente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96ED836" w14:textId="6F626318" w:rsidR="00173FD3" w:rsidRPr="00D5630A" w:rsidRDefault="00173FD3" w:rsidP="00173FD3">
            <w:pPr>
              <w:pStyle w:val="TableBodyTextsmall"/>
              <w:keepLines w:val="0"/>
              <w:jc w:val="cente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r>
      <w:tr w:rsidR="00173FD3" w14:paraId="1B72411E" w14:textId="77777777" w:rsidTr="000838D3">
        <w:tc>
          <w:tcPr>
            <w:tcW w:w="1555" w:type="dxa"/>
            <w:vAlign w:val="top"/>
          </w:tcPr>
          <w:p w14:paraId="3A67457A" w14:textId="2C809252" w:rsidR="00173FD3" w:rsidRPr="004E07B3" w:rsidRDefault="00173FD3" w:rsidP="00173FD3">
            <w:pPr>
              <w:pStyle w:val="TableBodyTextsmall"/>
              <w:keepLines w:val="0"/>
              <w:rPr>
                <w:rStyle w:val="BodyTextbold"/>
                <w:b w:val="0"/>
                <w:sz w:val="17"/>
                <w:szCs w:val="17"/>
              </w:rPr>
            </w:pPr>
            <w:r w:rsidRPr="004E07B3">
              <w:rPr>
                <w:rStyle w:val="BodyTextbold"/>
                <w:b w:val="0"/>
                <w:sz w:val="17"/>
                <w:szCs w:val="17"/>
              </w:rPr>
              <w:t>Exch. Calcium</w:t>
            </w:r>
          </w:p>
        </w:tc>
        <w:tc>
          <w:tcPr>
            <w:tcW w:w="794" w:type="dxa"/>
            <w:vAlign w:val="top"/>
          </w:tcPr>
          <w:p w14:paraId="26E12AC5" w14:textId="665E0AE8" w:rsidR="00173FD3" w:rsidRPr="004E07B3" w:rsidRDefault="00173FD3" w:rsidP="00173FD3">
            <w:pPr>
              <w:pStyle w:val="TableBodyTextsmall"/>
              <w:keepLines w:val="0"/>
              <w:jc w:val="center"/>
              <w:rPr>
                <w:rStyle w:val="BodyTextbold"/>
                <w:b w:val="0"/>
                <w:szCs w:val="20"/>
              </w:rPr>
            </w:pPr>
            <w:r w:rsidRPr="001C63D0">
              <w:fldChar w:fldCharType="begin">
                <w:ffData>
                  <w:name w:val="Text1"/>
                  <w:enabled/>
                  <w:calcOnExit w:val="0"/>
                  <w:textInput/>
                </w:ffData>
              </w:fldChar>
            </w:r>
            <w:r w:rsidRPr="001C63D0">
              <w:instrText xml:space="preserve"> FORMTEXT </w:instrText>
            </w:r>
            <w:r w:rsidRPr="001C63D0">
              <w:fldChar w:fldCharType="separate"/>
            </w:r>
            <w:r w:rsidRPr="001C63D0">
              <w:rPr>
                <w:noProof/>
              </w:rPr>
              <w:t> </w:t>
            </w:r>
            <w:r w:rsidRPr="001C63D0">
              <w:rPr>
                <w:noProof/>
              </w:rPr>
              <w:t> </w:t>
            </w:r>
            <w:r w:rsidRPr="001C63D0">
              <w:rPr>
                <w:noProof/>
              </w:rPr>
              <w:t> </w:t>
            </w:r>
            <w:r w:rsidRPr="001C63D0">
              <w:rPr>
                <w:noProof/>
              </w:rPr>
              <w:t> </w:t>
            </w:r>
            <w:r w:rsidRPr="001C63D0">
              <w:rPr>
                <w:noProof/>
              </w:rPr>
              <w:t> </w:t>
            </w:r>
            <w:r w:rsidRPr="001C63D0">
              <w:fldChar w:fldCharType="end"/>
            </w:r>
          </w:p>
        </w:tc>
        <w:tc>
          <w:tcPr>
            <w:tcW w:w="794" w:type="dxa"/>
            <w:vAlign w:val="top"/>
          </w:tcPr>
          <w:p w14:paraId="27328C0D" w14:textId="2449B41C"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5933A94F" w14:textId="48CDE89C"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DF32CB1" w14:textId="0BCF3042"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650658D7" w14:textId="282CC84B"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F8B2871" w14:textId="3B67C6E6"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589B45F3" w14:textId="231C166A"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57D75F61" w14:textId="16E17BA5"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C72FFD9" w14:textId="0DDAE1FC"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62CE3273" w14:textId="5F175D19"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r>
      <w:tr w:rsidR="00173FD3" w14:paraId="03A6AAAA" w14:textId="77777777" w:rsidTr="000838D3">
        <w:tc>
          <w:tcPr>
            <w:tcW w:w="1555" w:type="dxa"/>
            <w:vAlign w:val="top"/>
          </w:tcPr>
          <w:p w14:paraId="7EF82110" w14:textId="5B7A1E57" w:rsidR="00173FD3" w:rsidRPr="004E07B3" w:rsidRDefault="00173FD3" w:rsidP="00173FD3">
            <w:pPr>
              <w:pStyle w:val="TableBodyTextsmall"/>
              <w:keepLines w:val="0"/>
              <w:rPr>
                <w:rStyle w:val="BodyTextbold"/>
                <w:b w:val="0"/>
                <w:sz w:val="17"/>
                <w:szCs w:val="17"/>
              </w:rPr>
            </w:pPr>
            <w:r w:rsidRPr="004E07B3">
              <w:rPr>
                <w:rStyle w:val="BodyTextbold"/>
                <w:b w:val="0"/>
                <w:sz w:val="17"/>
                <w:szCs w:val="17"/>
              </w:rPr>
              <w:t>Exch. Magnesium</w:t>
            </w:r>
          </w:p>
        </w:tc>
        <w:tc>
          <w:tcPr>
            <w:tcW w:w="794" w:type="dxa"/>
            <w:vAlign w:val="top"/>
          </w:tcPr>
          <w:p w14:paraId="101958C1" w14:textId="40D55B18" w:rsidR="00173FD3" w:rsidRPr="004E07B3" w:rsidRDefault="00173FD3" w:rsidP="00173FD3">
            <w:pPr>
              <w:pStyle w:val="TableBodyTextsmall"/>
              <w:keepLines w:val="0"/>
              <w:jc w:val="center"/>
              <w:rPr>
                <w:rStyle w:val="BodyTextbold"/>
                <w:b w:val="0"/>
                <w:szCs w:val="20"/>
              </w:rPr>
            </w:pPr>
            <w:r w:rsidRPr="001C63D0">
              <w:fldChar w:fldCharType="begin">
                <w:ffData>
                  <w:name w:val="Text1"/>
                  <w:enabled/>
                  <w:calcOnExit w:val="0"/>
                  <w:textInput/>
                </w:ffData>
              </w:fldChar>
            </w:r>
            <w:r w:rsidRPr="001C63D0">
              <w:instrText xml:space="preserve"> FORMTEXT </w:instrText>
            </w:r>
            <w:r w:rsidRPr="001C63D0">
              <w:fldChar w:fldCharType="separate"/>
            </w:r>
            <w:r w:rsidRPr="001C63D0">
              <w:rPr>
                <w:noProof/>
              </w:rPr>
              <w:t> </w:t>
            </w:r>
            <w:r w:rsidRPr="001C63D0">
              <w:rPr>
                <w:noProof/>
              </w:rPr>
              <w:t> </w:t>
            </w:r>
            <w:r w:rsidRPr="001C63D0">
              <w:rPr>
                <w:noProof/>
              </w:rPr>
              <w:t> </w:t>
            </w:r>
            <w:r w:rsidRPr="001C63D0">
              <w:rPr>
                <w:noProof/>
              </w:rPr>
              <w:t> </w:t>
            </w:r>
            <w:r w:rsidRPr="001C63D0">
              <w:rPr>
                <w:noProof/>
              </w:rPr>
              <w:t> </w:t>
            </w:r>
            <w:r w:rsidRPr="001C63D0">
              <w:fldChar w:fldCharType="end"/>
            </w:r>
          </w:p>
        </w:tc>
        <w:tc>
          <w:tcPr>
            <w:tcW w:w="794" w:type="dxa"/>
            <w:vAlign w:val="top"/>
          </w:tcPr>
          <w:p w14:paraId="376E93FE" w14:textId="3A8F570F"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83053BD" w14:textId="1E617C38"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610932AE" w14:textId="267B0701"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8EA1FD1" w14:textId="590CB066"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08D37044" w14:textId="17463FB2"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286A44A" w14:textId="0794A6CB"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2597E93" w14:textId="63512BC7"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6E59C97B" w14:textId="211C32C0"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05936C19" w14:textId="1E5B7195"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r>
      <w:tr w:rsidR="00173FD3" w14:paraId="11EDD193" w14:textId="77777777" w:rsidTr="000838D3">
        <w:tc>
          <w:tcPr>
            <w:tcW w:w="1555" w:type="dxa"/>
            <w:vAlign w:val="top"/>
          </w:tcPr>
          <w:p w14:paraId="30C780A6" w14:textId="76EAE58A" w:rsidR="00173FD3" w:rsidRPr="004E07B3" w:rsidRDefault="00173FD3" w:rsidP="00173FD3">
            <w:pPr>
              <w:pStyle w:val="TableBodyTextsmall"/>
              <w:keepLines w:val="0"/>
              <w:rPr>
                <w:rStyle w:val="BodyTextbold"/>
                <w:b w:val="0"/>
                <w:sz w:val="17"/>
                <w:szCs w:val="17"/>
              </w:rPr>
            </w:pPr>
            <w:r w:rsidRPr="004E07B3">
              <w:rPr>
                <w:rStyle w:val="BodyTextbold"/>
                <w:b w:val="0"/>
                <w:sz w:val="17"/>
                <w:szCs w:val="17"/>
              </w:rPr>
              <w:t>Ca:Mg</w:t>
            </w:r>
          </w:p>
        </w:tc>
        <w:tc>
          <w:tcPr>
            <w:tcW w:w="794" w:type="dxa"/>
            <w:vAlign w:val="top"/>
          </w:tcPr>
          <w:p w14:paraId="709F31C0" w14:textId="54148860" w:rsidR="00173FD3" w:rsidRPr="004E07B3" w:rsidRDefault="00173FD3" w:rsidP="00173FD3">
            <w:pPr>
              <w:pStyle w:val="TableBodyTextsmall"/>
              <w:keepLines w:val="0"/>
              <w:jc w:val="center"/>
              <w:rPr>
                <w:rStyle w:val="BodyTextbold"/>
                <w:b w:val="0"/>
                <w:szCs w:val="20"/>
              </w:rPr>
            </w:pPr>
            <w:r w:rsidRPr="001C63D0">
              <w:fldChar w:fldCharType="begin">
                <w:ffData>
                  <w:name w:val="Text1"/>
                  <w:enabled/>
                  <w:calcOnExit w:val="0"/>
                  <w:textInput/>
                </w:ffData>
              </w:fldChar>
            </w:r>
            <w:r w:rsidRPr="001C63D0">
              <w:instrText xml:space="preserve"> FORMTEXT </w:instrText>
            </w:r>
            <w:r w:rsidRPr="001C63D0">
              <w:fldChar w:fldCharType="separate"/>
            </w:r>
            <w:r w:rsidRPr="001C63D0">
              <w:rPr>
                <w:noProof/>
              </w:rPr>
              <w:t> </w:t>
            </w:r>
            <w:r w:rsidRPr="001C63D0">
              <w:rPr>
                <w:noProof/>
              </w:rPr>
              <w:t> </w:t>
            </w:r>
            <w:r w:rsidRPr="001C63D0">
              <w:rPr>
                <w:noProof/>
              </w:rPr>
              <w:t> </w:t>
            </w:r>
            <w:r w:rsidRPr="001C63D0">
              <w:rPr>
                <w:noProof/>
              </w:rPr>
              <w:t> </w:t>
            </w:r>
            <w:r w:rsidRPr="001C63D0">
              <w:rPr>
                <w:noProof/>
              </w:rPr>
              <w:t> </w:t>
            </w:r>
            <w:r w:rsidRPr="001C63D0">
              <w:fldChar w:fldCharType="end"/>
            </w:r>
          </w:p>
        </w:tc>
        <w:tc>
          <w:tcPr>
            <w:tcW w:w="794" w:type="dxa"/>
            <w:vAlign w:val="top"/>
          </w:tcPr>
          <w:p w14:paraId="26447D9A" w14:textId="280BBFD4"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C933152" w14:textId="1CE73821"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5D7EF5B" w14:textId="58C87F96"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6806445B" w14:textId="56D81A03"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53795024" w14:textId="7D0656D8"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004634C" w14:textId="6CCF7BC1"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3623BDD" w14:textId="3C094C08"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A9F84CC" w14:textId="51D3BE0D"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4B65528" w14:textId="35213161"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r>
      <w:tr w:rsidR="00173FD3" w14:paraId="2DB7DCB7" w14:textId="77777777" w:rsidTr="000838D3">
        <w:tc>
          <w:tcPr>
            <w:tcW w:w="1555" w:type="dxa"/>
            <w:vAlign w:val="top"/>
          </w:tcPr>
          <w:p w14:paraId="371A2AF3" w14:textId="2C74DB97" w:rsidR="00173FD3" w:rsidRPr="004E07B3" w:rsidRDefault="00173FD3" w:rsidP="00173FD3">
            <w:pPr>
              <w:pStyle w:val="TableBodyTextsmall"/>
              <w:keepLines w:val="0"/>
              <w:rPr>
                <w:rStyle w:val="BodyTextbold"/>
                <w:b w:val="0"/>
                <w:sz w:val="17"/>
                <w:szCs w:val="17"/>
              </w:rPr>
            </w:pPr>
            <w:r w:rsidRPr="004E07B3">
              <w:rPr>
                <w:rStyle w:val="BodyTextbold"/>
                <w:b w:val="0"/>
                <w:sz w:val="17"/>
                <w:szCs w:val="17"/>
              </w:rPr>
              <w:t>ESP</w:t>
            </w:r>
          </w:p>
        </w:tc>
        <w:tc>
          <w:tcPr>
            <w:tcW w:w="794" w:type="dxa"/>
            <w:vAlign w:val="top"/>
          </w:tcPr>
          <w:p w14:paraId="01EE738A" w14:textId="32C0B0DB" w:rsidR="00173FD3" w:rsidRPr="004E07B3" w:rsidRDefault="00173FD3" w:rsidP="00173FD3">
            <w:pPr>
              <w:pStyle w:val="TableBodyTextsmall"/>
              <w:keepLines w:val="0"/>
              <w:jc w:val="center"/>
              <w:rPr>
                <w:rStyle w:val="BodyTextbold"/>
                <w:b w:val="0"/>
                <w:szCs w:val="20"/>
              </w:rPr>
            </w:pPr>
            <w:r w:rsidRPr="001C63D0">
              <w:fldChar w:fldCharType="begin">
                <w:ffData>
                  <w:name w:val="Text1"/>
                  <w:enabled/>
                  <w:calcOnExit w:val="0"/>
                  <w:textInput/>
                </w:ffData>
              </w:fldChar>
            </w:r>
            <w:r w:rsidRPr="001C63D0">
              <w:instrText xml:space="preserve"> FORMTEXT </w:instrText>
            </w:r>
            <w:r w:rsidRPr="001C63D0">
              <w:fldChar w:fldCharType="separate"/>
            </w:r>
            <w:r w:rsidRPr="001C63D0">
              <w:rPr>
                <w:noProof/>
              </w:rPr>
              <w:t> </w:t>
            </w:r>
            <w:r w:rsidRPr="001C63D0">
              <w:rPr>
                <w:noProof/>
              </w:rPr>
              <w:t> </w:t>
            </w:r>
            <w:r w:rsidRPr="001C63D0">
              <w:rPr>
                <w:noProof/>
              </w:rPr>
              <w:t> </w:t>
            </w:r>
            <w:r w:rsidRPr="001C63D0">
              <w:rPr>
                <w:noProof/>
              </w:rPr>
              <w:t> </w:t>
            </w:r>
            <w:r w:rsidRPr="001C63D0">
              <w:rPr>
                <w:noProof/>
              </w:rPr>
              <w:t> </w:t>
            </w:r>
            <w:r w:rsidRPr="001C63D0">
              <w:fldChar w:fldCharType="end"/>
            </w:r>
          </w:p>
        </w:tc>
        <w:tc>
          <w:tcPr>
            <w:tcW w:w="794" w:type="dxa"/>
            <w:vAlign w:val="top"/>
          </w:tcPr>
          <w:p w14:paraId="33D31EA5" w14:textId="65CAF8A3"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454B6B8C" w14:textId="6D60FDE9"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969AEE6" w14:textId="1ED38F9C"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6667B3F9" w14:textId="3B6AC094"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3705291" w14:textId="773E8BBC"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71C48DC" w14:textId="6ECB9C4A"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3240501" w14:textId="4BB6A779"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67E0AC30" w14:textId="432ECB72"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13A8973" w14:textId="55701E51"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r>
      <w:tr w:rsidR="00173FD3" w14:paraId="6FE70D4A" w14:textId="77777777" w:rsidTr="000838D3">
        <w:tc>
          <w:tcPr>
            <w:tcW w:w="1555" w:type="dxa"/>
            <w:vAlign w:val="top"/>
          </w:tcPr>
          <w:p w14:paraId="22B6A6D3" w14:textId="1A18FE75" w:rsidR="00173FD3" w:rsidRPr="004E07B3" w:rsidRDefault="00173FD3" w:rsidP="00173FD3">
            <w:pPr>
              <w:pStyle w:val="TableBodyTextsmall"/>
              <w:keepLines w:val="0"/>
              <w:rPr>
                <w:rStyle w:val="BodyTextbold"/>
                <w:b w:val="0"/>
                <w:sz w:val="17"/>
                <w:szCs w:val="17"/>
              </w:rPr>
            </w:pPr>
            <w:r w:rsidRPr="004E07B3">
              <w:rPr>
                <w:rStyle w:val="BodyTextbold"/>
                <w:b w:val="0"/>
                <w:sz w:val="17"/>
                <w:szCs w:val="17"/>
              </w:rPr>
              <w:t>Exch. Potassium</w:t>
            </w:r>
          </w:p>
        </w:tc>
        <w:tc>
          <w:tcPr>
            <w:tcW w:w="794" w:type="dxa"/>
            <w:vAlign w:val="top"/>
          </w:tcPr>
          <w:p w14:paraId="542AB555" w14:textId="254D7D34" w:rsidR="00173FD3" w:rsidRPr="004E07B3" w:rsidRDefault="00173FD3" w:rsidP="00173FD3">
            <w:pPr>
              <w:pStyle w:val="TableBodyTextsmall"/>
              <w:keepLines w:val="0"/>
              <w:jc w:val="center"/>
              <w:rPr>
                <w:rStyle w:val="BodyTextbold"/>
                <w:b w:val="0"/>
                <w:szCs w:val="20"/>
              </w:rPr>
            </w:pPr>
            <w:r w:rsidRPr="001C63D0">
              <w:fldChar w:fldCharType="begin">
                <w:ffData>
                  <w:name w:val="Text1"/>
                  <w:enabled/>
                  <w:calcOnExit w:val="0"/>
                  <w:textInput/>
                </w:ffData>
              </w:fldChar>
            </w:r>
            <w:r w:rsidRPr="001C63D0">
              <w:instrText xml:space="preserve"> FORMTEXT </w:instrText>
            </w:r>
            <w:r w:rsidRPr="001C63D0">
              <w:fldChar w:fldCharType="separate"/>
            </w:r>
            <w:r w:rsidRPr="001C63D0">
              <w:rPr>
                <w:noProof/>
              </w:rPr>
              <w:t> </w:t>
            </w:r>
            <w:r w:rsidRPr="001C63D0">
              <w:rPr>
                <w:noProof/>
              </w:rPr>
              <w:t> </w:t>
            </w:r>
            <w:r w:rsidRPr="001C63D0">
              <w:rPr>
                <w:noProof/>
              </w:rPr>
              <w:t> </w:t>
            </w:r>
            <w:r w:rsidRPr="001C63D0">
              <w:rPr>
                <w:noProof/>
              </w:rPr>
              <w:t> </w:t>
            </w:r>
            <w:r w:rsidRPr="001C63D0">
              <w:rPr>
                <w:noProof/>
              </w:rPr>
              <w:t> </w:t>
            </w:r>
            <w:r w:rsidRPr="001C63D0">
              <w:fldChar w:fldCharType="end"/>
            </w:r>
          </w:p>
        </w:tc>
        <w:tc>
          <w:tcPr>
            <w:tcW w:w="794" w:type="dxa"/>
            <w:vAlign w:val="top"/>
          </w:tcPr>
          <w:p w14:paraId="057B5F11" w14:textId="36B17023"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68FAB2D7" w14:textId="3CF9CF20"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4ABCDA0" w14:textId="35391FA6"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DFC6610" w14:textId="096ABF4B"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56E4663A" w14:textId="3583A176"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332A700" w14:textId="1437A26B"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93D5C01" w14:textId="39439B42"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61FF6442" w14:textId="753F9C44"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DB62646" w14:textId="4947FF96"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r>
      <w:tr w:rsidR="00173FD3" w14:paraId="25F86270" w14:textId="77777777" w:rsidTr="000838D3">
        <w:tc>
          <w:tcPr>
            <w:tcW w:w="1555" w:type="dxa"/>
            <w:vAlign w:val="top"/>
          </w:tcPr>
          <w:p w14:paraId="3D23637D" w14:textId="4BE696BC" w:rsidR="00173FD3" w:rsidRPr="004E07B3" w:rsidRDefault="00173FD3" w:rsidP="00173FD3">
            <w:pPr>
              <w:pStyle w:val="TableBodyTextsmall"/>
              <w:keepLines w:val="0"/>
              <w:rPr>
                <w:rStyle w:val="BodyTextbold"/>
                <w:b w:val="0"/>
                <w:sz w:val="17"/>
                <w:szCs w:val="17"/>
              </w:rPr>
            </w:pPr>
            <w:r>
              <w:rPr>
                <w:rStyle w:val="BodyTextbold"/>
                <w:b w:val="0"/>
                <w:sz w:val="17"/>
                <w:szCs w:val="17"/>
              </w:rPr>
              <w:t>Exch. Aluminium</w:t>
            </w:r>
          </w:p>
        </w:tc>
        <w:tc>
          <w:tcPr>
            <w:tcW w:w="794" w:type="dxa"/>
            <w:vAlign w:val="top"/>
          </w:tcPr>
          <w:p w14:paraId="11AC9086" w14:textId="28C8FDD9" w:rsidR="00173FD3" w:rsidRPr="004E07B3" w:rsidRDefault="00173FD3" w:rsidP="00173FD3">
            <w:pPr>
              <w:pStyle w:val="TableBodyTextsmall"/>
              <w:keepLines w:val="0"/>
              <w:jc w:val="center"/>
              <w:rPr>
                <w:rStyle w:val="BodyTextbold"/>
                <w:b w:val="0"/>
                <w:szCs w:val="20"/>
              </w:rPr>
            </w:pPr>
            <w:r w:rsidRPr="001C63D0">
              <w:fldChar w:fldCharType="begin">
                <w:ffData>
                  <w:name w:val="Text1"/>
                  <w:enabled/>
                  <w:calcOnExit w:val="0"/>
                  <w:textInput/>
                </w:ffData>
              </w:fldChar>
            </w:r>
            <w:r w:rsidRPr="001C63D0">
              <w:instrText xml:space="preserve"> FORMTEXT </w:instrText>
            </w:r>
            <w:r w:rsidRPr="001C63D0">
              <w:fldChar w:fldCharType="separate"/>
            </w:r>
            <w:r w:rsidRPr="001C63D0">
              <w:rPr>
                <w:noProof/>
              </w:rPr>
              <w:t> </w:t>
            </w:r>
            <w:r w:rsidRPr="001C63D0">
              <w:rPr>
                <w:noProof/>
              </w:rPr>
              <w:t> </w:t>
            </w:r>
            <w:r w:rsidRPr="001C63D0">
              <w:rPr>
                <w:noProof/>
              </w:rPr>
              <w:t> </w:t>
            </w:r>
            <w:r w:rsidRPr="001C63D0">
              <w:rPr>
                <w:noProof/>
              </w:rPr>
              <w:t> </w:t>
            </w:r>
            <w:r w:rsidRPr="001C63D0">
              <w:rPr>
                <w:noProof/>
              </w:rPr>
              <w:t> </w:t>
            </w:r>
            <w:r w:rsidRPr="001C63D0">
              <w:fldChar w:fldCharType="end"/>
            </w:r>
          </w:p>
        </w:tc>
        <w:tc>
          <w:tcPr>
            <w:tcW w:w="794" w:type="dxa"/>
            <w:vAlign w:val="top"/>
          </w:tcPr>
          <w:p w14:paraId="24311D8D" w14:textId="5027D045"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0B477EE5" w14:textId="568BE5A6"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50DBD468" w14:textId="6B80042F"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C7082FC" w14:textId="5F394556"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35DB1ED" w14:textId="15D5F094"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5C7F834C" w14:textId="355EAD20"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2DCEF46" w14:textId="71A805B2"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0D42327" w14:textId="245AE453"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5555706" w14:textId="6A25087D"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r>
      <w:tr w:rsidR="00173FD3" w14:paraId="31F3CBA3" w14:textId="77777777" w:rsidTr="000838D3">
        <w:tc>
          <w:tcPr>
            <w:tcW w:w="1555" w:type="dxa"/>
            <w:vAlign w:val="top"/>
          </w:tcPr>
          <w:p w14:paraId="4EE2B65E" w14:textId="68318808" w:rsidR="00173FD3" w:rsidRPr="004E07B3" w:rsidRDefault="00173FD3" w:rsidP="00173FD3">
            <w:pPr>
              <w:pStyle w:val="TableBodyTextsmall"/>
              <w:keepLines w:val="0"/>
              <w:rPr>
                <w:rStyle w:val="BodyTextbold"/>
                <w:b w:val="0"/>
                <w:sz w:val="17"/>
                <w:szCs w:val="17"/>
              </w:rPr>
            </w:pPr>
            <w:r w:rsidRPr="004E07B3">
              <w:rPr>
                <w:rStyle w:val="BodyTextbold"/>
                <w:b w:val="0"/>
                <w:sz w:val="17"/>
                <w:szCs w:val="17"/>
              </w:rPr>
              <w:t>ECEC</w:t>
            </w:r>
          </w:p>
        </w:tc>
        <w:tc>
          <w:tcPr>
            <w:tcW w:w="794" w:type="dxa"/>
            <w:vAlign w:val="top"/>
          </w:tcPr>
          <w:p w14:paraId="6A7B1148" w14:textId="41BF2C06" w:rsidR="00173FD3" w:rsidRPr="004E07B3" w:rsidRDefault="00173FD3" w:rsidP="00173FD3">
            <w:pPr>
              <w:pStyle w:val="TableBodyTextsmall"/>
              <w:keepLines w:val="0"/>
              <w:jc w:val="center"/>
              <w:rPr>
                <w:rStyle w:val="BodyTextbold"/>
                <w:b w:val="0"/>
                <w:szCs w:val="20"/>
              </w:rPr>
            </w:pPr>
            <w:r w:rsidRPr="001C63D0">
              <w:fldChar w:fldCharType="begin">
                <w:ffData>
                  <w:name w:val="Text1"/>
                  <w:enabled/>
                  <w:calcOnExit w:val="0"/>
                  <w:textInput/>
                </w:ffData>
              </w:fldChar>
            </w:r>
            <w:r w:rsidRPr="001C63D0">
              <w:instrText xml:space="preserve"> FORMTEXT </w:instrText>
            </w:r>
            <w:r w:rsidRPr="001C63D0">
              <w:fldChar w:fldCharType="separate"/>
            </w:r>
            <w:r w:rsidRPr="001C63D0">
              <w:rPr>
                <w:noProof/>
              </w:rPr>
              <w:t> </w:t>
            </w:r>
            <w:r w:rsidRPr="001C63D0">
              <w:rPr>
                <w:noProof/>
              </w:rPr>
              <w:t> </w:t>
            </w:r>
            <w:r w:rsidRPr="001C63D0">
              <w:rPr>
                <w:noProof/>
              </w:rPr>
              <w:t> </w:t>
            </w:r>
            <w:r w:rsidRPr="001C63D0">
              <w:rPr>
                <w:noProof/>
              </w:rPr>
              <w:t> </w:t>
            </w:r>
            <w:r w:rsidRPr="001C63D0">
              <w:rPr>
                <w:noProof/>
              </w:rPr>
              <w:t> </w:t>
            </w:r>
            <w:r w:rsidRPr="001C63D0">
              <w:fldChar w:fldCharType="end"/>
            </w:r>
          </w:p>
        </w:tc>
        <w:tc>
          <w:tcPr>
            <w:tcW w:w="794" w:type="dxa"/>
            <w:vAlign w:val="top"/>
          </w:tcPr>
          <w:p w14:paraId="0E52EEE5" w14:textId="226DD3F0"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EA384B6" w14:textId="4FF60824"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0226F278" w14:textId="292D79F5"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B30897C" w14:textId="3325CAB6"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0017341E" w14:textId="4B7B26E5"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53713C1" w14:textId="0C247EB1"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CFD9712" w14:textId="55EF6BE2"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79991BC" w14:textId="4DF6154D"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497894DD" w14:textId="29C38BF0"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r>
      <w:tr w:rsidR="00173FD3" w14:paraId="646D9702" w14:textId="77777777" w:rsidTr="000838D3">
        <w:tc>
          <w:tcPr>
            <w:tcW w:w="1555" w:type="dxa"/>
            <w:vAlign w:val="top"/>
          </w:tcPr>
          <w:p w14:paraId="6AA60973" w14:textId="4F3C7DA9" w:rsidR="00173FD3" w:rsidRPr="004E07B3" w:rsidRDefault="00173FD3" w:rsidP="00173FD3">
            <w:pPr>
              <w:pStyle w:val="TableBodyTextsmall"/>
              <w:keepLines w:val="0"/>
              <w:rPr>
                <w:rStyle w:val="BodyTextbold"/>
                <w:b w:val="0"/>
                <w:sz w:val="17"/>
                <w:szCs w:val="17"/>
              </w:rPr>
            </w:pPr>
            <w:r w:rsidRPr="004E07B3">
              <w:rPr>
                <w:rStyle w:val="BodyTextbold"/>
                <w:b w:val="0"/>
                <w:sz w:val="17"/>
                <w:szCs w:val="17"/>
              </w:rPr>
              <w:t>Sol. Chloride</w:t>
            </w:r>
          </w:p>
        </w:tc>
        <w:tc>
          <w:tcPr>
            <w:tcW w:w="794" w:type="dxa"/>
            <w:vAlign w:val="top"/>
          </w:tcPr>
          <w:p w14:paraId="7EC56F85" w14:textId="5E08B2E0" w:rsidR="00173FD3" w:rsidRPr="004E07B3" w:rsidRDefault="00173FD3" w:rsidP="00173FD3">
            <w:pPr>
              <w:pStyle w:val="TableBodyTextsmall"/>
              <w:keepLines w:val="0"/>
              <w:jc w:val="center"/>
              <w:rPr>
                <w:rStyle w:val="BodyTextbold"/>
                <w:b w:val="0"/>
                <w:szCs w:val="20"/>
              </w:rPr>
            </w:pPr>
            <w:r w:rsidRPr="001C63D0">
              <w:fldChar w:fldCharType="begin">
                <w:ffData>
                  <w:name w:val="Text1"/>
                  <w:enabled/>
                  <w:calcOnExit w:val="0"/>
                  <w:textInput/>
                </w:ffData>
              </w:fldChar>
            </w:r>
            <w:r w:rsidRPr="001C63D0">
              <w:instrText xml:space="preserve"> FORMTEXT </w:instrText>
            </w:r>
            <w:r w:rsidRPr="001C63D0">
              <w:fldChar w:fldCharType="separate"/>
            </w:r>
            <w:r w:rsidRPr="001C63D0">
              <w:rPr>
                <w:noProof/>
              </w:rPr>
              <w:t> </w:t>
            </w:r>
            <w:r w:rsidRPr="001C63D0">
              <w:rPr>
                <w:noProof/>
              </w:rPr>
              <w:t> </w:t>
            </w:r>
            <w:r w:rsidRPr="001C63D0">
              <w:rPr>
                <w:noProof/>
              </w:rPr>
              <w:t> </w:t>
            </w:r>
            <w:r w:rsidRPr="001C63D0">
              <w:rPr>
                <w:noProof/>
              </w:rPr>
              <w:t> </w:t>
            </w:r>
            <w:r w:rsidRPr="001C63D0">
              <w:rPr>
                <w:noProof/>
              </w:rPr>
              <w:t> </w:t>
            </w:r>
            <w:r w:rsidRPr="001C63D0">
              <w:fldChar w:fldCharType="end"/>
            </w:r>
          </w:p>
        </w:tc>
        <w:tc>
          <w:tcPr>
            <w:tcW w:w="794" w:type="dxa"/>
            <w:vAlign w:val="top"/>
          </w:tcPr>
          <w:p w14:paraId="77542CFC" w14:textId="6A68751A"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34EC07F" w14:textId="2CA32A11"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F3BB934" w14:textId="50AC81A5"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13CDD7A" w14:textId="4BDE731F"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7096624" w14:textId="4E9003D2"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7EA03E3A" w14:textId="6F1D0C83"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64803E64" w14:textId="5D0A9E6F"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6E65DF8" w14:textId="749BF9F2"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6EAFAC30" w14:textId="4DDC3893"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r>
      <w:tr w:rsidR="00173FD3" w14:paraId="34DA3237" w14:textId="77777777" w:rsidTr="000838D3">
        <w:tc>
          <w:tcPr>
            <w:tcW w:w="1555" w:type="dxa"/>
            <w:vAlign w:val="top"/>
          </w:tcPr>
          <w:p w14:paraId="4595FE36" w14:textId="5EADA5AB" w:rsidR="00173FD3" w:rsidRPr="004E07B3" w:rsidRDefault="00173FD3" w:rsidP="00173FD3">
            <w:pPr>
              <w:pStyle w:val="TableBodyTextsmall"/>
              <w:keepLines w:val="0"/>
              <w:rPr>
                <w:rStyle w:val="BodyTextbold"/>
                <w:b w:val="0"/>
                <w:sz w:val="17"/>
                <w:szCs w:val="17"/>
              </w:rPr>
            </w:pPr>
            <w:r w:rsidRPr="004E07B3">
              <w:rPr>
                <w:rStyle w:val="BodyTextbold"/>
                <w:b w:val="0"/>
                <w:sz w:val="17"/>
                <w:szCs w:val="17"/>
              </w:rPr>
              <w:t>Ext. sulfur</w:t>
            </w:r>
          </w:p>
        </w:tc>
        <w:tc>
          <w:tcPr>
            <w:tcW w:w="794" w:type="dxa"/>
            <w:vAlign w:val="top"/>
          </w:tcPr>
          <w:p w14:paraId="26463D27" w14:textId="0EC32D45" w:rsidR="00173FD3" w:rsidRPr="004E07B3" w:rsidRDefault="00173FD3" w:rsidP="00173FD3">
            <w:pPr>
              <w:pStyle w:val="TableBodyTextsmall"/>
              <w:keepLines w:val="0"/>
              <w:jc w:val="center"/>
              <w:rPr>
                <w:rStyle w:val="BodyTextbold"/>
                <w:b w:val="0"/>
                <w:szCs w:val="20"/>
              </w:rPr>
            </w:pPr>
            <w:r w:rsidRPr="001C63D0">
              <w:fldChar w:fldCharType="begin">
                <w:ffData>
                  <w:name w:val="Text1"/>
                  <w:enabled/>
                  <w:calcOnExit w:val="0"/>
                  <w:textInput/>
                </w:ffData>
              </w:fldChar>
            </w:r>
            <w:r w:rsidRPr="001C63D0">
              <w:instrText xml:space="preserve"> FORMTEXT </w:instrText>
            </w:r>
            <w:r w:rsidRPr="001C63D0">
              <w:fldChar w:fldCharType="separate"/>
            </w:r>
            <w:r w:rsidRPr="001C63D0">
              <w:rPr>
                <w:noProof/>
              </w:rPr>
              <w:t> </w:t>
            </w:r>
            <w:r w:rsidRPr="001C63D0">
              <w:rPr>
                <w:noProof/>
              </w:rPr>
              <w:t> </w:t>
            </w:r>
            <w:r w:rsidRPr="001C63D0">
              <w:rPr>
                <w:noProof/>
              </w:rPr>
              <w:t> </w:t>
            </w:r>
            <w:r w:rsidRPr="001C63D0">
              <w:rPr>
                <w:noProof/>
              </w:rPr>
              <w:t> </w:t>
            </w:r>
            <w:r w:rsidRPr="001C63D0">
              <w:rPr>
                <w:noProof/>
              </w:rPr>
              <w:t> </w:t>
            </w:r>
            <w:r w:rsidRPr="001C63D0">
              <w:fldChar w:fldCharType="end"/>
            </w:r>
          </w:p>
        </w:tc>
        <w:tc>
          <w:tcPr>
            <w:tcW w:w="794" w:type="dxa"/>
            <w:vAlign w:val="top"/>
          </w:tcPr>
          <w:p w14:paraId="6FA4CB58" w14:textId="44615B42"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2019E86E" w14:textId="0A91919D"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1CF6885F" w14:textId="04F68863"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8DA7822" w14:textId="2FF33F49"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03F7F1A" w14:textId="05EF66F6"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0EFBDE9E" w14:textId="4875F0FB"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6F980287" w14:textId="7B6CE049"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5A5D88C" w14:textId="1ED0A3FD"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c>
          <w:tcPr>
            <w:tcW w:w="794" w:type="dxa"/>
            <w:vAlign w:val="top"/>
          </w:tcPr>
          <w:p w14:paraId="36715517" w14:textId="147336B2" w:rsidR="00173FD3" w:rsidRPr="004E07B3" w:rsidRDefault="00173FD3" w:rsidP="00173FD3">
            <w:pPr>
              <w:pStyle w:val="TableBodyTextsmall"/>
              <w:keepLines w:val="0"/>
              <w:jc w:val="center"/>
              <w:rPr>
                <w:rStyle w:val="BodyTextbold"/>
                <w:b w:val="0"/>
                <w:szCs w:val="20"/>
              </w:rPr>
            </w:pPr>
            <w:r w:rsidRPr="00D5630A">
              <w:fldChar w:fldCharType="begin">
                <w:ffData>
                  <w:name w:val="Text1"/>
                  <w:enabled/>
                  <w:calcOnExit w:val="0"/>
                  <w:textInput/>
                </w:ffData>
              </w:fldChar>
            </w:r>
            <w:r w:rsidRPr="00D5630A">
              <w:instrText xml:space="preserve"> FORMTEXT </w:instrText>
            </w:r>
            <w:r w:rsidRPr="00D5630A">
              <w:fldChar w:fldCharType="separate"/>
            </w:r>
            <w:r w:rsidRPr="00D5630A">
              <w:rPr>
                <w:noProof/>
              </w:rPr>
              <w:t> </w:t>
            </w:r>
            <w:r w:rsidRPr="00D5630A">
              <w:rPr>
                <w:noProof/>
              </w:rPr>
              <w:t> </w:t>
            </w:r>
            <w:r w:rsidRPr="00D5630A">
              <w:rPr>
                <w:noProof/>
              </w:rPr>
              <w:t> </w:t>
            </w:r>
            <w:r w:rsidRPr="00D5630A">
              <w:rPr>
                <w:noProof/>
              </w:rPr>
              <w:t> </w:t>
            </w:r>
            <w:r w:rsidRPr="00D5630A">
              <w:rPr>
                <w:noProof/>
              </w:rPr>
              <w:t> </w:t>
            </w:r>
            <w:r w:rsidRPr="00D5630A">
              <w:fldChar w:fldCharType="end"/>
            </w:r>
          </w:p>
        </w:tc>
      </w:tr>
    </w:tbl>
    <w:p w14:paraId="335B80DA" w14:textId="77777777" w:rsidR="008A66DE" w:rsidRDefault="008A66DE" w:rsidP="0080389D">
      <w:pPr>
        <w:pStyle w:val="BodyText"/>
        <w:spacing w:after="0" w:line="240" w:lineRule="auto"/>
      </w:pPr>
    </w:p>
    <w:tbl>
      <w:tblPr>
        <w:tblStyle w:val="TableGrid"/>
        <w:tblW w:w="9495" w:type="dxa"/>
        <w:tblLayout w:type="fixed"/>
        <w:tblLook w:val="04A0" w:firstRow="1" w:lastRow="0" w:firstColumn="1" w:lastColumn="0" w:noHBand="0" w:noVBand="1"/>
      </w:tblPr>
      <w:tblGrid>
        <w:gridCol w:w="1555"/>
        <w:gridCol w:w="794"/>
        <w:gridCol w:w="794"/>
        <w:gridCol w:w="794"/>
        <w:gridCol w:w="794"/>
        <w:gridCol w:w="794"/>
        <w:gridCol w:w="794"/>
        <w:gridCol w:w="794"/>
        <w:gridCol w:w="794"/>
        <w:gridCol w:w="794"/>
        <w:gridCol w:w="794"/>
      </w:tblGrid>
      <w:tr w:rsidR="0080389D" w14:paraId="450B6E62" w14:textId="77777777" w:rsidTr="00173FD3">
        <w:tc>
          <w:tcPr>
            <w:tcW w:w="9495" w:type="dxa"/>
            <w:gridSpan w:val="11"/>
          </w:tcPr>
          <w:p w14:paraId="11B4180D" w14:textId="13897107" w:rsidR="0080389D" w:rsidRPr="003B5F95" w:rsidRDefault="0080389D" w:rsidP="000838D3">
            <w:pPr>
              <w:pStyle w:val="TableHeading"/>
            </w:pPr>
            <w:r w:rsidRPr="003B5F95">
              <w:t>SUBSOIL Test Results Summary</w:t>
            </w:r>
          </w:p>
        </w:tc>
      </w:tr>
      <w:tr w:rsidR="0080389D" w14:paraId="7F6083E5" w14:textId="77777777" w:rsidTr="000838D3">
        <w:tc>
          <w:tcPr>
            <w:tcW w:w="1555" w:type="dxa"/>
          </w:tcPr>
          <w:p w14:paraId="62968043" w14:textId="77777777" w:rsidR="0080389D" w:rsidRPr="003D12D7" w:rsidRDefault="0080389D" w:rsidP="000838D3">
            <w:pPr>
              <w:pStyle w:val="TableBodyTextsmall"/>
              <w:rPr>
                <w:rStyle w:val="BodyTextbold"/>
                <w:sz w:val="16"/>
                <w:szCs w:val="16"/>
              </w:rPr>
            </w:pPr>
            <w:r w:rsidRPr="003D12D7">
              <w:rPr>
                <w:rStyle w:val="BodyTextbold"/>
                <w:sz w:val="16"/>
                <w:szCs w:val="16"/>
              </w:rPr>
              <w:t>Parameter</w:t>
            </w:r>
          </w:p>
        </w:tc>
        <w:tc>
          <w:tcPr>
            <w:tcW w:w="794" w:type="dxa"/>
          </w:tcPr>
          <w:p w14:paraId="42C3824D" w14:textId="77777777" w:rsidR="0080389D" w:rsidRPr="003D12D7" w:rsidRDefault="0080389D" w:rsidP="0080389D">
            <w:pPr>
              <w:pStyle w:val="TableBodyTextsmall"/>
              <w:keepNext w:val="0"/>
              <w:keepLines w:val="0"/>
              <w:spacing w:before="0" w:after="0"/>
              <w:ind w:left="0"/>
              <w:jc w:val="center"/>
              <w:rPr>
                <w:rStyle w:val="BodyTextbold"/>
                <w:b w:val="0"/>
              </w:rPr>
            </w:pPr>
            <w:r w:rsidRPr="003D12D7">
              <w:rPr>
                <w:b/>
                <w:sz w:val="16"/>
                <w:szCs w:val="16"/>
                <w:shd w:val="clear" w:color="auto" w:fill="E6E6E6"/>
              </w:rPr>
              <w:fldChar w:fldCharType="begin">
                <w:ffData>
                  <w:name w:val=""/>
                  <w:enabled/>
                  <w:calcOnExit w:val="0"/>
                  <w:textInput>
                    <w:default w:val="Sample ID"/>
                  </w:textInput>
                </w:ffData>
              </w:fldChar>
            </w:r>
            <w:r w:rsidRPr="003D12D7">
              <w:rPr>
                <w:b/>
                <w:sz w:val="16"/>
                <w:szCs w:val="16"/>
                <w:shd w:val="clear" w:color="auto" w:fill="E6E6E6"/>
              </w:rPr>
              <w:instrText xml:space="preserve"> FORMTEXT </w:instrText>
            </w:r>
            <w:r w:rsidRPr="003D12D7">
              <w:rPr>
                <w:b/>
                <w:sz w:val="16"/>
                <w:szCs w:val="16"/>
                <w:shd w:val="clear" w:color="auto" w:fill="E6E6E6"/>
              </w:rPr>
            </w:r>
            <w:r w:rsidRPr="003D12D7">
              <w:rPr>
                <w:b/>
                <w:sz w:val="16"/>
                <w:szCs w:val="16"/>
                <w:shd w:val="clear" w:color="auto" w:fill="E6E6E6"/>
              </w:rPr>
              <w:fldChar w:fldCharType="separate"/>
            </w:r>
            <w:r w:rsidRPr="003D12D7">
              <w:rPr>
                <w:b/>
                <w:noProof/>
                <w:sz w:val="16"/>
                <w:szCs w:val="16"/>
                <w:shd w:val="clear" w:color="auto" w:fill="E6E6E6"/>
              </w:rPr>
              <w:t>Sample ID</w:t>
            </w:r>
            <w:r w:rsidRPr="003D12D7">
              <w:rPr>
                <w:b/>
                <w:sz w:val="16"/>
                <w:szCs w:val="16"/>
                <w:shd w:val="clear" w:color="auto" w:fill="E6E6E6"/>
              </w:rPr>
              <w:fldChar w:fldCharType="end"/>
            </w:r>
          </w:p>
        </w:tc>
        <w:tc>
          <w:tcPr>
            <w:tcW w:w="794" w:type="dxa"/>
          </w:tcPr>
          <w:p w14:paraId="616A9664" w14:textId="77777777" w:rsidR="0080389D" w:rsidRPr="003D12D7" w:rsidRDefault="0080389D" w:rsidP="0080389D">
            <w:pPr>
              <w:pStyle w:val="TableBodyTextsmall"/>
              <w:keepNext w:val="0"/>
              <w:keepLines w:val="0"/>
              <w:spacing w:before="0" w:after="0"/>
              <w:ind w:left="0"/>
              <w:jc w:val="center"/>
              <w:rPr>
                <w:noProof/>
                <w:sz w:val="16"/>
                <w:szCs w:val="16"/>
                <w:shd w:val="clear" w:color="auto" w:fill="E6E6E6"/>
              </w:rPr>
            </w:pPr>
            <w:r w:rsidRPr="003D12D7">
              <w:rPr>
                <w:b/>
                <w:noProof/>
                <w:sz w:val="16"/>
                <w:szCs w:val="16"/>
                <w:shd w:val="clear" w:color="auto" w:fill="E6E6E6"/>
              </w:rPr>
              <w:fldChar w:fldCharType="begin">
                <w:ffData>
                  <w:name w:val=""/>
                  <w:enabled/>
                  <w:calcOnExit w:val="0"/>
                  <w:textInput>
                    <w:default w:val="Sample ID"/>
                  </w:textInput>
                </w:ffData>
              </w:fldChar>
            </w:r>
            <w:r w:rsidRPr="003D12D7">
              <w:rPr>
                <w:b/>
                <w:noProof/>
                <w:sz w:val="16"/>
                <w:szCs w:val="16"/>
                <w:shd w:val="clear" w:color="auto" w:fill="E6E6E6"/>
              </w:rPr>
              <w:instrText xml:space="preserve"> FORMTEXT </w:instrText>
            </w:r>
            <w:r w:rsidRPr="003D12D7">
              <w:rPr>
                <w:b/>
                <w:noProof/>
                <w:sz w:val="16"/>
                <w:szCs w:val="16"/>
                <w:shd w:val="clear" w:color="auto" w:fill="E6E6E6"/>
              </w:rPr>
            </w:r>
            <w:r w:rsidRPr="003D12D7">
              <w:rPr>
                <w:b/>
                <w:noProof/>
                <w:sz w:val="16"/>
                <w:szCs w:val="16"/>
                <w:shd w:val="clear" w:color="auto" w:fill="E6E6E6"/>
              </w:rPr>
              <w:fldChar w:fldCharType="separate"/>
            </w:r>
            <w:r w:rsidRPr="003D12D7">
              <w:rPr>
                <w:b/>
                <w:noProof/>
                <w:sz w:val="16"/>
                <w:szCs w:val="16"/>
                <w:shd w:val="clear" w:color="auto" w:fill="E6E6E6"/>
              </w:rPr>
              <w:t>Sample ID</w:t>
            </w:r>
            <w:r w:rsidRPr="003D12D7">
              <w:rPr>
                <w:b/>
                <w:noProof/>
                <w:sz w:val="16"/>
                <w:szCs w:val="16"/>
                <w:shd w:val="clear" w:color="auto" w:fill="E6E6E6"/>
              </w:rPr>
              <w:fldChar w:fldCharType="end"/>
            </w:r>
          </w:p>
        </w:tc>
        <w:tc>
          <w:tcPr>
            <w:tcW w:w="794" w:type="dxa"/>
          </w:tcPr>
          <w:p w14:paraId="51187309" w14:textId="77777777" w:rsidR="0080389D" w:rsidRPr="003D12D7" w:rsidRDefault="0080389D" w:rsidP="0080389D">
            <w:pPr>
              <w:pStyle w:val="TableBodyTextsmall"/>
              <w:keepLines w:val="0"/>
              <w:spacing w:before="0" w:after="0"/>
              <w:ind w:left="0"/>
              <w:jc w:val="center"/>
              <w:rPr>
                <w:noProof/>
                <w:sz w:val="16"/>
                <w:szCs w:val="16"/>
                <w:shd w:val="clear" w:color="auto" w:fill="E6E6E6"/>
              </w:rPr>
            </w:pPr>
            <w:r w:rsidRPr="003D12D7">
              <w:rPr>
                <w:b/>
                <w:noProof/>
                <w:sz w:val="16"/>
                <w:szCs w:val="16"/>
                <w:shd w:val="clear" w:color="auto" w:fill="E6E6E6"/>
              </w:rPr>
              <w:fldChar w:fldCharType="begin">
                <w:ffData>
                  <w:name w:val=""/>
                  <w:enabled/>
                  <w:calcOnExit w:val="0"/>
                  <w:textInput>
                    <w:default w:val="Sample ID"/>
                  </w:textInput>
                </w:ffData>
              </w:fldChar>
            </w:r>
            <w:r w:rsidRPr="003D12D7">
              <w:rPr>
                <w:b/>
                <w:noProof/>
                <w:sz w:val="16"/>
                <w:szCs w:val="16"/>
                <w:shd w:val="clear" w:color="auto" w:fill="E6E6E6"/>
              </w:rPr>
              <w:instrText xml:space="preserve"> FORMTEXT </w:instrText>
            </w:r>
            <w:r w:rsidRPr="003D12D7">
              <w:rPr>
                <w:b/>
                <w:noProof/>
                <w:sz w:val="16"/>
                <w:szCs w:val="16"/>
                <w:shd w:val="clear" w:color="auto" w:fill="E6E6E6"/>
              </w:rPr>
            </w:r>
            <w:r w:rsidRPr="003D12D7">
              <w:rPr>
                <w:b/>
                <w:noProof/>
                <w:sz w:val="16"/>
                <w:szCs w:val="16"/>
                <w:shd w:val="clear" w:color="auto" w:fill="E6E6E6"/>
              </w:rPr>
              <w:fldChar w:fldCharType="separate"/>
            </w:r>
            <w:r w:rsidRPr="003D12D7">
              <w:rPr>
                <w:b/>
                <w:noProof/>
                <w:sz w:val="16"/>
                <w:szCs w:val="16"/>
                <w:shd w:val="clear" w:color="auto" w:fill="E6E6E6"/>
              </w:rPr>
              <w:t>Sample ID</w:t>
            </w:r>
            <w:r w:rsidRPr="003D12D7">
              <w:rPr>
                <w:b/>
                <w:noProof/>
                <w:sz w:val="16"/>
                <w:szCs w:val="16"/>
                <w:shd w:val="clear" w:color="auto" w:fill="E6E6E6"/>
              </w:rPr>
              <w:fldChar w:fldCharType="end"/>
            </w:r>
          </w:p>
        </w:tc>
        <w:tc>
          <w:tcPr>
            <w:tcW w:w="794" w:type="dxa"/>
          </w:tcPr>
          <w:p w14:paraId="32021203" w14:textId="77777777" w:rsidR="0080389D" w:rsidRPr="003D12D7" w:rsidRDefault="0080389D" w:rsidP="0080389D">
            <w:pPr>
              <w:pStyle w:val="TableBodyTextsmall"/>
              <w:keepLines w:val="0"/>
              <w:spacing w:before="0" w:after="0"/>
              <w:ind w:left="0"/>
              <w:jc w:val="center"/>
              <w:rPr>
                <w:noProof/>
                <w:sz w:val="16"/>
                <w:szCs w:val="16"/>
                <w:shd w:val="clear" w:color="auto" w:fill="E6E6E6"/>
              </w:rPr>
            </w:pPr>
            <w:r w:rsidRPr="003D12D7">
              <w:rPr>
                <w:b/>
                <w:noProof/>
                <w:sz w:val="16"/>
                <w:szCs w:val="16"/>
                <w:shd w:val="clear" w:color="auto" w:fill="E6E6E6"/>
              </w:rPr>
              <w:fldChar w:fldCharType="begin">
                <w:ffData>
                  <w:name w:val=""/>
                  <w:enabled/>
                  <w:calcOnExit w:val="0"/>
                  <w:textInput>
                    <w:default w:val="Sample ID"/>
                  </w:textInput>
                </w:ffData>
              </w:fldChar>
            </w:r>
            <w:r w:rsidRPr="003D12D7">
              <w:rPr>
                <w:b/>
                <w:noProof/>
                <w:sz w:val="16"/>
                <w:szCs w:val="16"/>
                <w:shd w:val="clear" w:color="auto" w:fill="E6E6E6"/>
              </w:rPr>
              <w:instrText xml:space="preserve"> FORMTEXT </w:instrText>
            </w:r>
            <w:r w:rsidRPr="003D12D7">
              <w:rPr>
                <w:b/>
                <w:noProof/>
                <w:sz w:val="16"/>
                <w:szCs w:val="16"/>
                <w:shd w:val="clear" w:color="auto" w:fill="E6E6E6"/>
              </w:rPr>
            </w:r>
            <w:r w:rsidRPr="003D12D7">
              <w:rPr>
                <w:b/>
                <w:noProof/>
                <w:sz w:val="16"/>
                <w:szCs w:val="16"/>
                <w:shd w:val="clear" w:color="auto" w:fill="E6E6E6"/>
              </w:rPr>
              <w:fldChar w:fldCharType="separate"/>
            </w:r>
            <w:r w:rsidRPr="003D12D7">
              <w:rPr>
                <w:b/>
                <w:noProof/>
                <w:sz w:val="16"/>
                <w:szCs w:val="16"/>
                <w:shd w:val="clear" w:color="auto" w:fill="E6E6E6"/>
              </w:rPr>
              <w:t>Sample ID</w:t>
            </w:r>
            <w:r w:rsidRPr="003D12D7">
              <w:rPr>
                <w:b/>
                <w:noProof/>
                <w:sz w:val="16"/>
                <w:szCs w:val="16"/>
                <w:shd w:val="clear" w:color="auto" w:fill="E6E6E6"/>
              </w:rPr>
              <w:fldChar w:fldCharType="end"/>
            </w:r>
          </w:p>
        </w:tc>
        <w:tc>
          <w:tcPr>
            <w:tcW w:w="794" w:type="dxa"/>
          </w:tcPr>
          <w:p w14:paraId="1479CC97" w14:textId="77777777" w:rsidR="0080389D" w:rsidRPr="003D12D7" w:rsidRDefault="0080389D" w:rsidP="0080389D">
            <w:pPr>
              <w:pStyle w:val="TableBodyTextsmall"/>
              <w:keepLines w:val="0"/>
              <w:spacing w:before="0" w:after="0"/>
              <w:ind w:left="0"/>
              <w:jc w:val="center"/>
              <w:rPr>
                <w:noProof/>
                <w:sz w:val="16"/>
                <w:szCs w:val="16"/>
                <w:shd w:val="clear" w:color="auto" w:fill="E6E6E6"/>
              </w:rPr>
            </w:pPr>
            <w:r w:rsidRPr="003D12D7">
              <w:rPr>
                <w:b/>
                <w:noProof/>
                <w:sz w:val="16"/>
                <w:szCs w:val="16"/>
                <w:shd w:val="clear" w:color="auto" w:fill="E6E6E6"/>
              </w:rPr>
              <w:fldChar w:fldCharType="begin">
                <w:ffData>
                  <w:name w:val=""/>
                  <w:enabled/>
                  <w:calcOnExit w:val="0"/>
                  <w:textInput>
                    <w:default w:val="Sample ID"/>
                  </w:textInput>
                </w:ffData>
              </w:fldChar>
            </w:r>
            <w:r w:rsidRPr="003D12D7">
              <w:rPr>
                <w:b/>
                <w:noProof/>
                <w:sz w:val="16"/>
                <w:szCs w:val="16"/>
                <w:shd w:val="clear" w:color="auto" w:fill="E6E6E6"/>
              </w:rPr>
              <w:instrText xml:space="preserve"> FORMTEXT </w:instrText>
            </w:r>
            <w:r w:rsidRPr="003D12D7">
              <w:rPr>
                <w:b/>
                <w:noProof/>
                <w:sz w:val="16"/>
                <w:szCs w:val="16"/>
                <w:shd w:val="clear" w:color="auto" w:fill="E6E6E6"/>
              </w:rPr>
            </w:r>
            <w:r w:rsidRPr="003D12D7">
              <w:rPr>
                <w:b/>
                <w:noProof/>
                <w:sz w:val="16"/>
                <w:szCs w:val="16"/>
                <w:shd w:val="clear" w:color="auto" w:fill="E6E6E6"/>
              </w:rPr>
              <w:fldChar w:fldCharType="separate"/>
            </w:r>
            <w:r w:rsidRPr="003D12D7">
              <w:rPr>
                <w:b/>
                <w:noProof/>
                <w:sz w:val="16"/>
                <w:szCs w:val="16"/>
                <w:shd w:val="clear" w:color="auto" w:fill="E6E6E6"/>
              </w:rPr>
              <w:t>Sample ID</w:t>
            </w:r>
            <w:r w:rsidRPr="003D12D7">
              <w:rPr>
                <w:b/>
                <w:noProof/>
                <w:sz w:val="16"/>
                <w:szCs w:val="16"/>
                <w:shd w:val="clear" w:color="auto" w:fill="E6E6E6"/>
              </w:rPr>
              <w:fldChar w:fldCharType="end"/>
            </w:r>
          </w:p>
        </w:tc>
        <w:tc>
          <w:tcPr>
            <w:tcW w:w="794" w:type="dxa"/>
          </w:tcPr>
          <w:p w14:paraId="1FAA8BFB" w14:textId="77777777" w:rsidR="0080389D" w:rsidRPr="003D12D7" w:rsidRDefault="0080389D" w:rsidP="0080389D">
            <w:pPr>
              <w:pStyle w:val="TableBodyTextsmall"/>
              <w:keepLines w:val="0"/>
              <w:spacing w:before="0" w:after="0"/>
              <w:ind w:left="0"/>
              <w:jc w:val="center"/>
              <w:rPr>
                <w:noProof/>
                <w:sz w:val="16"/>
                <w:szCs w:val="16"/>
                <w:shd w:val="clear" w:color="auto" w:fill="E6E6E6"/>
              </w:rPr>
            </w:pPr>
            <w:r w:rsidRPr="003D12D7">
              <w:rPr>
                <w:b/>
                <w:noProof/>
                <w:sz w:val="16"/>
                <w:szCs w:val="16"/>
                <w:shd w:val="clear" w:color="auto" w:fill="E6E6E6"/>
              </w:rPr>
              <w:fldChar w:fldCharType="begin">
                <w:ffData>
                  <w:name w:val=""/>
                  <w:enabled/>
                  <w:calcOnExit w:val="0"/>
                  <w:textInput>
                    <w:default w:val="Sample ID"/>
                  </w:textInput>
                </w:ffData>
              </w:fldChar>
            </w:r>
            <w:r w:rsidRPr="003D12D7">
              <w:rPr>
                <w:b/>
                <w:noProof/>
                <w:sz w:val="16"/>
                <w:szCs w:val="16"/>
                <w:shd w:val="clear" w:color="auto" w:fill="E6E6E6"/>
              </w:rPr>
              <w:instrText xml:space="preserve"> FORMTEXT </w:instrText>
            </w:r>
            <w:r w:rsidRPr="003D12D7">
              <w:rPr>
                <w:b/>
                <w:noProof/>
                <w:sz w:val="16"/>
                <w:szCs w:val="16"/>
                <w:shd w:val="clear" w:color="auto" w:fill="E6E6E6"/>
              </w:rPr>
            </w:r>
            <w:r w:rsidRPr="003D12D7">
              <w:rPr>
                <w:b/>
                <w:noProof/>
                <w:sz w:val="16"/>
                <w:szCs w:val="16"/>
                <w:shd w:val="clear" w:color="auto" w:fill="E6E6E6"/>
              </w:rPr>
              <w:fldChar w:fldCharType="separate"/>
            </w:r>
            <w:r w:rsidRPr="003D12D7">
              <w:rPr>
                <w:b/>
                <w:noProof/>
                <w:sz w:val="16"/>
                <w:szCs w:val="16"/>
                <w:shd w:val="clear" w:color="auto" w:fill="E6E6E6"/>
              </w:rPr>
              <w:t>Sample ID</w:t>
            </w:r>
            <w:r w:rsidRPr="003D12D7">
              <w:rPr>
                <w:b/>
                <w:noProof/>
                <w:sz w:val="16"/>
                <w:szCs w:val="16"/>
                <w:shd w:val="clear" w:color="auto" w:fill="E6E6E6"/>
              </w:rPr>
              <w:fldChar w:fldCharType="end"/>
            </w:r>
          </w:p>
        </w:tc>
        <w:tc>
          <w:tcPr>
            <w:tcW w:w="794" w:type="dxa"/>
          </w:tcPr>
          <w:p w14:paraId="6CC8EED4" w14:textId="77777777" w:rsidR="0080389D" w:rsidRPr="003D12D7" w:rsidRDefault="0080389D" w:rsidP="0080389D">
            <w:pPr>
              <w:pStyle w:val="TableBodyTextsmall"/>
              <w:keepLines w:val="0"/>
              <w:spacing w:before="0" w:after="0"/>
              <w:ind w:left="0"/>
              <w:jc w:val="center"/>
              <w:rPr>
                <w:noProof/>
                <w:sz w:val="16"/>
                <w:szCs w:val="16"/>
                <w:shd w:val="clear" w:color="auto" w:fill="E6E6E6"/>
              </w:rPr>
            </w:pPr>
            <w:r w:rsidRPr="003D12D7">
              <w:rPr>
                <w:b/>
                <w:noProof/>
                <w:sz w:val="16"/>
                <w:szCs w:val="16"/>
                <w:shd w:val="clear" w:color="auto" w:fill="E6E6E6"/>
              </w:rPr>
              <w:fldChar w:fldCharType="begin">
                <w:ffData>
                  <w:name w:val=""/>
                  <w:enabled/>
                  <w:calcOnExit w:val="0"/>
                  <w:textInput>
                    <w:default w:val="Sample ID"/>
                  </w:textInput>
                </w:ffData>
              </w:fldChar>
            </w:r>
            <w:r w:rsidRPr="003D12D7">
              <w:rPr>
                <w:b/>
                <w:noProof/>
                <w:sz w:val="16"/>
                <w:szCs w:val="16"/>
                <w:shd w:val="clear" w:color="auto" w:fill="E6E6E6"/>
              </w:rPr>
              <w:instrText xml:space="preserve"> FORMTEXT </w:instrText>
            </w:r>
            <w:r w:rsidRPr="003D12D7">
              <w:rPr>
                <w:b/>
                <w:noProof/>
                <w:sz w:val="16"/>
                <w:szCs w:val="16"/>
                <w:shd w:val="clear" w:color="auto" w:fill="E6E6E6"/>
              </w:rPr>
            </w:r>
            <w:r w:rsidRPr="003D12D7">
              <w:rPr>
                <w:b/>
                <w:noProof/>
                <w:sz w:val="16"/>
                <w:szCs w:val="16"/>
                <w:shd w:val="clear" w:color="auto" w:fill="E6E6E6"/>
              </w:rPr>
              <w:fldChar w:fldCharType="separate"/>
            </w:r>
            <w:r w:rsidRPr="003D12D7">
              <w:rPr>
                <w:b/>
                <w:noProof/>
                <w:sz w:val="16"/>
                <w:szCs w:val="16"/>
                <w:shd w:val="clear" w:color="auto" w:fill="E6E6E6"/>
              </w:rPr>
              <w:t>Sample ID</w:t>
            </w:r>
            <w:r w:rsidRPr="003D12D7">
              <w:rPr>
                <w:b/>
                <w:noProof/>
                <w:sz w:val="16"/>
                <w:szCs w:val="16"/>
                <w:shd w:val="clear" w:color="auto" w:fill="E6E6E6"/>
              </w:rPr>
              <w:fldChar w:fldCharType="end"/>
            </w:r>
          </w:p>
        </w:tc>
        <w:tc>
          <w:tcPr>
            <w:tcW w:w="794" w:type="dxa"/>
          </w:tcPr>
          <w:p w14:paraId="737F2244" w14:textId="77777777" w:rsidR="0080389D" w:rsidRPr="003D12D7" w:rsidRDefault="0080389D" w:rsidP="0080389D">
            <w:pPr>
              <w:pStyle w:val="TableBodyTextsmall"/>
              <w:keepLines w:val="0"/>
              <w:spacing w:before="0" w:after="0"/>
              <w:ind w:left="0"/>
              <w:jc w:val="center"/>
              <w:rPr>
                <w:noProof/>
                <w:sz w:val="16"/>
                <w:szCs w:val="16"/>
                <w:shd w:val="clear" w:color="auto" w:fill="E6E6E6"/>
              </w:rPr>
            </w:pPr>
            <w:r w:rsidRPr="003D12D7">
              <w:rPr>
                <w:b/>
                <w:noProof/>
                <w:sz w:val="16"/>
                <w:szCs w:val="16"/>
                <w:shd w:val="clear" w:color="auto" w:fill="E6E6E6"/>
              </w:rPr>
              <w:fldChar w:fldCharType="begin">
                <w:ffData>
                  <w:name w:val=""/>
                  <w:enabled/>
                  <w:calcOnExit w:val="0"/>
                  <w:textInput>
                    <w:default w:val="Sample ID"/>
                  </w:textInput>
                </w:ffData>
              </w:fldChar>
            </w:r>
            <w:r w:rsidRPr="003D12D7">
              <w:rPr>
                <w:b/>
                <w:noProof/>
                <w:sz w:val="16"/>
                <w:szCs w:val="16"/>
                <w:shd w:val="clear" w:color="auto" w:fill="E6E6E6"/>
              </w:rPr>
              <w:instrText xml:space="preserve"> FORMTEXT </w:instrText>
            </w:r>
            <w:r w:rsidRPr="003D12D7">
              <w:rPr>
                <w:b/>
                <w:noProof/>
                <w:sz w:val="16"/>
                <w:szCs w:val="16"/>
                <w:shd w:val="clear" w:color="auto" w:fill="E6E6E6"/>
              </w:rPr>
            </w:r>
            <w:r w:rsidRPr="003D12D7">
              <w:rPr>
                <w:b/>
                <w:noProof/>
                <w:sz w:val="16"/>
                <w:szCs w:val="16"/>
                <w:shd w:val="clear" w:color="auto" w:fill="E6E6E6"/>
              </w:rPr>
              <w:fldChar w:fldCharType="separate"/>
            </w:r>
            <w:r w:rsidRPr="003D12D7">
              <w:rPr>
                <w:b/>
                <w:noProof/>
                <w:sz w:val="16"/>
                <w:szCs w:val="16"/>
                <w:shd w:val="clear" w:color="auto" w:fill="E6E6E6"/>
              </w:rPr>
              <w:t>Sample ID</w:t>
            </w:r>
            <w:r w:rsidRPr="003D12D7">
              <w:rPr>
                <w:b/>
                <w:noProof/>
                <w:sz w:val="16"/>
                <w:szCs w:val="16"/>
                <w:shd w:val="clear" w:color="auto" w:fill="E6E6E6"/>
              </w:rPr>
              <w:fldChar w:fldCharType="end"/>
            </w:r>
          </w:p>
        </w:tc>
        <w:tc>
          <w:tcPr>
            <w:tcW w:w="794" w:type="dxa"/>
          </w:tcPr>
          <w:p w14:paraId="6F52703A" w14:textId="77777777" w:rsidR="0080389D" w:rsidRPr="003D12D7" w:rsidRDefault="0080389D" w:rsidP="0080389D">
            <w:pPr>
              <w:pStyle w:val="TableBodyTextsmall"/>
              <w:keepLines w:val="0"/>
              <w:spacing w:before="0" w:after="0"/>
              <w:ind w:left="0"/>
              <w:jc w:val="center"/>
              <w:rPr>
                <w:noProof/>
                <w:sz w:val="16"/>
                <w:szCs w:val="16"/>
                <w:shd w:val="clear" w:color="auto" w:fill="E6E6E6"/>
              </w:rPr>
            </w:pPr>
            <w:r w:rsidRPr="003D12D7">
              <w:rPr>
                <w:b/>
                <w:noProof/>
                <w:sz w:val="16"/>
                <w:szCs w:val="16"/>
                <w:shd w:val="clear" w:color="auto" w:fill="E6E6E6"/>
              </w:rPr>
              <w:fldChar w:fldCharType="begin">
                <w:ffData>
                  <w:name w:val=""/>
                  <w:enabled/>
                  <w:calcOnExit w:val="0"/>
                  <w:textInput>
                    <w:default w:val="Sample ID"/>
                  </w:textInput>
                </w:ffData>
              </w:fldChar>
            </w:r>
            <w:r w:rsidRPr="003D12D7">
              <w:rPr>
                <w:b/>
                <w:noProof/>
                <w:sz w:val="16"/>
                <w:szCs w:val="16"/>
                <w:shd w:val="clear" w:color="auto" w:fill="E6E6E6"/>
              </w:rPr>
              <w:instrText xml:space="preserve"> FORMTEXT </w:instrText>
            </w:r>
            <w:r w:rsidRPr="003D12D7">
              <w:rPr>
                <w:b/>
                <w:noProof/>
                <w:sz w:val="16"/>
                <w:szCs w:val="16"/>
                <w:shd w:val="clear" w:color="auto" w:fill="E6E6E6"/>
              </w:rPr>
            </w:r>
            <w:r w:rsidRPr="003D12D7">
              <w:rPr>
                <w:b/>
                <w:noProof/>
                <w:sz w:val="16"/>
                <w:szCs w:val="16"/>
                <w:shd w:val="clear" w:color="auto" w:fill="E6E6E6"/>
              </w:rPr>
              <w:fldChar w:fldCharType="separate"/>
            </w:r>
            <w:r w:rsidRPr="003D12D7">
              <w:rPr>
                <w:b/>
                <w:noProof/>
                <w:sz w:val="16"/>
                <w:szCs w:val="16"/>
                <w:shd w:val="clear" w:color="auto" w:fill="E6E6E6"/>
              </w:rPr>
              <w:t>Sample ID</w:t>
            </w:r>
            <w:r w:rsidRPr="003D12D7">
              <w:rPr>
                <w:b/>
                <w:noProof/>
                <w:sz w:val="16"/>
                <w:szCs w:val="16"/>
                <w:shd w:val="clear" w:color="auto" w:fill="E6E6E6"/>
              </w:rPr>
              <w:fldChar w:fldCharType="end"/>
            </w:r>
          </w:p>
        </w:tc>
        <w:tc>
          <w:tcPr>
            <w:tcW w:w="794" w:type="dxa"/>
          </w:tcPr>
          <w:p w14:paraId="48A86611" w14:textId="77777777" w:rsidR="0080389D" w:rsidRPr="003D12D7" w:rsidRDefault="0080389D" w:rsidP="0080389D">
            <w:pPr>
              <w:pStyle w:val="TableBodyTextsmall"/>
              <w:keepLines w:val="0"/>
              <w:spacing w:before="0" w:after="0"/>
              <w:ind w:left="0"/>
              <w:jc w:val="center"/>
              <w:rPr>
                <w:noProof/>
                <w:sz w:val="16"/>
                <w:szCs w:val="16"/>
                <w:shd w:val="clear" w:color="auto" w:fill="E6E6E6"/>
              </w:rPr>
            </w:pPr>
            <w:r w:rsidRPr="003D12D7">
              <w:rPr>
                <w:b/>
                <w:noProof/>
                <w:sz w:val="16"/>
                <w:szCs w:val="16"/>
                <w:shd w:val="clear" w:color="auto" w:fill="E6E6E6"/>
              </w:rPr>
              <w:fldChar w:fldCharType="begin">
                <w:ffData>
                  <w:name w:val=""/>
                  <w:enabled/>
                  <w:calcOnExit w:val="0"/>
                  <w:textInput>
                    <w:default w:val="Sample ID"/>
                  </w:textInput>
                </w:ffData>
              </w:fldChar>
            </w:r>
            <w:r w:rsidRPr="003D12D7">
              <w:rPr>
                <w:b/>
                <w:noProof/>
                <w:sz w:val="16"/>
                <w:szCs w:val="16"/>
                <w:shd w:val="clear" w:color="auto" w:fill="E6E6E6"/>
              </w:rPr>
              <w:instrText xml:space="preserve"> FORMTEXT </w:instrText>
            </w:r>
            <w:r w:rsidRPr="003D12D7">
              <w:rPr>
                <w:b/>
                <w:noProof/>
                <w:sz w:val="16"/>
                <w:szCs w:val="16"/>
                <w:shd w:val="clear" w:color="auto" w:fill="E6E6E6"/>
              </w:rPr>
            </w:r>
            <w:r w:rsidRPr="003D12D7">
              <w:rPr>
                <w:b/>
                <w:noProof/>
                <w:sz w:val="16"/>
                <w:szCs w:val="16"/>
                <w:shd w:val="clear" w:color="auto" w:fill="E6E6E6"/>
              </w:rPr>
              <w:fldChar w:fldCharType="separate"/>
            </w:r>
            <w:r w:rsidRPr="003D12D7">
              <w:rPr>
                <w:b/>
                <w:noProof/>
                <w:sz w:val="16"/>
                <w:szCs w:val="16"/>
                <w:shd w:val="clear" w:color="auto" w:fill="E6E6E6"/>
              </w:rPr>
              <w:t>Sample ID</w:t>
            </w:r>
            <w:r w:rsidRPr="003D12D7">
              <w:rPr>
                <w:b/>
                <w:noProof/>
                <w:sz w:val="16"/>
                <w:szCs w:val="16"/>
                <w:shd w:val="clear" w:color="auto" w:fill="E6E6E6"/>
              </w:rPr>
              <w:fldChar w:fldCharType="end"/>
            </w:r>
          </w:p>
        </w:tc>
      </w:tr>
      <w:tr w:rsidR="0080389D" w14:paraId="6B6A6C58" w14:textId="77777777" w:rsidTr="000838D3">
        <w:tc>
          <w:tcPr>
            <w:tcW w:w="1555" w:type="dxa"/>
            <w:vAlign w:val="top"/>
          </w:tcPr>
          <w:p w14:paraId="34B0F3B5" w14:textId="35E782E4" w:rsidR="0080389D" w:rsidRPr="004E07B3" w:rsidRDefault="0080389D" w:rsidP="000838D3">
            <w:pPr>
              <w:pStyle w:val="TableBodyTextsmall"/>
              <w:rPr>
                <w:rStyle w:val="BodyTextbold"/>
                <w:b w:val="0"/>
                <w:sz w:val="17"/>
                <w:szCs w:val="17"/>
              </w:rPr>
            </w:pPr>
            <w:r w:rsidRPr="0080389D">
              <w:rPr>
                <w:rStyle w:val="BodyTextbold"/>
                <w:b w:val="0"/>
                <w:sz w:val="17"/>
                <w:szCs w:val="17"/>
              </w:rPr>
              <w:t>Wettability</w:t>
            </w:r>
          </w:p>
        </w:tc>
        <w:tc>
          <w:tcPr>
            <w:tcW w:w="794" w:type="dxa"/>
            <w:vAlign w:val="top"/>
          </w:tcPr>
          <w:p w14:paraId="038248FD" w14:textId="79D411AE" w:rsidR="0080389D" w:rsidRPr="004E07B3" w:rsidRDefault="0080389D" w:rsidP="0080389D">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3836CA68" w14:textId="57652901" w:rsidR="0080389D" w:rsidRPr="004E07B3" w:rsidRDefault="0080389D" w:rsidP="0080389D">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8FFCFF9" w14:textId="1E85ECA9"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78DA5547" w14:textId="0CC09105"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6B066C1E" w14:textId="7AC9B75C"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706EA751" w14:textId="752D1415"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6015C855" w14:textId="31B60F59"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3EB35319" w14:textId="5605BFB4"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087C758" w14:textId="24D44EB0"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73F7259A" w14:textId="27619979"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r>
      <w:tr w:rsidR="0080389D" w14:paraId="5855F277" w14:textId="77777777" w:rsidTr="000838D3">
        <w:tc>
          <w:tcPr>
            <w:tcW w:w="1555" w:type="dxa"/>
            <w:vAlign w:val="top"/>
          </w:tcPr>
          <w:p w14:paraId="6CCB6AD2" w14:textId="72D1733C" w:rsidR="0080389D" w:rsidRPr="004E07B3" w:rsidRDefault="0080389D" w:rsidP="00173FD3">
            <w:pPr>
              <w:pStyle w:val="TableBodyTextsmall"/>
              <w:rPr>
                <w:rStyle w:val="BodyTextbold"/>
                <w:b w:val="0"/>
                <w:sz w:val="17"/>
                <w:szCs w:val="17"/>
              </w:rPr>
            </w:pPr>
            <w:r w:rsidRPr="0080389D">
              <w:rPr>
                <w:rStyle w:val="BodyTextbold"/>
                <w:b w:val="0"/>
                <w:sz w:val="17"/>
                <w:szCs w:val="17"/>
              </w:rPr>
              <w:t>pH</w:t>
            </w:r>
            <w:r w:rsidR="00947654">
              <w:rPr>
                <w:rStyle w:val="BodyTextbold"/>
                <w:b w:val="0"/>
                <w:sz w:val="17"/>
                <w:szCs w:val="17"/>
              </w:rPr>
              <w:br/>
            </w:r>
            <w:r w:rsidRPr="00173FD3">
              <w:rPr>
                <w:rStyle w:val="BodyTextbold"/>
                <w:b w:val="0"/>
                <w:sz w:val="16"/>
                <w:szCs w:val="17"/>
              </w:rPr>
              <w:t xml:space="preserve">a) </w:t>
            </w:r>
            <w:r w:rsidR="00173FD3" w:rsidRPr="00173FD3">
              <w:rPr>
                <w:rStyle w:val="BodyTextbold"/>
                <w:b w:val="0"/>
                <w:sz w:val="16"/>
                <w:szCs w:val="17"/>
              </w:rPr>
              <w:t>General</w:t>
            </w:r>
            <w:r w:rsidR="00173FD3" w:rsidRPr="00173FD3">
              <w:rPr>
                <w:rStyle w:val="BodyTextbold"/>
                <w:b w:val="0"/>
                <w:sz w:val="16"/>
                <w:szCs w:val="17"/>
              </w:rPr>
              <w:br/>
            </w:r>
            <w:r w:rsidRPr="00173FD3">
              <w:rPr>
                <w:rStyle w:val="BodyTextbold"/>
                <w:b w:val="0"/>
                <w:sz w:val="16"/>
                <w:szCs w:val="17"/>
              </w:rPr>
              <w:t xml:space="preserve">b) </w:t>
            </w:r>
            <w:r w:rsidR="00173FD3" w:rsidRPr="00173FD3">
              <w:rPr>
                <w:rStyle w:val="BodyTextbold"/>
                <w:b w:val="0"/>
                <w:sz w:val="16"/>
                <w:szCs w:val="17"/>
              </w:rPr>
              <w:t>Acid soils</w:t>
            </w:r>
            <w:r w:rsidR="00173FD3" w:rsidRPr="00173FD3">
              <w:rPr>
                <w:rStyle w:val="BodyTextbold"/>
                <w:b w:val="0"/>
                <w:sz w:val="16"/>
                <w:szCs w:val="17"/>
              </w:rPr>
              <w:br/>
            </w:r>
            <w:r w:rsidRPr="00173FD3">
              <w:rPr>
                <w:rStyle w:val="BodyTextbold"/>
                <w:b w:val="0"/>
                <w:sz w:val="16"/>
                <w:szCs w:val="17"/>
              </w:rPr>
              <w:t xml:space="preserve">c) </w:t>
            </w:r>
            <w:r w:rsidR="00173FD3" w:rsidRPr="00173FD3">
              <w:rPr>
                <w:rStyle w:val="BodyTextbold"/>
                <w:b w:val="0"/>
                <w:sz w:val="16"/>
                <w:szCs w:val="17"/>
              </w:rPr>
              <w:t>Alkaline soils</w:t>
            </w:r>
            <w:r w:rsidR="00173FD3" w:rsidRPr="00173FD3">
              <w:rPr>
                <w:rStyle w:val="BodyTextbold"/>
                <w:b w:val="0"/>
                <w:sz w:val="16"/>
                <w:szCs w:val="17"/>
              </w:rPr>
              <w:br/>
            </w:r>
            <w:r w:rsidRPr="00173FD3">
              <w:rPr>
                <w:rStyle w:val="BodyTextbold"/>
                <w:b w:val="0"/>
                <w:sz w:val="16"/>
                <w:szCs w:val="17"/>
              </w:rPr>
              <w:t>d)</w:t>
            </w:r>
            <w:r w:rsidR="00173FD3" w:rsidRPr="00173FD3">
              <w:rPr>
                <w:rStyle w:val="BodyTextbold"/>
                <w:b w:val="0"/>
                <w:sz w:val="16"/>
                <w:szCs w:val="17"/>
              </w:rPr>
              <w:t xml:space="preserve"> Strongly</w:t>
            </w:r>
            <w:r w:rsidR="00173FD3" w:rsidRPr="00173FD3">
              <w:rPr>
                <w:rStyle w:val="BodyTextbold"/>
                <w:b w:val="0"/>
                <w:sz w:val="16"/>
                <w:szCs w:val="17"/>
              </w:rPr>
              <w:br/>
              <w:t xml:space="preserve">    alkaline</w:t>
            </w:r>
          </w:p>
        </w:tc>
        <w:tc>
          <w:tcPr>
            <w:tcW w:w="794" w:type="dxa"/>
            <w:vAlign w:val="top"/>
          </w:tcPr>
          <w:p w14:paraId="52CDE80F" w14:textId="57B73B2B" w:rsidR="0080389D" w:rsidRPr="004E07B3" w:rsidRDefault="0080389D" w:rsidP="0080389D">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04C6556" w14:textId="5EE2FC5B" w:rsidR="0080389D" w:rsidRPr="004E07B3" w:rsidRDefault="0080389D" w:rsidP="0080389D">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DD85E92" w14:textId="12D4C9C4"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0B0E813" w14:textId="528820AA"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1DC3DCFF" w14:textId="278C2E26"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7E01F009" w14:textId="5D68693B"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B6286F7" w14:textId="307798C2"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7DE06CFF" w14:textId="359830D6"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5C2667A" w14:textId="7FDB7C24"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DE22944" w14:textId="66497419"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r>
      <w:tr w:rsidR="0080389D" w14:paraId="416FB203" w14:textId="77777777" w:rsidTr="000838D3">
        <w:tc>
          <w:tcPr>
            <w:tcW w:w="1555" w:type="dxa"/>
            <w:vAlign w:val="top"/>
          </w:tcPr>
          <w:p w14:paraId="7443941F" w14:textId="384EC232" w:rsidR="0080389D" w:rsidRPr="004E07B3" w:rsidRDefault="0080389D" w:rsidP="000838D3">
            <w:pPr>
              <w:pStyle w:val="TableBodyTextsmall"/>
              <w:rPr>
                <w:rStyle w:val="BodyTextbold"/>
                <w:b w:val="0"/>
                <w:sz w:val="17"/>
                <w:szCs w:val="17"/>
              </w:rPr>
            </w:pPr>
            <w:r w:rsidRPr="0080389D">
              <w:rPr>
                <w:rStyle w:val="BodyTextbold"/>
                <w:b w:val="0"/>
                <w:sz w:val="17"/>
                <w:szCs w:val="17"/>
              </w:rPr>
              <w:t>Electrical conduct.</w:t>
            </w:r>
          </w:p>
        </w:tc>
        <w:tc>
          <w:tcPr>
            <w:tcW w:w="794" w:type="dxa"/>
            <w:vAlign w:val="top"/>
          </w:tcPr>
          <w:p w14:paraId="5F9661BF" w14:textId="2B65BD4F" w:rsidR="0080389D" w:rsidRPr="004E07B3" w:rsidRDefault="0080389D" w:rsidP="0080389D">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730B93A" w14:textId="44F8059A" w:rsidR="0080389D" w:rsidRPr="004E07B3" w:rsidRDefault="0080389D" w:rsidP="0080389D">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133E9B92" w14:textId="084D2ACA"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63E2FE0A" w14:textId="4B5A0E45"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1638A2D9" w14:textId="47D326AB"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15CC10D0" w14:textId="0999E32A"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50ADB4F5" w14:textId="772C12A1"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3303FA17" w14:textId="2A96506B"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3A9E0B17" w14:textId="223678DA"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5C1C36D0" w14:textId="2AF7C551"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r>
      <w:tr w:rsidR="0080389D" w14:paraId="111A50C0" w14:textId="77777777" w:rsidTr="000838D3">
        <w:tc>
          <w:tcPr>
            <w:tcW w:w="1555" w:type="dxa"/>
            <w:vAlign w:val="top"/>
          </w:tcPr>
          <w:p w14:paraId="750CFEDE" w14:textId="3065AC50" w:rsidR="0080389D" w:rsidRPr="004E07B3" w:rsidRDefault="0080389D" w:rsidP="000838D3">
            <w:pPr>
              <w:pStyle w:val="TableBodyTextsmall"/>
              <w:rPr>
                <w:rStyle w:val="BodyTextbold"/>
                <w:b w:val="0"/>
                <w:sz w:val="17"/>
                <w:szCs w:val="17"/>
              </w:rPr>
            </w:pPr>
            <w:r w:rsidRPr="0080389D">
              <w:rPr>
                <w:rStyle w:val="BodyTextbold"/>
                <w:b w:val="0"/>
                <w:sz w:val="17"/>
                <w:szCs w:val="17"/>
              </w:rPr>
              <w:t>Texture</w:t>
            </w:r>
          </w:p>
        </w:tc>
        <w:tc>
          <w:tcPr>
            <w:tcW w:w="794" w:type="dxa"/>
            <w:vAlign w:val="top"/>
          </w:tcPr>
          <w:p w14:paraId="0E9A8C6D" w14:textId="791C4D9F" w:rsidR="0080389D" w:rsidRPr="004E07B3" w:rsidRDefault="0080389D" w:rsidP="0080389D">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5A09FC26" w14:textId="79FBB6EA" w:rsidR="0080389D" w:rsidRPr="004E07B3" w:rsidRDefault="0080389D" w:rsidP="0080389D">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C1B33BE" w14:textId="136F3EE8"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A9CD61E" w14:textId="58E25836"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7DCF0B6B" w14:textId="0A7F572D"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AF615DD" w14:textId="6FAC76DB"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1DB17ADB" w14:textId="70D3A79E"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3CC2E68C" w14:textId="6397E812"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1C134B2C" w14:textId="1EC6FBC5"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B37A74F" w14:textId="7E596CEB"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r>
      <w:tr w:rsidR="0080389D" w14:paraId="4E04B036" w14:textId="77777777" w:rsidTr="000838D3">
        <w:tc>
          <w:tcPr>
            <w:tcW w:w="1555" w:type="dxa"/>
            <w:vAlign w:val="top"/>
          </w:tcPr>
          <w:p w14:paraId="3998A16E" w14:textId="3D645052" w:rsidR="0080389D" w:rsidRPr="004E07B3" w:rsidRDefault="0080389D" w:rsidP="000838D3">
            <w:pPr>
              <w:pStyle w:val="TableBodyTextsmall"/>
              <w:rPr>
                <w:rStyle w:val="BodyTextbold"/>
                <w:b w:val="0"/>
                <w:sz w:val="17"/>
                <w:szCs w:val="17"/>
              </w:rPr>
            </w:pPr>
            <w:r w:rsidRPr="0080389D">
              <w:rPr>
                <w:rStyle w:val="BodyTextbold"/>
                <w:b w:val="0"/>
                <w:sz w:val="17"/>
                <w:szCs w:val="17"/>
              </w:rPr>
              <w:t>Water repellence</w:t>
            </w:r>
          </w:p>
        </w:tc>
        <w:tc>
          <w:tcPr>
            <w:tcW w:w="794" w:type="dxa"/>
            <w:vAlign w:val="top"/>
          </w:tcPr>
          <w:p w14:paraId="2F75BDF9" w14:textId="4DDAC95E" w:rsidR="0080389D" w:rsidRPr="004E07B3" w:rsidRDefault="0080389D" w:rsidP="0080389D">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5305B819" w14:textId="48A52445" w:rsidR="0080389D" w:rsidRPr="004E07B3" w:rsidRDefault="0080389D" w:rsidP="0080389D">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1D746B3B" w14:textId="2DCD149D"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1642693D" w14:textId="7E5F0613"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CCC027C" w14:textId="523FFFC9"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98800CE" w14:textId="46589D07"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1938354" w14:textId="02D23F6E"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5321F299" w14:textId="55AED427"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5864C38D" w14:textId="52B56D5C"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CAEEE9C" w14:textId="47B471ED"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r>
      <w:tr w:rsidR="0080389D" w14:paraId="2FF66119" w14:textId="77777777" w:rsidTr="000838D3">
        <w:tc>
          <w:tcPr>
            <w:tcW w:w="1555" w:type="dxa"/>
            <w:vAlign w:val="top"/>
          </w:tcPr>
          <w:p w14:paraId="24E8E3C8" w14:textId="6E8AE0CE" w:rsidR="0080389D" w:rsidRPr="004E07B3" w:rsidRDefault="0080389D" w:rsidP="000838D3">
            <w:pPr>
              <w:pStyle w:val="TableBodyTextsmall"/>
              <w:rPr>
                <w:rStyle w:val="BodyTextbold"/>
                <w:b w:val="0"/>
                <w:sz w:val="17"/>
                <w:szCs w:val="17"/>
              </w:rPr>
            </w:pPr>
            <w:r w:rsidRPr="0080389D">
              <w:rPr>
                <w:rStyle w:val="BodyTextbold"/>
                <w:b w:val="0"/>
                <w:sz w:val="17"/>
                <w:szCs w:val="17"/>
              </w:rPr>
              <w:t>Emerson class no.</w:t>
            </w:r>
          </w:p>
        </w:tc>
        <w:tc>
          <w:tcPr>
            <w:tcW w:w="794" w:type="dxa"/>
            <w:vAlign w:val="top"/>
          </w:tcPr>
          <w:p w14:paraId="1577332B" w14:textId="5D6BF7AF" w:rsidR="0080389D" w:rsidRPr="004E07B3" w:rsidRDefault="0080389D" w:rsidP="0080389D">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18F2C55A" w14:textId="026D4F40" w:rsidR="0080389D" w:rsidRPr="004E07B3" w:rsidRDefault="0080389D" w:rsidP="0080389D">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3489C12C" w14:textId="2F9C85B5"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3C486A9" w14:textId="1E790DC7"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56EB46C" w14:textId="7C44A2D3"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30C6176" w14:textId="508CFDEB"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D03B79F" w14:textId="56D80925"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2A81ABE" w14:textId="2F0DBF4D"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616A58B" w14:textId="1531567D"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DD99A04" w14:textId="708362FE" w:rsidR="0080389D" w:rsidRPr="004E07B3" w:rsidRDefault="0080389D" w:rsidP="0080389D">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r>
      <w:tr w:rsidR="00173FD3" w14:paraId="1DE5DD3A" w14:textId="77777777" w:rsidTr="000838D3">
        <w:tc>
          <w:tcPr>
            <w:tcW w:w="1555" w:type="dxa"/>
            <w:vAlign w:val="top"/>
          </w:tcPr>
          <w:p w14:paraId="32FD5034" w14:textId="17A41CA2" w:rsidR="00173FD3" w:rsidRPr="0080389D" w:rsidRDefault="00173FD3" w:rsidP="00173FD3">
            <w:pPr>
              <w:pStyle w:val="TableBodyTextsmall"/>
              <w:rPr>
                <w:rStyle w:val="BodyTextbold"/>
                <w:b w:val="0"/>
                <w:sz w:val="17"/>
                <w:szCs w:val="17"/>
              </w:rPr>
            </w:pPr>
            <w:r>
              <w:rPr>
                <w:rStyle w:val="BodyTextbold"/>
                <w:b w:val="0"/>
                <w:sz w:val="17"/>
                <w:szCs w:val="17"/>
              </w:rPr>
              <w:t>Soil texture range:</w:t>
            </w:r>
            <w:r>
              <w:rPr>
                <w:rStyle w:val="BodyTextbold"/>
                <w:b w:val="0"/>
                <w:sz w:val="17"/>
                <w:szCs w:val="17"/>
              </w:rPr>
              <w:br/>
            </w:r>
            <w:r w:rsidRPr="0080389D">
              <w:rPr>
                <w:rStyle w:val="BodyTextbold"/>
                <w:b w:val="0"/>
                <w:sz w:val="17"/>
                <w:szCs w:val="17"/>
              </w:rPr>
              <w:t>a) / b) / c)</w:t>
            </w:r>
          </w:p>
        </w:tc>
        <w:tc>
          <w:tcPr>
            <w:tcW w:w="794" w:type="dxa"/>
            <w:vAlign w:val="top"/>
          </w:tcPr>
          <w:p w14:paraId="3AFAA765" w14:textId="5B5E3E12" w:rsidR="00173FD3" w:rsidRPr="00946534" w:rsidRDefault="00173FD3" w:rsidP="00173FD3">
            <w:pPr>
              <w:pStyle w:val="TableBodyTextsmall"/>
              <w:keepNext w:val="0"/>
              <w:keepLines w:val="0"/>
              <w:jc w:val="cente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3CF492A0" w14:textId="49802AA8" w:rsidR="00173FD3" w:rsidRPr="00946534" w:rsidRDefault="00173FD3" w:rsidP="00173FD3">
            <w:pPr>
              <w:pStyle w:val="TableBodyTextsmall"/>
              <w:keepNext w:val="0"/>
              <w:keepLines w:val="0"/>
              <w:jc w:val="cente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DA9E22A" w14:textId="54F13B02" w:rsidR="00173FD3" w:rsidRPr="00946534" w:rsidRDefault="00173FD3" w:rsidP="00173FD3">
            <w:pPr>
              <w:pStyle w:val="TableBodyTextsmall"/>
              <w:keepLines w:val="0"/>
              <w:jc w:val="cente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9561729" w14:textId="45719C9C" w:rsidR="00173FD3" w:rsidRPr="00946534" w:rsidRDefault="00173FD3" w:rsidP="00173FD3">
            <w:pPr>
              <w:pStyle w:val="TableBodyTextsmall"/>
              <w:keepLines w:val="0"/>
              <w:jc w:val="cente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6C358B0" w14:textId="3291E131" w:rsidR="00173FD3" w:rsidRPr="00946534" w:rsidRDefault="00173FD3" w:rsidP="00173FD3">
            <w:pPr>
              <w:pStyle w:val="TableBodyTextsmall"/>
              <w:keepLines w:val="0"/>
              <w:jc w:val="cente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F2E14C8" w14:textId="2178EA72" w:rsidR="00173FD3" w:rsidRPr="00946534" w:rsidRDefault="00173FD3" w:rsidP="00173FD3">
            <w:pPr>
              <w:pStyle w:val="TableBodyTextsmall"/>
              <w:keepLines w:val="0"/>
              <w:jc w:val="cente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75E00303" w14:textId="36C6E27E" w:rsidR="00173FD3" w:rsidRPr="00946534" w:rsidRDefault="00173FD3" w:rsidP="00173FD3">
            <w:pPr>
              <w:pStyle w:val="TableBodyTextsmall"/>
              <w:keepLines w:val="0"/>
              <w:jc w:val="cente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DE0796F" w14:textId="06EBD5C4" w:rsidR="00173FD3" w:rsidRPr="00946534" w:rsidRDefault="00173FD3" w:rsidP="00173FD3">
            <w:pPr>
              <w:pStyle w:val="TableBodyTextsmall"/>
              <w:keepLines w:val="0"/>
              <w:jc w:val="cente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179F6E2B" w14:textId="20747973" w:rsidR="00173FD3" w:rsidRPr="00946534" w:rsidRDefault="00173FD3" w:rsidP="00173FD3">
            <w:pPr>
              <w:pStyle w:val="TableBodyTextsmall"/>
              <w:keepLines w:val="0"/>
              <w:jc w:val="cente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5A522F1A" w14:textId="2F6401ED" w:rsidR="00173FD3" w:rsidRPr="00946534" w:rsidRDefault="00173FD3" w:rsidP="00173FD3">
            <w:pPr>
              <w:pStyle w:val="TableBodyTextsmall"/>
              <w:keepLines w:val="0"/>
              <w:jc w:val="cente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r>
      <w:tr w:rsidR="00173FD3" w14:paraId="53F282BD" w14:textId="77777777" w:rsidTr="000838D3">
        <w:tc>
          <w:tcPr>
            <w:tcW w:w="1555" w:type="dxa"/>
            <w:vAlign w:val="top"/>
          </w:tcPr>
          <w:p w14:paraId="19F7C72A" w14:textId="10328936" w:rsidR="00173FD3" w:rsidRPr="004E07B3" w:rsidRDefault="00173FD3" w:rsidP="00173FD3">
            <w:pPr>
              <w:pStyle w:val="TableBodyTextsmall"/>
              <w:rPr>
                <w:rStyle w:val="BodyTextbold"/>
                <w:b w:val="0"/>
                <w:sz w:val="17"/>
                <w:szCs w:val="17"/>
              </w:rPr>
            </w:pPr>
            <w:r w:rsidRPr="0080389D">
              <w:rPr>
                <w:rStyle w:val="BodyTextbold"/>
                <w:b w:val="0"/>
                <w:sz w:val="17"/>
                <w:szCs w:val="17"/>
              </w:rPr>
              <w:t>Exch. Calcium</w:t>
            </w:r>
            <w:r>
              <w:rPr>
                <w:rStyle w:val="BodyTextbold"/>
                <w:b w:val="0"/>
                <w:sz w:val="17"/>
                <w:szCs w:val="17"/>
              </w:rPr>
              <w:br/>
            </w:r>
            <w:r w:rsidRPr="0080389D">
              <w:rPr>
                <w:rStyle w:val="BodyTextbold"/>
                <w:b w:val="0"/>
                <w:sz w:val="17"/>
                <w:szCs w:val="17"/>
              </w:rPr>
              <w:t>a) / b) / c)</w:t>
            </w:r>
          </w:p>
        </w:tc>
        <w:tc>
          <w:tcPr>
            <w:tcW w:w="794" w:type="dxa"/>
            <w:vAlign w:val="top"/>
          </w:tcPr>
          <w:p w14:paraId="51A049E2" w14:textId="1209DAEE"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D3F42B7" w14:textId="3685F81B"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EEF1144" w14:textId="22C22CD9"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4762CAD" w14:textId="25123CF9"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49CD3ED" w14:textId="70276C90"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F7ACDDE" w14:textId="4BF5FB2F"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75387BE9" w14:textId="38E3B466"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12F697AD" w14:textId="3D70AC5D"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19258F68" w14:textId="20CFBAC0"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50FB4E2A" w14:textId="7B799891"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r>
      <w:tr w:rsidR="00173FD3" w14:paraId="089B87EF" w14:textId="77777777" w:rsidTr="000838D3">
        <w:tc>
          <w:tcPr>
            <w:tcW w:w="1555" w:type="dxa"/>
            <w:vAlign w:val="top"/>
          </w:tcPr>
          <w:p w14:paraId="198E7291" w14:textId="2A63B706" w:rsidR="00173FD3" w:rsidRPr="004E07B3" w:rsidRDefault="00173FD3" w:rsidP="00173FD3">
            <w:pPr>
              <w:pStyle w:val="TableBodyTextsmall"/>
              <w:keepNext w:val="0"/>
              <w:keepLines w:val="0"/>
              <w:rPr>
                <w:rStyle w:val="BodyTextbold"/>
                <w:b w:val="0"/>
                <w:sz w:val="17"/>
                <w:szCs w:val="17"/>
              </w:rPr>
            </w:pPr>
            <w:r w:rsidRPr="0080389D">
              <w:rPr>
                <w:rStyle w:val="BodyTextbold"/>
                <w:b w:val="0"/>
                <w:sz w:val="17"/>
                <w:szCs w:val="17"/>
              </w:rPr>
              <w:t>Exch. Magnesium</w:t>
            </w:r>
            <w:r>
              <w:rPr>
                <w:rStyle w:val="BodyTextbold"/>
                <w:b w:val="0"/>
                <w:sz w:val="17"/>
                <w:szCs w:val="17"/>
              </w:rPr>
              <w:br/>
            </w:r>
            <w:r w:rsidRPr="0080389D">
              <w:rPr>
                <w:rStyle w:val="BodyTextbold"/>
                <w:b w:val="0"/>
                <w:sz w:val="17"/>
                <w:szCs w:val="17"/>
              </w:rPr>
              <w:t>a) / b) / c)</w:t>
            </w:r>
          </w:p>
        </w:tc>
        <w:tc>
          <w:tcPr>
            <w:tcW w:w="794" w:type="dxa"/>
            <w:vAlign w:val="top"/>
          </w:tcPr>
          <w:p w14:paraId="08CDD95B" w14:textId="1F209496"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5C181FC5" w14:textId="4C8C03F2"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487ACBF" w14:textId="0E3F4E3C"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3FAEF9C" w14:textId="47B9E058"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CC6ED71" w14:textId="337CD084"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68FE39E" w14:textId="36B2199C"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591BD686" w14:textId="128C8360"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1C01C061" w14:textId="269138E3"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A3DF9B8" w14:textId="5C3C1A36"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6A1CF54" w14:textId="02DEDAE8"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r>
      <w:tr w:rsidR="00173FD3" w14:paraId="6B6EDB31" w14:textId="77777777" w:rsidTr="000838D3">
        <w:tc>
          <w:tcPr>
            <w:tcW w:w="1555" w:type="dxa"/>
            <w:vAlign w:val="top"/>
          </w:tcPr>
          <w:p w14:paraId="51BA9B10" w14:textId="3248DBF8" w:rsidR="00173FD3" w:rsidRPr="004E07B3" w:rsidRDefault="00173FD3" w:rsidP="00173FD3">
            <w:pPr>
              <w:pStyle w:val="TableBodyTextsmall"/>
              <w:rPr>
                <w:rStyle w:val="BodyTextbold"/>
                <w:b w:val="0"/>
                <w:sz w:val="17"/>
                <w:szCs w:val="17"/>
              </w:rPr>
            </w:pPr>
            <w:r w:rsidRPr="0080389D">
              <w:rPr>
                <w:rStyle w:val="BodyTextbold"/>
                <w:b w:val="0"/>
                <w:sz w:val="17"/>
                <w:szCs w:val="17"/>
              </w:rPr>
              <w:t>Ca:Mg</w:t>
            </w:r>
            <w:r>
              <w:rPr>
                <w:rStyle w:val="BodyTextbold"/>
                <w:b w:val="0"/>
                <w:sz w:val="17"/>
                <w:szCs w:val="17"/>
              </w:rPr>
              <w:br/>
            </w:r>
            <w:r w:rsidRPr="0080389D">
              <w:rPr>
                <w:rStyle w:val="BodyTextbold"/>
                <w:b w:val="0"/>
                <w:sz w:val="17"/>
                <w:szCs w:val="17"/>
              </w:rPr>
              <w:t>a) / b) / c)</w:t>
            </w:r>
          </w:p>
        </w:tc>
        <w:tc>
          <w:tcPr>
            <w:tcW w:w="794" w:type="dxa"/>
            <w:vAlign w:val="top"/>
          </w:tcPr>
          <w:p w14:paraId="7EDB9A56" w14:textId="3FF0F3D7"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9BCDA2A" w14:textId="3280271E"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6D0A6016" w14:textId="2DA91FA0"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2151C3C" w14:textId="40E0592D"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3EE90788" w14:textId="565829B3"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CD2CF2A" w14:textId="698D3FD9"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E62412C" w14:textId="3398B6F1"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6A6AF053" w14:textId="2C4032C9"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3929AF6" w14:textId="08C667E1"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A4F9E0B" w14:textId="3A809CDF"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r>
      <w:tr w:rsidR="00173FD3" w14:paraId="5FA54439" w14:textId="77777777" w:rsidTr="000838D3">
        <w:tc>
          <w:tcPr>
            <w:tcW w:w="1555" w:type="dxa"/>
            <w:vAlign w:val="top"/>
          </w:tcPr>
          <w:p w14:paraId="16DBE6C8" w14:textId="21E1EEF0" w:rsidR="00173FD3" w:rsidRPr="004E07B3" w:rsidRDefault="00173FD3" w:rsidP="00173FD3">
            <w:pPr>
              <w:pStyle w:val="TableBodyTextsmall"/>
              <w:rPr>
                <w:rStyle w:val="BodyTextbold"/>
                <w:b w:val="0"/>
                <w:sz w:val="17"/>
                <w:szCs w:val="17"/>
              </w:rPr>
            </w:pPr>
            <w:r w:rsidRPr="0080389D">
              <w:rPr>
                <w:rStyle w:val="BodyTextbold"/>
                <w:b w:val="0"/>
                <w:sz w:val="17"/>
                <w:szCs w:val="17"/>
              </w:rPr>
              <w:t>ESP</w:t>
            </w:r>
            <w:r>
              <w:rPr>
                <w:rStyle w:val="BodyTextbold"/>
                <w:b w:val="0"/>
                <w:sz w:val="17"/>
                <w:szCs w:val="17"/>
              </w:rPr>
              <w:br/>
            </w:r>
            <w:r w:rsidRPr="0080389D">
              <w:rPr>
                <w:rStyle w:val="BodyTextbold"/>
                <w:b w:val="0"/>
                <w:sz w:val="17"/>
                <w:szCs w:val="17"/>
              </w:rPr>
              <w:t>a) / b) / c)</w:t>
            </w:r>
          </w:p>
        </w:tc>
        <w:tc>
          <w:tcPr>
            <w:tcW w:w="794" w:type="dxa"/>
            <w:vAlign w:val="top"/>
          </w:tcPr>
          <w:p w14:paraId="0D31436D" w14:textId="19C76589"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35F46BFD" w14:textId="79697952"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7CDF9602" w14:textId="4C2F1012"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88AC769" w14:textId="79C9D894"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6F10C435" w14:textId="0F449863"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714426E1" w14:textId="6AD7614A"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5E9468DE" w14:textId="04AF16D1"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7E87F279" w14:textId="35E90616"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06E0664" w14:textId="3E8BE98C"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57F7FCAC" w14:textId="730EDF64"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r>
      <w:tr w:rsidR="00173FD3" w14:paraId="7422360A" w14:textId="77777777" w:rsidTr="000838D3">
        <w:tc>
          <w:tcPr>
            <w:tcW w:w="1555" w:type="dxa"/>
            <w:vAlign w:val="top"/>
          </w:tcPr>
          <w:p w14:paraId="62373491" w14:textId="7F13AF3E" w:rsidR="00173FD3" w:rsidRPr="004E07B3" w:rsidRDefault="00173FD3" w:rsidP="00173FD3">
            <w:pPr>
              <w:pStyle w:val="TableBodyTextsmall"/>
              <w:rPr>
                <w:rStyle w:val="BodyTextbold"/>
                <w:b w:val="0"/>
                <w:sz w:val="17"/>
                <w:szCs w:val="17"/>
              </w:rPr>
            </w:pPr>
            <w:r w:rsidRPr="0080389D">
              <w:rPr>
                <w:rStyle w:val="BodyTextbold"/>
                <w:b w:val="0"/>
                <w:sz w:val="17"/>
                <w:szCs w:val="17"/>
              </w:rPr>
              <w:t>Exch. Potassium</w:t>
            </w:r>
            <w:r>
              <w:rPr>
                <w:rStyle w:val="BodyTextbold"/>
                <w:b w:val="0"/>
                <w:sz w:val="17"/>
                <w:szCs w:val="17"/>
              </w:rPr>
              <w:br/>
            </w:r>
            <w:r w:rsidRPr="0080389D">
              <w:rPr>
                <w:rStyle w:val="BodyTextbold"/>
                <w:b w:val="0"/>
                <w:sz w:val="17"/>
                <w:szCs w:val="17"/>
              </w:rPr>
              <w:t>a) / b) / c)</w:t>
            </w:r>
          </w:p>
        </w:tc>
        <w:tc>
          <w:tcPr>
            <w:tcW w:w="794" w:type="dxa"/>
            <w:vAlign w:val="top"/>
          </w:tcPr>
          <w:p w14:paraId="7AE89429" w14:textId="118EF7DD"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788E1E7" w14:textId="5E602D4F"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694F423E" w14:textId="44885F4D"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0AD30DF" w14:textId="4F869FAC"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F38A784" w14:textId="5596D811"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B7F37E4" w14:textId="63BC3E94"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A8FDD80" w14:textId="4C0B0C8B"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C314FC5" w14:textId="479B5541"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5ACDEAFE" w14:textId="188B6C4A"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8BCF57B" w14:textId="1C9D0201"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r>
      <w:tr w:rsidR="00173FD3" w14:paraId="5176EC3C" w14:textId="77777777" w:rsidTr="000838D3">
        <w:tc>
          <w:tcPr>
            <w:tcW w:w="1555" w:type="dxa"/>
            <w:vAlign w:val="top"/>
          </w:tcPr>
          <w:p w14:paraId="5F800CFA" w14:textId="2FAC1A23" w:rsidR="00173FD3" w:rsidRPr="004E07B3" w:rsidRDefault="00173FD3" w:rsidP="00173FD3">
            <w:pPr>
              <w:pStyle w:val="TableBodyTextsmall"/>
              <w:rPr>
                <w:rStyle w:val="BodyTextbold"/>
                <w:b w:val="0"/>
                <w:sz w:val="17"/>
                <w:szCs w:val="17"/>
              </w:rPr>
            </w:pPr>
            <w:r w:rsidRPr="0080389D">
              <w:rPr>
                <w:rStyle w:val="BodyTextbold"/>
                <w:b w:val="0"/>
                <w:sz w:val="17"/>
                <w:szCs w:val="17"/>
              </w:rPr>
              <w:t>Exch. Aluminium</w:t>
            </w:r>
            <w:r>
              <w:rPr>
                <w:rStyle w:val="BodyTextbold"/>
                <w:b w:val="0"/>
                <w:sz w:val="17"/>
                <w:szCs w:val="17"/>
              </w:rPr>
              <w:br/>
            </w:r>
            <w:r w:rsidRPr="0080389D">
              <w:rPr>
                <w:rStyle w:val="BodyTextbold"/>
                <w:b w:val="0"/>
                <w:sz w:val="17"/>
                <w:szCs w:val="17"/>
              </w:rPr>
              <w:t>a) / b) / c)</w:t>
            </w:r>
          </w:p>
        </w:tc>
        <w:tc>
          <w:tcPr>
            <w:tcW w:w="794" w:type="dxa"/>
            <w:vAlign w:val="top"/>
          </w:tcPr>
          <w:p w14:paraId="4E7EA9A9" w14:textId="34C78A84"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6C3FA63D" w14:textId="2AB7068B"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60D956F0" w14:textId="3EBCE1DE"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CE91ADE" w14:textId="7AA877B3"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65B87CC8" w14:textId="16EBF6AB"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7197DF18" w14:textId="47B9A6C8"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6A567EC6" w14:textId="5EED084F"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134A50DE" w14:textId="2D228198"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50D0D72" w14:textId="37C610D9"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0C99C1E" w14:textId="4E62B1CF"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r>
      <w:tr w:rsidR="00173FD3" w14:paraId="612F794D" w14:textId="77777777" w:rsidTr="000838D3">
        <w:tc>
          <w:tcPr>
            <w:tcW w:w="1555" w:type="dxa"/>
            <w:vAlign w:val="top"/>
          </w:tcPr>
          <w:p w14:paraId="5A51A29F" w14:textId="12DC0B97" w:rsidR="00173FD3" w:rsidRPr="004E07B3" w:rsidRDefault="00173FD3" w:rsidP="00173FD3">
            <w:pPr>
              <w:pStyle w:val="TableBodyTextsmall"/>
              <w:rPr>
                <w:rStyle w:val="BodyTextbold"/>
                <w:b w:val="0"/>
                <w:sz w:val="17"/>
                <w:szCs w:val="17"/>
              </w:rPr>
            </w:pPr>
            <w:r w:rsidRPr="00947654">
              <w:rPr>
                <w:rStyle w:val="BodyTextbold"/>
                <w:b w:val="0"/>
                <w:sz w:val="17"/>
                <w:szCs w:val="17"/>
              </w:rPr>
              <w:t>ECEC</w:t>
            </w:r>
            <w:r>
              <w:rPr>
                <w:rStyle w:val="BodyTextbold"/>
                <w:b w:val="0"/>
                <w:sz w:val="17"/>
                <w:szCs w:val="17"/>
              </w:rPr>
              <w:br/>
            </w:r>
            <w:r w:rsidRPr="00947654">
              <w:rPr>
                <w:rStyle w:val="BodyTextbold"/>
                <w:b w:val="0"/>
                <w:sz w:val="17"/>
                <w:szCs w:val="17"/>
              </w:rPr>
              <w:t>a) / b) / c)</w:t>
            </w:r>
          </w:p>
        </w:tc>
        <w:tc>
          <w:tcPr>
            <w:tcW w:w="794" w:type="dxa"/>
            <w:vAlign w:val="top"/>
          </w:tcPr>
          <w:p w14:paraId="08D8977D" w14:textId="6619AA64"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78385532" w14:textId="4A82C9FA"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429679C" w14:textId="6F31D3C4"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63789CAB" w14:textId="2C0515A6"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51F3386" w14:textId="7562C693"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390868A2" w14:textId="38401987"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12A2D73C" w14:textId="4664BA68"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C27DE1C" w14:textId="1FD27C09"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70808C52" w14:textId="448136FD"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E940FD1" w14:textId="3B4C3D0C"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r>
      <w:tr w:rsidR="00173FD3" w14:paraId="685A85C6" w14:textId="77777777" w:rsidTr="000838D3">
        <w:tc>
          <w:tcPr>
            <w:tcW w:w="1555" w:type="dxa"/>
            <w:vAlign w:val="top"/>
          </w:tcPr>
          <w:p w14:paraId="754D5789" w14:textId="5FC75D9A" w:rsidR="00173FD3" w:rsidRPr="004E07B3" w:rsidRDefault="00173FD3" w:rsidP="00173FD3">
            <w:pPr>
              <w:pStyle w:val="TableBodyTextsmall"/>
              <w:rPr>
                <w:rStyle w:val="BodyTextbold"/>
                <w:b w:val="0"/>
                <w:sz w:val="17"/>
                <w:szCs w:val="17"/>
              </w:rPr>
            </w:pPr>
            <w:r w:rsidRPr="00947654">
              <w:rPr>
                <w:rStyle w:val="BodyTextbold"/>
                <w:b w:val="0"/>
                <w:sz w:val="17"/>
                <w:szCs w:val="17"/>
              </w:rPr>
              <w:t>Sol. Chloride</w:t>
            </w:r>
            <w:r>
              <w:rPr>
                <w:rStyle w:val="BodyTextbold"/>
                <w:b w:val="0"/>
                <w:sz w:val="17"/>
                <w:szCs w:val="17"/>
              </w:rPr>
              <w:br/>
            </w:r>
            <w:r w:rsidRPr="00947654">
              <w:rPr>
                <w:rStyle w:val="BodyTextbold"/>
                <w:b w:val="0"/>
                <w:sz w:val="17"/>
                <w:szCs w:val="17"/>
              </w:rPr>
              <w:t>a) / b) / c)</w:t>
            </w:r>
          </w:p>
        </w:tc>
        <w:tc>
          <w:tcPr>
            <w:tcW w:w="794" w:type="dxa"/>
            <w:vAlign w:val="top"/>
          </w:tcPr>
          <w:p w14:paraId="3324176F" w14:textId="01AAA043"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AA3D020" w14:textId="168B609A"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9740416" w14:textId="65960967"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2CD9D22" w14:textId="5A1C5273"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511CC5D" w14:textId="6968E80A"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36D9C94E" w14:textId="0E2025D7"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5C0C84AF" w14:textId="214FFD5A"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674B151F" w14:textId="68ED3A9C"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6764783" w14:textId="2C275FCD"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2A25318" w14:textId="76CECFF2"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r>
      <w:tr w:rsidR="00173FD3" w14:paraId="0983E1AA" w14:textId="77777777" w:rsidTr="000838D3">
        <w:tc>
          <w:tcPr>
            <w:tcW w:w="1555" w:type="dxa"/>
            <w:vAlign w:val="top"/>
          </w:tcPr>
          <w:p w14:paraId="73CAF6C3" w14:textId="62B00996" w:rsidR="00173FD3" w:rsidRPr="004E07B3" w:rsidRDefault="00173FD3" w:rsidP="00173FD3">
            <w:pPr>
              <w:pStyle w:val="TableBodyTextsmall"/>
              <w:rPr>
                <w:rStyle w:val="BodyTextbold"/>
                <w:b w:val="0"/>
                <w:sz w:val="17"/>
                <w:szCs w:val="17"/>
              </w:rPr>
            </w:pPr>
            <w:r w:rsidRPr="00947654">
              <w:rPr>
                <w:rStyle w:val="BodyTextbold"/>
                <w:b w:val="0"/>
                <w:sz w:val="17"/>
                <w:szCs w:val="17"/>
              </w:rPr>
              <w:t>Ext. sulfur</w:t>
            </w:r>
            <w:r>
              <w:rPr>
                <w:rStyle w:val="BodyTextbold"/>
                <w:b w:val="0"/>
                <w:sz w:val="17"/>
                <w:szCs w:val="17"/>
              </w:rPr>
              <w:br/>
            </w:r>
            <w:r w:rsidRPr="00947654">
              <w:rPr>
                <w:rStyle w:val="BodyTextbold"/>
                <w:b w:val="0"/>
                <w:sz w:val="17"/>
                <w:szCs w:val="17"/>
              </w:rPr>
              <w:t>a) / b) / c)</w:t>
            </w:r>
          </w:p>
        </w:tc>
        <w:tc>
          <w:tcPr>
            <w:tcW w:w="794" w:type="dxa"/>
            <w:vAlign w:val="top"/>
          </w:tcPr>
          <w:p w14:paraId="4C697E04" w14:textId="09D2ED54"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6143DF1" w14:textId="7C05B32E"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5198FBE6" w14:textId="47F3905B"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75048CFB" w14:textId="0B93FB1E"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AA15EA3" w14:textId="789AC489"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BB86AF5" w14:textId="02585BC3"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5CEC0761" w14:textId="14B729CF"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65E3EDED" w14:textId="6FEE6E9A"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742B8731" w14:textId="7D9317C8"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4EE6ACC" w14:textId="770C67E7"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r>
      <w:tr w:rsidR="00173FD3" w14:paraId="32098922" w14:textId="77777777" w:rsidTr="000838D3">
        <w:tc>
          <w:tcPr>
            <w:tcW w:w="1555" w:type="dxa"/>
            <w:vAlign w:val="top"/>
          </w:tcPr>
          <w:p w14:paraId="2374EA29" w14:textId="7B70B057" w:rsidR="00173FD3" w:rsidRPr="004E07B3" w:rsidRDefault="00173FD3" w:rsidP="00173FD3">
            <w:pPr>
              <w:pStyle w:val="TableBodyTextsmall"/>
              <w:keepNext w:val="0"/>
              <w:keepLines w:val="0"/>
              <w:rPr>
                <w:rStyle w:val="BodyTextbold"/>
                <w:b w:val="0"/>
                <w:sz w:val="17"/>
                <w:szCs w:val="17"/>
              </w:rPr>
            </w:pPr>
            <w:r w:rsidRPr="00947654">
              <w:rPr>
                <w:rStyle w:val="BodyTextbold"/>
                <w:b w:val="0"/>
                <w:sz w:val="17"/>
                <w:szCs w:val="17"/>
              </w:rPr>
              <w:t>Slaking class no.</w:t>
            </w:r>
          </w:p>
        </w:tc>
        <w:tc>
          <w:tcPr>
            <w:tcW w:w="794" w:type="dxa"/>
            <w:vAlign w:val="top"/>
          </w:tcPr>
          <w:p w14:paraId="5747F199" w14:textId="7BE771D4"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7E0C5817" w14:textId="01B7F79B"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3A9C5E92" w14:textId="65F5C806"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1BE4D664" w14:textId="4715729C"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35017B84" w14:textId="6472B41A"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14EC51D8" w14:textId="12C4F33A"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90C8B9B" w14:textId="51CBA1F2"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0154A5BC" w14:textId="2915F46C"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766CA68" w14:textId="0F044B78"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D6FB899" w14:textId="31FB05D3"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r>
      <w:tr w:rsidR="00173FD3" w14:paraId="181F1B44" w14:textId="77777777" w:rsidTr="000838D3">
        <w:tc>
          <w:tcPr>
            <w:tcW w:w="1555" w:type="dxa"/>
            <w:vAlign w:val="top"/>
          </w:tcPr>
          <w:p w14:paraId="32DE9A62" w14:textId="1CF83E66" w:rsidR="00173FD3" w:rsidRPr="004E07B3" w:rsidRDefault="00173FD3" w:rsidP="00173FD3">
            <w:pPr>
              <w:pStyle w:val="TableBodyTextsmall"/>
              <w:keepNext w:val="0"/>
              <w:keepLines w:val="0"/>
              <w:rPr>
                <w:rStyle w:val="BodyTextbold"/>
                <w:b w:val="0"/>
                <w:sz w:val="17"/>
                <w:szCs w:val="17"/>
              </w:rPr>
            </w:pPr>
            <w:r w:rsidRPr="00947654">
              <w:rPr>
                <w:rStyle w:val="BodyTextbold"/>
                <w:b w:val="0"/>
                <w:sz w:val="17"/>
                <w:szCs w:val="17"/>
              </w:rPr>
              <w:t>Clouding class no.</w:t>
            </w:r>
          </w:p>
        </w:tc>
        <w:tc>
          <w:tcPr>
            <w:tcW w:w="794" w:type="dxa"/>
            <w:vAlign w:val="top"/>
          </w:tcPr>
          <w:p w14:paraId="20D56633" w14:textId="7906B954"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35BE8463" w14:textId="09A2AD95" w:rsidR="00173FD3" w:rsidRPr="004E07B3" w:rsidRDefault="00173FD3" w:rsidP="00173FD3">
            <w:pPr>
              <w:pStyle w:val="TableBodyTextsmall"/>
              <w:keepNext w:val="0"/>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68E9A197" w14:textId="21078DA3"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65E91B49" w14:textId="1CDA93CE"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3AC89BE8" w14:textId="1F743EDC"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3D11EBB2" w14:textId="28B3B212"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738BF263" w14:textId="0C10A027"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5ADEC14A" w14:textId="4A4E8B0E"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2EAA2181" w14:textId="32CFFF27"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c>
          <w:tcPr>
            <w:tcW w:w="794" w:type="dxa"/>
            <w:vAlign w:val="top"/>
          </w:tcPr>
          <w:p w14:paraId="4FD421BC" w14:textId="061B41B4" w:rsidR="00173FD3" w:rsidRPr="004E07B3" w:rsidRDefault="00173FD3" w:rsidP="00173FD3">
            <w:pPr>
              <w:pStyle w:val="TableBodyTextsmall"/>
              <w:keepLines w:val="0"/>
              <w:jc w:val="center"/>
              <w:rPr>
                <w:rStyle w:val="BodyTextbold"/>
                <w:b w:val="0"/>
                <w:szCs w:val="20"/>
              </w:rPr>
            </w:pPr>
            <w:r w:rsidRPr="00946534">
              <w:fldChar w:fldCharType="begin">
                <w:ffData>
                  <w:name w:val="Text1"/>
                  <w:enabled/>
                  <w:calcOnExit w:val="0"/>
                  <w:textInput/>
                </w:ffData>
              </w:fldChar>
            </w:r>
            <w:r w:rsidRPr="00946534">
              <w:instrText xml:space="preserve"> FORMTEXT </w:instrText>
            </w:r>
            <w:r w:rsidRPr="00946534">
              <w:fldChar w:fldCharType="separate"/>
            </w:r>
            <w:r w:rsidRPr="00946534">
              <w:rPr>
                <w:noProof/>
              </w:rPr>
              <w:t> </w:t>
            </w:r>
            <w:r w:rsidRPr="00946534">
              <w:rPr>
                <w:noProof/>
              </w:rPr>
              <w:t> </w:t>
            </w:r>
            <w:r w:rsidRPr="00946534">
              <w:rPr>
                <w:noProof/>
              </w:rPr>
              <w:t> </w:t>
            </w:r>
            <w:r w:rsidRPr="00946534">
              <w:rPr>
                <w:noProof/>
              </w:rPr>
              <w:t> </w:t>
            </w:r>
            <w:r w:rsidRPr="00946534">
              <w:rPr>
                <w:noProof/>
              </w:rPr>
              <w:t> </w:t>
            </w:r>
            <w:r w:rsidRPr="00946534">
              <w:fldChar w:fldCharType="end"/>
            </w:r>
          </w:p>
        </w:tc>
      </w:tr>
    </w:tbl>
    <w:p w14:paraId="586B03E9" w14:textId="77777777" w:rsidR="008A66DE" w:rsidRDefault="008A66DE" w:rsidP="00947654">
      <w:pPr>
        <w:pStyle w:val="BodyText"/>
        <w:spacing w:after="0" w:line="240" w:lineRule="auto"/>
      </w:pPr>
    </w:p>
    <w:tbl>
      <w:tblPr>
        <w:tblStyle w:val="TableGrid"/>
        <w:tblW w:w="9493" w:type="dxa"/>
        <w:tblLayout w:type="fixed"/>
        <w:tblLook w:val="04A0" w:firstRow="1" w:lastRow="0" w:firstColumn="1" w:lastColumn="0" w:noHBand="0" w:noVBand="1"/>
      </w:tblPr>
      <w:tblGrid>
        <w:gridCol w:w="9493"/>
      </w:tblGrid>
      <w:tr w:rsidR="00947654" w14:paraId="3194BFF3" w14:textId="77777777" w:rsidTr="00885727">
        <w:tc>
          <w:tcPr>
            <w:tcW w:w="9493" w:type="dxa"/>
          </w:tcPr>
          <w:p w14:paraId="0642AAEE" w14:textId="2FBC9738" w:rsidR="00947654" w:rsidRPr="00947654" w:rsidRDefault="00947654" w:rsidP="001F428F">
            <w:pPr>
              <w:pStyle w:val="BodyText"/>
              <w:tabs>
                <w:tab w:val="clear" w:pos="284"/>
                <w:tab w:val="left" w:pos="292"/>
              </w:tabs>
              <w:spacing w:after="60"/>
              <w:rPr>
                <w:rStyle w:val="BodyTextbold"/>
              </w:rPr>
            </w:pPr>
            <w:r w:rsidRPr="00947654">
              <w:rPr>
                <w:rStyle w:val="BodyTextbold"/>
              </w:rPr>
              <w:t>7</w:t>
            </w:r>
            <w:r w:rsidRPr="00947654">
              <w:rPr>
                <w:rStyle w:val="BodyTextbold"/>
              </w:rPr>
              <w:tab/>
              <w:t>Appendix</w:t>
            </w:r>
            <w:r>
              <w:rPr>
                <w:rStyle w:val="BodyTextbold"/>
              </w:rPr>
              <w:t> </w:t>
            </w:r>
            <w:r w:rsidRPr="00947654">
              <w:rPr>
                <w:rStyle w:val="BodyTextbold"/>
              </w:rPr>
              <w:t>C – Additional Information</w:t>
            </w:r>
          </w:p>
          <w:p w14:paraId="223DA2A1" w14:textId="1E432EE7" w:rsidR="00947654" w:rsidRDefault="00947654" w:rsidP="00947654">
            <w:pPr>
              <w:pStyle w:val="BodyText"/>
            </w:pPr>
            <w:r>
              <w:t>The Contractor may include an Appendix C and provide additional information to support the Soil Management Plan – Construction – for example, delivery dockets for imported materials.</w:t>
            </w:r>
          </w:p>
        </w:tc>
      </w:tr>
    </w:tbl>
    <w:p w14:paraId="1C81DDE2" w14:textId="77777777" w:rsidR="008A66DE" w:rsidRDefault="008A66DE" w:rsidP="00947654">
      <w:pPr>
        <w:pStyle w:val="BodyText"/>
        <w:spacing w:after="0" w:line="240" w:lineRule="auto"/>
      </w:pPr>
    </w:p>
    <w:tbl>
      <w:tblPr>
        <w:tblStyle w:val="TableGrid"/>
        <w:tblW w:w="9493" w:type="dxa"/>
        <w:tblLayout w:type="fixed"/>
        <w:tblLook w:val="04A0" w:firstRow="1" w:lastRow="0" w:firstColumn="1" w:lastColumn="0" w:noHBand="0" w:noVBand="1"/>
      </w:tblPr>
      <w:tblGrid>
        <w:gridCol w:w="9493"/>
      </w:tblGrid>
      <w:tr w:rsidR="00947654" w14:paraId="57781931" w14:textId="77777777" w:rsidTr="00885727">
        <w:tc>
          <w:tcPr>
            <w:tcW w:w="9493" w:type="dxa"/>
          </w:tcPr>
          <w:p w14:paraId="6F8B8B9E" w14:textId="6F392557" w:rsidR="00947654" w:rsidRDefault="00947654" w:rsidP="00947654">
            <w:pPr>
              <w:pStyle w:val="BodyText"/>
            </w:pPr>
            <w:r w:rsidRPr="00947654">
              <w:rPr>
                <w:rStyle w:val="BodyTextbold"/>
              </w:rPr>
              <w:t>NOTE</w:t>
            </w:r>
            <w:r w:rsidRPr="00947654">
              <w:t xml:space="preserve"> – </w:t>
            </w:r>
            <w:r>
              <w:t>¹</w:t>
            </w:r>
            <w:r w:rsidRPr="00947654">
              <w:t xml:space="preserve"> Suitable topsoil refers to stockpiled site topsoil, identified by a qualified Soil Scientist as being a soil that can be used with or without amelioration; and any required amelioration is considered to be practicable.</w:t>
            </w:r>
          </w:p>
        </w:tc>
      </w:tr>
    </w:tbl>
    <w:p w14:paraId="7C0CA327" w14:textId="77777777" w:rsidR="00947654" w:rsidRDefault="00947654" w:rsidP="00E33A9D">
      <w:pPr>
        <w:pStyle w:val="BodyText"/>
        <w:sectPr w:rsidR="00947654" w:rsidSect="00AC6DF9">
          <w:headerReference w:type="default" r:id="rId22"/>
          <w:footerReference w:type="default" r:id="rId23"/>
          <w:pgSz w:w="11906" w:h="16838" w:code="9"/>
          <w:pgMar w:top="1134" w:right="1418" w:bottom="1418" w:left="1418" w:header="454" w:footer="454" w:gutter="0"/>
          <w:pgNumType w:start="1"/>
          <w:cols w:space="708"/>
          <w:docGrid w:linePitch="360"/>
        </w:sectPr>
      </w:pPr>
    </w:p>
    <w:p w14:paraId="4A9160FE" w14:textId="45B30739" w:rsidR="00947654" w:rsidRDefault="00947654" w:rsidP="00C15B1C">
      <w:pPr>
        <w:pStyle w:val="Heading1"/>
        <w:numPr>
          <w:ilvl w:val="0"/>
          <w:numId w:val="0"/>
        </w:numPr>
        <w:ind w:left="431" w:hanging="431"/>
      </w:pPr>
      <w:bookmarkStart w:id="5" w:name="_Toc487795487"/>
      <w:r>
        <w:t>Form B – Soil Assessment Report</w:t>
      </w:r>
      <w:bookmarkEnd w:id="5"/>
    </w:p>
    <w:p w14:paraId="3D29F195" w14:textId="4642CB16" w:rsidR="008A66DE" w:rsidRDefault="00947654" w:rsidP="00947654">
      <w:pPr>
        <w:pStyle w:val="BodyText"/>
      </w:pPr>
      <w:r>
        <w:t>The Soil Scientist is to complete this form and attach the relevant soil testing forms (C, D, E or F) for each soil sample.</w:t>
      </w:r>
    </w:p>
    <w:tbl>
      <w:tblPr>
        <w:tblStyle w:val="TableGrid"/>
        <w:tblW w:w="9351" w:type="dxa"/>
        <w:tblLayout w:type="fixed"/>
        <w:tblLook w:val="04A0" w:firstRow="1" w:lastRow="0" w:firstColumn="1" w:lastColumn="0" w:noHBand="0" w:noVBand="1"/>
      </w:tblPr>
      <w:tblGrid>
        <w:gridCol w:w="1413"/>
        <w:gridCol w:w="422"/>
        <w:gridCol w:w="710"/>
        <w:gridCol w:w="709"/>
        <w:gridCol w:w="143"/>
        <w:gridCol w:w="565"/>
        <w:gridCol w:w="569"/>
        <w:gridCol w:w="142"/>
        <w:gridCol w:w="2126"/>
        <w:gridCol w:w="2552"/>
      </w:tblGrid>
      <w:tr w:rsidR="00947654" w14:paraId="5AA546AE" w14:textId="77777777" w:rsidTr="003B5F95">
        <w:tc>
          <w:tcPr>
            <w:tcW w:w="9351" w:type="dxa"/>
            <w:gridSpan w:val="10"/>
          </w:tcPr>
          <w:p w14:paraId="415769EA" w14:textId="77777777" w:rsidR="0022075A" w:rsidRPr="0022075A" w:rsidRDefault="0022075A" w:rsidP="001F428F">
            <w:pPr>
              <w:pStyle w:val="BodyText"/>
              <w:spacing w:after="60"/>
              <w:rPr>
                <w:rStyle w:val="BodyTextbold"/>
              </w:rPr>
            </w:pPr>
            <w:r w:rsidRPr="0022075A">
              <w:rPr>
                <w:rStyle w:val="BodyTextbold"/>
              </w:rPr>
              <w:t xml:space="preserve">NOTE – </w:t>
            </w:r>
          </w:p>
          <w:p w14:paraId="5382C3FB" w14:textId="5187062E" w:rsidR="00947654" w:rsidRDefault="0022075A" w:rsidP="0022075A">
            <w:pPr>
              <w:pStyle w:val="BodyText"/>
              <w:keepNext w:val="0"/>
              <w:keepLines w:val="0"/>
            </w:pPr>
            <w:r>
              <w:t>A Soil Assessment Report is not required for certified complying, imported topsoil.</w:t>
            </w:r>
          </w:p>
        </w:tc>
      </w:tr>
      <w:tr w:rsidR="0022075A" w14:paraId="29BEB44D" w14:textId="77777777" w:rsidTr="003B5F95">
        <w:tc>
          <w:tcPr>
            <w:tcW w:w="6799" w:type="dxa"/>
            <w:gridSpan w:val="9"/>
          </w:tcPr>
          <w:p w14:paraId="4F36584D" w14:textId="5065FF91" w:rsidR="0022075A" w:rsidRPr="0022075A" w:rsidRDefault="0022075A" w:rsidP="00947654">
            <w:pPr>
              <w:pStyle w:val="BodyText"/>
              <w:rPr>
                <w:rStyle w:val="BodyTextbold"/>
              </w:rPr>
            </w:pPr>
            <w:r w:rsidRPr="0022075A">
              <w:rPr>
                <w:rStyle w:val="BodyTextbold"/>
              </w:rPr>
              <w:t>Site Sample Identification</w:t>
            </w:r>
          </w:p>
        </w:tc>
        <w:tc>
          <w:tcPr>
            <w:tcW w:w="2552" w:type="dxa"/>
          </w:tcPr>
          <w:p w14:paraId="11955A87" w14:textId="7EACECC5" w:rsidR="0022075A" w:rsidRDefault="0022075A" w:rsidP="00947654">
            <w:pPr>
              <w:pStyle w:val="BodyText"/>
              <w:keepNext w:val="0"/>
              <w:keepLines w:val="0"/>
            </w:pPr>
            <w:r w:rsidRPr="0022075A">
              <w:t>Sample Date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075A" w14:paraId="6DDAF96F" w14:textId="77777777" w:rsidTr="003B5F95">
        <w:tc>
          <w:tcPr>
            <w:tcW w:w="4673" w:type="dxa"/>
            <w:gridSpan w:val="8"/>
          </w:tcPr>
          <w:p w14:paraId="72E9EB86" w14:textId="4FF5915A" w:rsidR="0022075A" w:rsidRDefault="0022075A" w:rsidP="00947654">
            <w:pPr>
              <w:pStyle w:val="BodyText"/>
            </w:pPr>
            <w:r>
              <w:t>Project Name:</w:t>
            </w:r>
            <w:r w:rsidR="00634373">
              <w:t xml:space="preserve"> </w:t>
            </w:r>
            <w:r w:rsidR="00634373">
              <w:fldChar w:fldCharType="begin">
                <w:ffData>
                  <w:name w:val="Text1"/>
                  <w:enabled/>
                  <w:calcOnExit w:val="0"/>
                  <w:textInput/>
                </w:ffData>
              </w:fldChar>
            </w:r>
            <w:r w:rsidR="00634373">
              <w:instrText xml:space="preserve"> FORMTEXT </w:instrText>
            </w:r>
            <w:r w:rsidR="00634373">
              <w:fldChar w:fldCharType="separate"/>
            </w:r>
            <w:r w:rsidR="00634373">
              <w:rPr>
                <w:noProof/>
              </w:rPr>
              <w:t> </w:t>
            </w:r>
            <w:r w:rsidR="00634373">
              <w:rPr>
                <w:noProof/>
              </w:rPr>
              <w:t> </w:t>
            </w:r>
            <w:r w:rsidR="00634373">
              <w:rPr>
                <w:noProof/>
              </w:rPr>
              <w:t> </w:t>
            </w:r>
            <w:r w:rsidR="00634373">
              <w:rPr>
                <w:noProof/>
              </w:rPr>
              <w:t> </w:t>
            </w:r>
            <w:r w:rsidR="00634373">
              <w:rPr>
                <w:noProof/>
              </w:rPr>
              <w:t> </w:t>
            </w:r>
            <w:r w:rsidR="00634373">
              <w:fldChar w:fldCharType="end"/>
            </w:r>
          </w:p>
        </w:tc>
        <w:tc>
          <w:tcPr>
            <w:tcW w:w="4678" w:type="dxa"/>
            <w:gridSpan w:val="2"/>
          </w:tcPr>
          <w:p w14:paraId="1417BDD9" w14:textId="26E7A5CC" w:rsidR="0022075A" w:rsidRDefault="0022075A" w:rsidP="00947654">
            <w:pPr>
              <w:pStyle w:val="BodyText"/>
              <w:keepNext w:val="0"/>
              <w:keepLines w:val="0"/>
            </w:pPr>
            <w:r>
              <w:t>Sample Location:</w:t>
            </w:r>
            <w:r w:rsidR="00634373">
              <w:t xml:space="preserve"> </w:t>
            </w:r>
            <w:r w:rsidR="00634373">
              <w:fldChar w:fldCharType="begin">
                <w:ffData>
                  <w:name w:val="Text1"/>
                  <w:enabled/>
                  <w:calcOnExit w:val="0"/>
                  <w:textInput/>
                </w:ffData>
              </w:fldChar>
            </w:r>
            <w:r w:rsidR="00634373">
              <w:instrText xml:space="preserve"> FORMTEXT </w:instrText>
            </w:r>
            <w:r w:rsidR="00634373">
              <w:fldChar w:fldCharType="separate"/>
            </w:r>
            <w:r w:rsidR="00634373">
              <w:rPr>
                <w:noProof/>
              </w:rPr>
              <w:t> </w:t>
            </w:r>
            <w:r w:rsidR="00634373">
              <w:rPr>
                <w:noProof/>
              </w:rPr>
              <w:t> </w:t>
            </w:r>
            <w:r w:rsidR="00634373">
              <w:rPr>
                <w:noProof/>
              </w:rPr>
              <w:t> </w:t>
            </w:r>
            <w:r w:rsidR="00634373">
              <w:rPr>
                <w:noProof/>
              </w:rPr>
              <w:t> </w:t>
            </w:r>
            <w:r w:rsidR="00634373">
              <w:rPr>
                <w:noProof/>
              </w:rPr>
              <w:t> </w:t>
            </w:r>
            <w:r w:rsidR="00634373">
              <w:fldChar w:fldCharType="end"/>
            </w:r>
          </w:p>
        </w:tc>
      </w:tr>
      <w:tr w:rsidR="0022075A" w14:paraId="0888F7B3" w14:textId="77777777" w:rsidTr="003B5F95">
        <w:tc>
          <w:tcPr>
            <w:tcW w:w="4673" w:type="dxa"/>
            <w:gridSpan w:val="8"/>
            <w:tcBorders>
              <w:bottom w:val="single" w:sz="4" w:space="0" w:color="auto"/>
            </w:tcBorders>
          </w:tcPr>
          <w:p w14:paraId="52787EA7" w14:textId="1F161329" w:rsidR="0022075A" w:rsidRDefault="0022075A" w:rsidP="00947654">
            <w:pPr>
              <w:pStyle w:val="BodyText"/>
            </w:pPr>
            <w:r>
              <w:t>Job / Contract No:</w:t>
            </w:r>
            <w:r w:rsidR="00634373">
              <w:t xml:space="preserve"> </w:t>
            </w:r>
            <w:r w:rsidR="00634373">
              <w:fldChar w:fldCharType="begin">
                <w:ffData>
                  <w:name w:val="Text1"/>
                  <w:enabled/>
                  <w:calcOnExit w:val="0"/>
                  <w:textInput/>
                </w:ffData>
              </w:fldChar>
            </w:r>
            <w:r w:rsidR="00634373">
              <w:instrText xml:space="preserve"> FORMTEXT </w:instrText>
            </w:r>
            <w:r w:rsidR="00634373">
              <w:fldChar w:fldCharType="separate"/>
            </w:r>
            <w:r w:rsidR="00634373">
              <w:rPr>
                <w:noProof/>
              </w:rPr>
              <w:t> </w:t>
            </w:r>
            <w:r w:rsidR="00634373">
              <w:rPr>
                <w:noProof/>
              </w:rPr>
              <w:t> </w:t>
            </w:r>
            <w:r w:rsidR="00634373">
              <w:rPr>
                <w:noProof/>
              </w:rPr>
              <w:t> </w:t>
            </w:r>
            <w:r w:rsidR="00634373">
              <w:rPr>
                <w:noProof/>
              </w:rPr>
              <w:t> </w:t>
            </w:r>
            <w:r w:rsidR="00634373">
              <w:rPr>
                <w:noProof/>
              </w:rPr>
              <w:t> </w:t>
            </w:r>
            <w:r w:rsidR="00634373">
              <w:fldChar w:fldCharType="end"/>
            </w:r>
          </w:p>
        </w:tc>
        <w:tc>
          <w:tcPr>
            <w:tcW w:w="4678" w:type="dxa"/>
            <w:gridSpan w:val="2"/>
            <w:tcBorders>
              <w:bottom w:val="single" w:sz="4" w:space="0" w:color="auto"/>
            </w:tcBorders>
          </w:tcPr>
          <w:p w14:paraId="049FFBBB" w14:textId="2CE9C8BD" w:rsidR="0022075A" w:rsidRDefault="0022075A" w:rsidP="00947654">
            <w:pPr>
              <w:pStyle w:val="BodyText"/>
              <w:keepNext w:val="0"/>
              <w:keepLines w:val="0"/>
            </w:pPr>
            <w:r>
              <w:t xml:space="preserve">Site / Stockpile / Batter No: </w:t>
            </w:r>
            <w:r w:rsidR="00634373">
              <w:fldChar w:fldCharType="begin">
                <w:ffData>
                  <w:name w:val="Text1"/>
                  <w:enabled/>
                  <w:calcOnExit w:val="0"/>
                  <w:textInput/>
                </w:ffData>
              </w:fldChar>
            </w:r>
            <w:r w:rsidR="00634373">
              <w:instrText xml:space="preserve"> FORMTEXT </w:instrText>
            </w:r>
            <w:r w:rsidR="00634373">
              <w:fldChar w:fldCharType="separate"/>
            </w:r>
            <w:r w:rsidR="00634373">
              <w:rPr>
                <w:noProof/>
              </w:rPr>
              <w:t> </w:t>
            </w:r>
            <w:r w:rsidR="00634373">
              <w:rPr>
                <w:noProof/>
              </w:rPr>
              <w:t> </w:t>
            </w:r>
            <w:r w:rsidR="00634373">
              <w:rPr>
                <w:noProof/>
              </w:rPr>
              <w:t> </w:t>
            </w:r>
            <w:r w:rsidR="00634373">
              <w:rPr>
                <w:noProof/>
              </w:rPr>
              <w:t> </w:t>
            </w:r>
            <w:r w:rsidR="00634373">
              <w:rPr>
                <w:noProof/>
              </w:rPr>
              <w:t> </w:t>
            </w:r>
            <w:r w:rsidR="00634373">
              <w:fldChar w:fldCharType="end"/>
            </w:r>
          </w:p>
        </w:tc>
      </w:tr>
      <w:tr w:rsidR="0022075A" w14:paraId="705BEE02" w14:textId="77777777" w:rsidTr="003B5F95">
        <w:tc>
          <w:tcPr>
            <w:tcW w:w="1835" w:type="dxa"/>
            <w:gridSpan w:val="2"/>
            <w:tcBorders>
              <w:top w:val="single" w:sz="4" w:space="0" w:color="auto"/>
              <w:left w:val="single" w:sz="4" w:space="0" w:color="auto"/>
              <w:bottom w:val="single" w:sz="4" w:space="0" w:color="auto"/>
              <w:right w:val="nil"/>
            </w:tcBorders>
          </w:tcPr>
          <w:p w14:paraId="29AB4526" w14:textId="77777777" w:rsidR="0022075A" w:rsidRDefault="0022075A" w:rsidP="00947654">
            <w:pPr>
              <w:pStyle w:val="BodyText"/>
            </w:pPr>
            <w:r>
              <w:t>Form attached:</w:t>
            </w:r>
          </w:p>
        </w:tc>
        <w:tc>
          <w:tcPr>
            <w:tcW w:w="710" w:type="dxa"/>
            <w:tcBorders>
              <w:top w:val="single" w:sz="4" w:space="0" w:color="auto"/>
              <w:left w:val="nil"/>
              <w:bottom w:val="single" w:sz="4" w:space="0" w:color="auto"/>
              <w:right w:val="nil"/>
            </w:tcBorders>
          </w:tcPr>
          <w:p w14:paraId="1AD5C236" w14:textId="50F89020" w:rsidR="0022075A" w:rsidRDefault="0022075A" w:rsidP="00947654">
            <w:pPr>
              <w:pStyle w:val="BodyText"/>
            </w:pPr>
            <w:r>
              <w:t xml:space="preserve">C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c>
          <w:tcPr>
            <w:tcW w:w="709" w:type="dxa"/>
            <w:tcBorders>
              <w:top w:val="single" w:sz="4" w:space="0" w:color="auto"/>
              <w:left w:val="nil"/>
              <w:bottom w:val="single" w:sz="4" w:space="0" w:color="auto"/>
              <w:right w:val="nil"/>
            </w:tcBorders>
          </w:tcPr>
          <w:p w14:paraId="2A889CF2" w14:textId="1464C912" w:rsidR="0022075A" w:rsidRDefault="0022075A" w:rsidP="00947654">
            <w:pPr>
              <w:pStyle w:val="BodyText"/>
            </w:pPr>
            <w:r>
              <w:t xml:space="preserve">D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c>
          <w:tcPr>
            <w:tcW w:w="708" w:type="dxa"/>
            <w:gridSpan w:val="2"/>
            <w:tcBorders>
              <w:top w:val="single" w:sz="4" w:space="0" w:color="auto"/>
              <w:left w:val="nil"/>
              <w:bottom w:val="single" w:sz="4" w:space="0" w:color="auto"/>
              <w:right w:val="nil"/>
            </w:tcBorders>
          </w:tcPr>
          <w:p w14:paraId="55F9B718" w14:textId="1B0E2D1A" w:rsidR="0022075A" w:rsidRDefault="0022075A" w:rsidP="00947654">
            <w:pPr>
              <w:pStyle w:val="BodyText"/>
            </w:pPr>
            <w:r>
              <w:t xml:space="preserve">E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c>
          <w:tcPr>
            <w:tcW w:w="5389" w:type="dxa"/>
            <w:gridSpan w:val="4"/>
            <w:tcBorders>
              <w:top w:val="single" w:sz="4" w:space="0" w:color="auto"/>
              <w:left w:val="nil"/>
              <w:bottom w:val="single" w:sz="4" w:space="0" w:color="auto"/>
              <w:right w:val="single" w:sz="4" w:space="0" w:color="auto"/>
            </w:tcBorders>
          </w:tcPr>
          <w:p w14:paraId="09933B70" w14:textId="31C81DE3" w:rsidR="0022075A" w:rsidRDefault="0022075A" w:rsidP="00947654">
            <w:pPr>
              <w:pStyle w:val="BodyText"/>
              <w:keepNext w:val="0"/>
              <w:keepLines w:val="0"/>
            </w:pPr>
            <w:r>
              <w:t xml:space="preserve">F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r>
      <w:tr w:rsidR="00947654" w14:paraId="0F67EAB3" w14:textId="77777777" w:rsidTr="003B5F95">
        <w:tc>
          <w:tcPr>
            <w:tcW w:w="9351" w:type="dxa"/>
            <w:gridSpan w:val="10"/>
            <w:tcBorders>
              <w:top w:val="single" w:sz="4" w:space="0" w:color="auto"/>
            </w:tcBorders>
          </w:tcPr>
          <w:p w14:paraId="11C6B705" w14:textId="76C74513" w:rsidR="00947654" w:rsidRPr="0022075A" w:rsidRDefault="0022075A" w:rsidP="00947654">
            <w:pPr>
              <w:pStyle w:val="BodyText"/>
              <w:keepNext w:val="0"/>
              <w:keepLines w:val="0"/>
              <w:rPr>
                <w:rStyle w:val="BodyTextbold"/>
              </w:rPr>
            </w:pPr>
            <w:r w:rsidRPr="0022075A">
              <w:rPr>
                <w:rStyle w:val="BodyTextbold"/>
              </w:rPr>
              <w:t>Testing Laboratory Sample Identification</w:t>
            </w:r>
          </w:p>
        </w:tc>
      </w:tr>
      <w:tr w:rsidR="0022075A" w14:paraId="3D1D2A02" w14:textId="77777777" w:rsidTr="003B5F95">
        <w:tc>
          <w:tcPr>
            <w:tcW w:w="3397" w:type="dxa"/>
            <w:gridSpan w:val="5"/>
            <w:tcBorders>
              <w:bottom w:val="single" w:sz="4" w:space="0" w:color="auto"/>
            </w:tcBorders>
          </w:tcPr>
          <w:p w14:paraId="3759EFFD" w14:textId="04157BAE" w:rsidR="0022075A" w:rsidRDefault="0022075A" w:rsidP="00947654">
            <w:pPr>
              <w:pStyle w:val="BodyText"/>
            </w:pPr>
            <w:r>
              <w:t>Laboratory</w:t>
            </w:r>
            <w:r w:rsidR="00634373">
              <w:t xml:space="preserve">: </w:t>
            </w:r>
            <w:r w:rsidR="00634373">
              <w:fldChar w:fldCharType="begin">
                <w:ffData>
                  <w:name w:val="Text1"/>
                  <w:enabled/>
                  <w:calcOnExit w:val="0"/>
                  <w:textInput/>
                </w:ffData>
              </w:fldChar>
            </w:r>
            <w:r w:rsidR="00634373">
              <w:instrText xml:space="preserve"> FORMTEXT </w:instrText>
            </w:r>
            <w:r w:rsidR="00634373">
              <w:fldChar w:fldCharType="separate"/>
            </w:r>
            <w:r w:rsidR="00634373">
              <w:rPr>
                <w:noProof/>
              </w:rPr>
              <w:t> </w:t>
            </w:r>
            <w:r w:rsidR="00634373">
              <w:rPr>
                <w:noProof/>
              </w:rPr>
              <w:t> </w:t>
            </w:r>
            <w:r w:rsidR="00634373">
              <w:rPr>
                <w:noProof/>
              </w:rPr>
              <w:t> </w:t>
            </w:r>
            <w:r w:rsidR="00634373">
              <w:rPr>
                <w:noProof/>
              </w:rPr>
              <w:t> </w:t>
            </w:r>
            <w:r w:rsidR="00634373">
              <w:rPr>
                <w:noProof/>
              </w:rPr>
              <w:t> </w:t>
            </w:r>
            <w:r w:rsidR="00634373">
              <w:fldChar w:fldCharType="end"/>
            </w:r>
          </w:p>
        </w:tc>
        <w:tc>
          <w:tcPr>
            <w:tcW w:w="3402" w:type="dxa"/>
            <w:gridSpan w:val="4"/>
            <w:tcBorders>
              <w:bottom w:val="single" w:sz="4" w:space="0" w:color="auto"/>
            </w:tcBorders>
          </w:tcPr>
          <w:p w14:paraId="10589F98" w14:textId="11DD1520" w:rsidR="0022075A" w:rsidRDefault="00634373" w:rsidP="00947654">
            <w:pPr>
              <w:pStyle w:val="BodyText"/>
            </w:pPr>
            <w:r>
              <w:t xml:space="preserve">Sample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bottom w:val="single" w:sz="4" w:space="0" w:color="auto"/>
            </w:tcBorders>
          </w:tcPr>
          <w:p w14:paraId="20A38B21" w14:textId="76367644" w:rsidR="0022075A" w:rsidRDefault="00634373" w:rsidP="00947654">
            <w:pPr>
              <w:pStyle w:val="BodyText"/>
              <w:keepNext w:val="0"/>
              <w:keepLines w:val="0"/>
            </w:pPr>
            <w:r>
              <w:t xml:space="preserve">Date Tested: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075A" w14:paraId="3DC5A538" w14:textId="77777777" w:rsidTr="003B5F95">
        <w:tc>
          <w:tcPr>
            <w:tcW w:w="4673" w:type="dxa"/>
            <w:gridSpan w:val="8"/>
            <w:tcBorders>
              <w:bottom w:val="single" w:sz="4" w:space="0" w:color="auto"/>
            </w:tcBorders>
          </w:tcPr>
          <w:p w14:paraId="4C465339" w14:textId="22640385" w:rsidR="0022075A" w:rsidRDefault="00634373" w:rsidP="00947654">
            <w:pPr>
              <w:pStyle w:val="BodyText"/>
            </w:pPr>
            <w:r w:rsidRPr="00634373">
              <w:rPr>
                <w:rStyle w:val="BodyTextbold"/>
              </w:rPr>
              <w:t>Soil scientist name</w:t>
            </w:r>
            <w:r>
              <w:t xml:space="preserve"> (person who prepared report</w:t>
            </w:r>
          </w:p>
        </w:tc>
        <w:tc>
          <w:tcPr>
            <w:tcW w:w="4678" w:type="dxa"/>
            <w:gridSpan w:val="2"/>
            <w:tcBorders>
              <w:bottom w:val="single" w:sz="4" w:space="0" w:color="auto"/>
            </w:tcBorders>
          </w:tcPr>
          <w:p w14:paraId="22E17156" w14:textId="71E7BFAF" w:rsidR="0022075A" w:rsidRDefault="00634373" w:rsidP="00947654">
            <w:pPr>
              <w:pStyle w:val="BodyText"/>
              <w:keepNext w:val="0"/>
              <w:keepLines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075A" w14:paraId="155C884E" w14:textId="77777777" w:rsidTr="003B5F95">
        <w:tc>
          <w:tcPr>
            <w:tcW w:w="1413" w:type="dxa"/>
            <w:tcBorders>
              <w:top w:val="single" w:sz="4" w:space="0" w:color="auto"/>
              <w:left w:val="single" w:sz="4" w:space="0" w:color="auto"/>
              <w:bottom w:val="single" w:sz="4" w:space="0" w:color="auto"/>
              <w:right w:val="nil"/>
            </w:tcBorders>
          </w:tcPr>
          <w:p w14:paraId="4F59E5D1" w14:textId="75D12668" w:rsidR="0022075A" w:rsidRDefault="00634373" w:rsidP="00947654">
            <w:pPr>
              <w:pStyle w:val="BodyText"/>
            </w:pPr>
            <w:r w:rsidRPr="00634373">
              <w:rPr>
                <w:rStyle w:val="BodyTextbold"/>
              </w:rPr>
              <w:t>Compliance</w:t>
            </w:r>
            <w:r>
              <w:t xml:space="preserve">: </w:t>
            </w:r>
          </w:p>
        </w:tc>
        <w:tc>
          <w:tcPr>
            <w:tcW w:w="7938" w:type="dxa"/>
            <w:gridSpan w:val="9"/>
            <w:tcBorders>
              <w:top w:val="single" w:sz="4" w:space="0" w:color="auto"/>
              <w:left w:val="nil"/>
              <w:bottom w:val="single" w:sz="4" w:space="0" w:color="auto"/>
              <w:right w:val="single" w:sz="4" w:space="0" w:color="auto"/>
            </w:tcBorders>
          </w:tcPr>
          <w:p w14:paraId="589CE07A" w14:textId="74A8ACAC" w:rsidR="0022075A" w:rsidRDefault="009C2256" w:rsidP="00947654">
            <w:pPr>
              <w:pStyle w:val="BodyText"/>
              <w:keepNext w:val="0"/>
              <w:keepLines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075A" w14:paraId="458F7240" w14:textId="77777777" w:rsidTr="003B5F95">
        <w:tc>
          <w:tcPr>
            <w:tcW w:w="1413" w:type="dxa"/>
            <w:tcBorders>
              <w:top w:val="single" w:sz="4" w:space="0" w:color="auto"/>
              <w:left w:val="single" w:sz="4" w:space="0" w:color="auto"/>
              <w:bottom w:val="single" w:sz="4" w:space="0" w:color="auto"/>
              <w:right w:val="nil"/>
            </w:tcBorders>
          </w:tcPr>
          <w:p w14:paraId="7B8EFD21" w14:textId="76818287" w:rsidR="0022075A" w:rsidRDefault="009C2256" w:rsidP="009C2256">
            <w:pPr>
              <w:pStyle w:val="BodyText"/>
            </w:pPr>
            <w:r>
              <w:t xml:space="preserve">Complies: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c>
          <w:tcPr>
            <w:tcW w:w="3118" w:type="dxa"/>
            <w:gridSpan w:val="6"/>
            <w:tcBorders>
              <w:top w:val="single" w:sz="4" w:space="0" w:color="auto"/>
              <w:left w:val="nil"/>
              <w:bottom w:val="single" w:sz="4" w:space="0" w:color="auto"/>
              <w:right w:val="nil"/>
            </w:tcBorders>
          </w:tcPr>
          <w:p w14:paraId="3791D9B1" w14:textId="29054005" w:rsidR="0022075A" w:rsidRDefault="009C2256" w:rsidP="00947654">
            <w:pPr>
              <w:pStyle w:val="BodyText"/>
            </w:pPr>
            <w:r>
              <w:t xml:space="preserve">Non-compliant – ameliorate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c>
          <w:tcPr>
            <w:tcW w:w="4820" w:type="dxa"/>
            <w:gridSpan w:val="3"/>
            <w:tcBorders>
              <w:top w:val="single" w:sz="4" w:space="0" w:color="auto"/>
              <w:left w:val="nil"/>
              <w:bottom w:val="single" w:sz="4" w:space="0" w:color="auto"/>
              <w:right w:val="single" w:sz="4" w:space="0" w:color="auto"/>
            </w:tcBorders>
          </w:tcPr>
          <w:p w14:paraId="1BA93629" w14:textId="05F53BCC" w:rsidR="0022075A" w:rsidRDefault="009C2256" w:rsidP="009C2256">
            <w:pPr>
              <w:pStyle w:val="BodyText"/>
              <w:keepNext w:val="0"/>
              <w:keepLines w:val="0"/>
            </w:pPr>
            <w:r>
              <w:t xml:space="preserve">Non-compliant – impracticable to ameliorate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r>
    </w:tbl>
    <w:p w14:paraId="0D25A9BD" w14:textId="77777777" w:rsidR="008A66DE" w:rsidRDefault="008A66DE" w:rsidP="009E573E">
      <w:pPr>
        <w:pStyle w:val="BodyText"/>
        <w:spacing w:after="0" w:line="240" w:lineRule="auto"/>
      </w:pPr>
    </w:p>
    <w:tbl>
      <w:tblPr>
        <w:tblStyle w:val="TableGrid"/>
        <w:tblW w:w="9351" w:type="dxa"/>
        <w:tblLayout w:type="fixed"/>
        <w:tblLook w:val="04A0" w:firstRow="1" w:lastRow="0" w:firstColumn="1" w:lastColumn="0" w:noHBand="0" w:noVBand="1"/>
      </w:tblPr>
      <w:tblGrid>
        <w:gridCol w:w="4390"/>
        <w:gridCol w:w="1275"/>
        <w:gridCol w:w="3686"/>
      </w:tblGrid>
      <w:tr w:rsidR="009C2256" w14:paraId="6190D025" w14:textId="77777777" w:rsidTr="009E573E">
        <w:tc>
          <w:tcPr>
            <w:tcW w:w="9351" w:type="dxa"/>
            <w:gridSpan w:val="3"/>
          </w:tcPr>
          <w:p w14:paraId="71CADDDE" w14:textId="011AAD82" w:rsidR="009C2256" w:rsidRPr="009C2256" w:rsidRDefault="009C2256" w:rsidP="009E573E">
            <w:pPr>
              <w:pStyle w:val="BodyText"/>
              <w:keepNext w:val="0"/>
              <w:keepLines w:val="0"/>
              <w:tabs>
                <w:tab w:val="left" w:pos="232"/>
              </w:tabs>
              <w:spacing w:after="60"/>
              <w:rPr>
                <w:rStyle w:val="BodyTextbold"/>
              </w:rPr>
            </w:pPr>
            <w:r w:rsidRPr="009C2256">
              <w:rPr>
                <w:rStyle w:val="BodyTextbold"/>
              </w:rPr>
              <w:t>1</w:t>
            </w:r>
            <w:r w:rsidRPr="009C2256">
              <w:rPr>
                <w:rStyle w:val="BodyTextbold"/>
              </w:rPr>
              <w:tab/>
              <w:t>Interpretation of test parameter result</w:t>
            </w:r>
          </w:p>
          <w:p w14:paraId="1B0673AF" w14:textId="0EAE7F65" w:rsidR="009C2256" w:rsidRDefault="009C2256" w:rsidP="009E573E">
            <w:pPr>
              <w:pStyle w:val="BodyText"/>
              <w:keepNext w:val="0"/>
              <w:keepLines w:val="0"/>
            </w:pPr>
            <w:r>
              <w:t>The Soil Scientist is to indicate (x) the non-compliant soil parameters and provide an interpretation for each parameter relevant to the soil test parameter requirement.</w:t>
            </w:r>
          </w:p>
        </w:tc>
      </w:tr>
      <w:tr w:rsidR="009C2256" w14:paraId="222B63E5" w14:textId="77777777" w:rsidTr="009E573E">
        <w:tc>
          <w:tcPr>
            <w:tcW w:w="4390" w:type="dxa"/>
          </w:tcPr>
          <w:p w14:paraId="7241CD81" w14:textId="777F15DC" w:rsidR="009C2256" w:rsidRPr="00CB0AAB" w:rsidRDefault="009C2256" w:rsidP="009E573E">
            <w:pPr>
              <w:pStyle w:val="TableHeading"/>
              <w:keepNext w:val="0"/>
              <w:keepLines w:val="0"/>
            </w:pPr>
            <w:r w:rsidRPr="00CB0AAB">
              <w:t>Soil Test Parameter</w:t>
            </w:r>
          </w:p>
        </w:tc>
        <w:tc>
          <w:tcPr>
            <w:tcW w:w="1275" w:type="dxa"/>
          </w:tcPr>
          <w:p w14:paraId="6175B3D7" w14:textId="7C3AA319" w:rsidR="009C2256" w:rsidRPr="00CB0AAB" w:rsidRDefault="009C2256" w:rsidP="009E573E">
            <w:pPr>
              <w:pStyle w:val="TableHeading"/>
              <w:keepNext w:val="0"/>
              <w:keepLines w:val="0"/>
            </w:pPr>
            <w:r w:rsidRPr="00CB0AAB">
              <w:t>Non-compliant</w:t>
            </w:r>
          </w:p>
        </w:tc>
        <w:tc>
          <w:tcPr>
            <w:tcW w:w="3686" w:type="dxa"/>
          </w:tcPr>
          <w:p w14:paraId="6537A114" w14:textId="1E89B627" w:rsidR="009C2256" w:rsidRPr="00CB0AAB" w:rsidRDefault="009C2256" w:rsidP="009E573E">
            <w:pPr>
              <w:pStyle w:val="TableHeading"/>
              <w:keepNext w:val="0"/>
              <w:keepLines w:val="0"/>
            </w:pPr>
            <w:r w:rsidRPr="00CB0AAB">
              <w:t>Interpretation</w:t>
            </w:r>
          </w:p>
        </w:tc>
      </w:tr>
      <w:tr w:rsidR="000838D3" w14:paraId="4FCBE105" w14:textId="77777777" w:rsidTr="00173FD3">
        <w:tc>
          <w:tcPr>
            <w:tcW w:w="4390" w:type="dxa"/>
            <w:vAlign w:val="top"/>
          </w:tcPr>
          <w:p w14:paraId="2A5B6D0B" w14:textId="7A2F53DC" w:rsidR="000838D3" w:rsidRDefault="000838D3" w:rsidP="000838D3">
            <w:pPr>
              <w:pStyle w:val="TableBodyText"/>
              <w:keepNext w:val="0"/>
              <w:keepLines w:val="0"/>
            </w:pPr>
            <w:r w:rsidRPr="002B70A7">
              <w:t>Bulk density (BD)</w:t>
            </w:r>
          </w:p>
        </w:tc>
        <w:tc>
          <w:tcPr>
            <w:tcW w:w="1275" w:type="dxa"/>
            <w:vAlign w:val="top"/>
          </w:tcPr>
          <w:p w14:paraId="107314A4" w14:textId="4975D7C1"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29EBA2A8" w14:textId="418D7E7B"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53370438" w14:textId="77777777" w:rsidTr="00173FD3">
        <w:tc>
          <w:tcPr>
            <w:tcW w:w="4390" w:type="dxa"/>
            <w:vAlign w:val="top"/>
          </w:tcPr>
          <w:p w14:paraId="55E48C2F" w14:textId="04B1183C" w:rsidR="000838D3" w:rsidRDefault="000838D3" w:rsidP="000838D3">
            <w:pPr>
              <w:pStyle w:val="TableBodyText"/>
              <w:keepNext w:val="0"/>
              <w:keepLines w:val="0"/>
            </w:pPr>
            <w:r w:rsidRPr="002B70A7">
              <w:t>Organic matter (OM)</w:t>
            </w:r>
          </w:p>
        </w:tc>
        <w:tc>
          <w:tcPr>
            <w:tcW w:w="1275" w:type="dxa"/>
            <w:vAlign w:val="top"/>
          </w:tcPr>
          <w:p w14:paraId="3BE2D19F" w14:textId="48E2EE24"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0790A5D8" w14:textId="6C3A1065"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569D69A0" w14:textId="77777777" w:rsidTr="00173FD3">
        <w:tc>
          <w:tcPr>
            <w:tcW w:w="4390" w:type="dxa"/>
            <w:vAlign w:val="top"/>
          </w:tcPr>
          <w:p w14:paraId="38DD0761" w14:textId="18FB6C46" w:rsidR="000838D3" w:rsidRDefault="000838D3" w:rsidP="000838D3">
            <w:pPr>
              <w:pStyle w:val="TableBodyText"/>
              <w:keepNext w:val="0"/>
              <w:keepLines w:val="0"/>
            </w:pPr>
            <w:r w:rsidRPr="002B70A7">
              <w:t>Wettability</w:t>
            </w:r>
          </w:p>
        </w:tc>
        <w:tc>
          <w:tcPr>
            <w:tcW w:w="1275" w:type="dxa"/>
            <w:vAlign w:val="top"/>
          </w:tcPr>
          <w:p w14:paraId="1270F01A" w14:textId="44D6AB8D"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11B7E373" w14:textId="0A93D91F"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270FC6ED" w14:textId="77777777" w:rsidTr="00173FD3">
        <w:tc>
          <w:tcPr>
            <w:tcW w:w="4390" w:type="dxa"/>
            <w:vAlign w:val="top"/>
          </w:tcPr>
          <w:p w14:paraId="0946667F" w14:textId="00756EEF" w:rsidR="000838D3" w:rsidRDefault="000838D3" w:rsidP="000838D3">
            <w:pPr>
              <w:pStyle w:val="TableBodyText"/>
              <w:keepNext w:val="0"/>
              <w:keepLines w:val="0"/>
            </w:pPr>
            <w:r w:rsidRPr="002B70A7">
              <w:t>pH (H2O, 1:5)</w:t>
            </w:r>
          </w:p>
        </w:tc>
        <w:tc>
          <w:tcPr>
            <w:tcW w:w="1275" w:type="dxa"/>
            <w:vAlign w:val="top"/>
          </w:tcPr>
          <w:p w14:paraId="6CD6D167" w14:textId="7A801D35"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082C5043" w14:textId="64FD396D"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54BB2C66" w14:textId="77777777" w:rsidTr="00173FD3">
        <w:tc>
          <w:tcPr>
            <w:tcW w:w="4390" w:type="dxa"/>
            <w:vAlign w:val="top"/>
          </w:tcPr>
          <w:p w14:paraId="74C9E8C4" w14:textId="342D6E76" w:rsidR="000838D3" w:rsidRDefault="000838D3" w:rsidP="000838D3">
            <w:pPr>
              <w:pStyle w:val="TableBodyText"/>
              <w:keepNext w:val="0"/>
              <w:keepLines w:val="0"/>
            </w:pPr>
            <w:r w:rsidRPr="002B70A7">
              <w:t>Electrical conductivity (H2O, 1:5)</w:t>
            </w:r>
          </w:p>
        </w:tc>
        <w:tc>
          <w:tcPr>
            <w:tcW w:w="1275" w:type="dxa"/>
            <w:vAlign w:val="top"/>
          </w:tcPr>
          <w:p w14:paraId="00F3A29D" w14:textId="1FED640E"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1DB21ACF" w14:textId="6190E928"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7DAEC3C5" w14:textId="77777777" w:rsidTr="00173FD3">
        <w:tc>
          <w:tcPr>
            <w:tcW w:w="4390" w:type="dxa"/>
            <w:vAlign w:val="top"/>
          </w:tcPr>
          <w:p w14:paraId="472E7B8F" w14:textId="4DF38214" w:rsidR="000838D3" w:rsidRDefault="000838D3" w:rsidP="000838D3">
            <w:pPr>
              <w:pStyle w:val="TableBodyText"/>
              <w:keepNext w:val="0"/>
              <w:keepLines w:val="0"/>
            </w:pPr>
            <w:r w:rsidRPr="002B70A7">
              <w:t>Extractable phosphorus content (Extr. P)</w:t>
            </w:r>
          </w:p>
        </w:tc>
        <w:tc>
          <w:tcPr>
            <w:tcW w:w="1275" w:type="dxa"/>
            <w:vAlign w:val="top"/>
          </w:tcPr>
          <w:p w14:paraId="5D46F537" w14:textId="712432D7"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063A17C6" w14:textId="0F4D8637"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5CDB421D" w14:textId="77777777" w:rsidTr="00173FD3">
        <w:tc>
          <w:tcPr>
            <w:tcW w:w="4390" w:type="dxa"/>
            <w:vAlign w:val="top"/>
          </w:tcPr>
          <w:p w14:paraId="34D8D625" w14:textId="11D21D1C" w:rsidR="000838D3" w:rsidRDefault="000838D3" w:rsidP="000838D3">
            <w:pPr>
              <w:pStyle w:val="TableBodyText"/>
              <w:keepNext w:val="0"/>
              <w:keepLines w:val="0"/>
            </w:pPr>
            <w:r w:rsidRPr="002B70A7">
              <w:t>Permeability</w:t>
            </w:r>
          </w:p>
        </w:tc>
        <w:tc>
          <w:tcPr>
            <w:tcW w:w="1275" w:type="dxa"/>
            <w:vAlign w:val="top"/>
          </w:tcPr>
          <w:p w14:paraId="7D9C1890" w14:textId="14BF666F"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68674552" w14:textId="2C22A7ED"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31A4447B" w14:textId="77777777" w:rsidTr="00173FD3">
        <w:tc>
          <w:tcPr>
            <w:tcW w:w="4390" w:type="dxa"/>
            <w:vAlign w:val="top"/>
          </w:tcPr>
          <w:p w14:paraId="4608CEE2" w14:textId="44B38341" w:rsidR="000838D3" w:rsidRDefault="000838D3" w:rsidP="000838D3">
            <w:pPr>
              <w:pStyle w:val="TableBodyText"/>
              <w:keepNext w:val="0"/>
              <w:keepLines w:val="0"/>
            </w:pPr>
            <w:r w:rsidRPr="002B70A7">
              <w:t>Texture</w:t>
            </w:r>
          </w:p>
        </w:tc>
        <w:tc>
          <w:tcPr>
            <w:tcW w:w="1275" w:type="dxa"/>
            <w:vAlign w:val="top"/>
          </w:tcPr>
          <w:p w14:paraId="5AF59E20" w14:textId="0DC95B69"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1BC00C4A" w14:textId="4890EE90"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00014354" w14:textId="77777777" w:rsidTr="00173FD3">
        <w:tc>
          <w:tcPr>
            <w:tcW w:w="4390" w:type="dxa"/>
            <w:vAlign w:val="top"/>
          </w:tcPr>
          <w:p w14:paraId="486AA917" w14:textId="35BF246A" w:rsidR="000838D3" w:rsidRDefault="000838D3" w:rsidP="000838D3">
            <w:pPr>
              <w:pStyle w:val="TableBodyText"/>
              <w:keepNext w:val="0"/>
              <w:keepLines w:val="0"/>
            </w:pPr>
            <w:r w:rsidRPr="002B70A7">
              <w:t>Particle size</w:t>
            </w:r>
          </w:p>
        </w:tc>
        <w:tc>
          <w:tcPr>
            <w:tcW w:w="1275" w:type="dxa"/>
            <w:vAlign w:val="top"/>
          </w:tcPr>
          <w:p w14:paraId="3EE5B94A" w14:textId="00C48FA2"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0E020EDF" w14:textId="7B1CDE61"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45EB99A3" w14:textId="77777777" w:rsidTr="00173FD3">
        <w:tc>
          <w:tcPr>
            <w:tcW w:w="4390" w:type="dxa"/>
            <w:vAlign w:val="top"/>
          </w:tcPr>
          <w:p w14:paraId="69B1F6E8" w14:textId="00E4BB25" w:rsidR="000838D3" w:rsidRDefault="000838D3" w:rsidP="000838D3">
            <w:pPr>
              <w:pStyle w:val="TableBodyText"/>
              <w:keepNext w:val="0"/>
              <w:keepLines w:val="0"/>
            </w:pPr>
            <w:r w:rsidRPr="002B70A7">
              <w:t>Plant propagule (imported topsoil)</w:t>
            </w:r>
          </w:p>
        </w:tc>
        <w:tc>
          <w:tcPr>
            <w:tcW w:w="1275" w:type="dxa"/>
            <w:vAlign w:val="top"/>
          </w:tcPr>
          <w:p w14:paraId="6B5A1C0A" w14:textId="0FC6EE14"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7AF28BD6" w14:textId="1D8C27CD"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517A6C89" w14:textId="77777777" w:rsidTr="00173FD3">
        <w:tc>
          <w:tcPr>
            <w:tcW w:w="4390" w:type="dxa"/>
            <w:vAlign w:val="top"/>
          </w:tcPr>
          <w:p w14:paraId="7B30B4D1" w14:textId="61EC3C9A" w:rsidR="000838D3" w:rsidRDefault="000838D3" w:rsidP="000838D3">
            <w:pPr>
              <w:pStyle w:val="TableBodyText"/>
              <w:keepNext w:val="0"/>
              <w:keepLines w:val="0"/>
            </w:pPr>
            <w:r w:rsidRPr="002B70A7">
              <w:t>Water repellence class number</w:t>
            </w:r>
          </w:p>
        </w:tc>
        <w:tc>
          <w:tcPr>
            <w:tcW w:w="1275" w:type="dxa"/>
            <w:vAlign w:val="top"/>
          </w:tcPr>
          <w:p w14:paraId="1695BF1F" w14:textId="5DA83FE5"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09D1D238" w14:textId="24DFA0FE"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2D2EB68F" w14:textId="77777777" w:rsidTr="00173FD3">
        <w:tc>
          <w:tcPr>
            <w:tcW w:w="4390" w:type="dxa"/>
            <w:vAlign w:val="top"/>
          </w:tcPr>
          <w:p w14:paraId="541BDB8D" w14:textId="3EDDC8B2" w:rsidR="000838D3" w:rsidRDefault="000838D3" w:rsidP="000838D3">
            <w:pPr>
              <w:pStyle w:val="TableBodyText"/>
              <w:keepNext w:val="0"/>
              <w:keepLines w:val="0"/>
            </w:pPr>
            <w:r w:rsidRPr="002B70A7">
              <w:t>Dispersion – Emerson class number (subsoil)</w:t>
            </w:r>
          </w:p>
        </w:tc>
        <w:tc>
          <w:tcPr>
            <w:tcW w:w="1275" w:type="dxa"/>
            <w:vAlign w:val="top"/>
          </w:tcPr>
          <w:p w14:paraId="4BC2A1F7" w14:textId="1AA8163D"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04CC503C" w14:textId="322FE89F"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2A5033A6" w14:textId="77777777" w:rsidTr="00173FD3">
        <w:tc>
          <w:tcPr>
            <w:tcW w:w="4390" w:type="dxa"/>
            <w:vAlign w:val="top"/>
          </w:tcPr>
          <w:p w14:paraId="7659F245" w14:textId="5D69376B" w:rsidR="000838D3" w:rsidRDefault="000838D3" w:rsidP="000838D3">
            <w:pPr>
              <w:pStyle w:val="TableBodyText"/>
              <w:keepNext w:val="0"/>
              <w:keepLines w:val="0"/>
            </w:pPr>
            <w:r w:rsidRPr="002B70A7">
              <w:t>Exchangeable calcium (Ca)</w:t>
            </w:r>
          </w:p>
        </w:tc>
        <w:tc>
          <w:tcPr>
            <w:tcW w:w="1275" w:type="dxa"/>
            <w:vAlign w:val="top"/>
          </w:tcPr>
          <w:p w14:paraId="73B02551" w14:textId="3D69DC74"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47949620" w14:textId="72FBE603"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0F2F9A54" w14:textId="77777777" w:rsidTr="00173FD3">
        <w:tc>
          <w:tcPr>
            <w:tcW w:w="4390" w:type="dxa"/>
            <w:vAlign w:val="top"/>
          </w:tcPr>
          <w:p w14:paraId="5499278C" w14:textId="287FED26" w:rsidR="000838D3" w:rsidRDefault="000838D3" w:rsidP="000838D3">
            <w:pPr>
              <w:pStyle w:val="TableBodyText"/>
              <w:keepNext w:val="0"/>
              <w:keepLines w:val="0"/>
            </w:pPr>
            <w:r w:rsidRPr="002B70A7">
              <w:t>Exchangeable magnesium (Mg)</w:t>
            </w:r>
          </w:p>
        </w:tc>
        <w:tc>
          <w:tcPr>
            <w:tcW w:w="1275" w:type="dxa"/>
            <w:vAlign w:val="top"/>
          </w:tcPr>
          <w:p w14:paraId="128F0073" w14:textId="213B341F"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13110669" w14:textId="44B40184"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5337EDF5" w14:textId="77777777" w:rsidTr="00173FD3">
        <w:tc>
          <w:tcPr>
            <w:tcW w:w="4390" w:type="dxa"/>
            <w:vAlign w:val="top"/>
          </w:tcPr>
          <w:p w14:paraId="7D6ABDBF" w14:textId="4EB98626" w:rsidR="000838D3" w:rsidRDefault="000838D3" w:rsidP="000838D3">
            <w:pPr>
              <w:pStyle w:val="TableBodyText"/>
              <w:keepNext w:val="0"/>
              <w:keepLines w:val="0"/>
            </w:pPr>
            <w:r w:rsidRPr="002B70A7">
              <w:t>Calcium magnesium ratio (Ca:Mg)</w:t>
            </w:r>
          </w:p>
        </w:tc>
        <w:tc>
          <w:tcPr>
            <w:tcW w:w="1275" w:type="dxa"/>
            <w:vAlign w:val="top"/>
          </w:tcPr>
          <w:p w14:paraId="02FE5542" w14:textId="774B44E7"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721964AB" w14:textId="48AB0BAE"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505A88BD" w14:textId="77777777" w:rsidTr="00173FD3">
        <w:tc>
          <w:tcPr>
            <w:tcW w:w="4390" w:type="dxa"/>
            <w:vAlign w:val="top"/>
          </w:tcPr>
          <w:p w14:paraId="6D703EA1" w14:textId="3E5C3440" w:rsidR="000838D3" w:rsidRDefault="000838D3" w:rsidP="000838D3">
            <w:pPr>
              <w:pStyle w:val="TableBodyText"/>
              <w:keepNext w:val="0"/>
              <w:keepLines w:val="0"/>
            </w:pPr>
            <w:r w:rsidRPr="002B70A7">
              <w:t>Exchangeable sodium percentage (ESP)</w:t>
            </w:r>
          </w:p>
        </w:tc>
        <w:tc>
          <w:tcPr>
            <w:tcW w:w="1275" w:type="dxa"/>
            <w:vAlign w:val="top"/>
          </w:tcPr>
          <w:p w14:paraId="061F94DD" w14:textId="1D9F423D"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049E84D5" w14:textId="64EBED2C"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65339749" w14:textId="77777777" w:rsidTr="00173FD3">
        <w:tc>
          <w:tcPr>
            <w:tcW w:w="4390" w:type="dxa"/>
            <w:vAlign w:val="top"/>
          </w:tcPr>
          <w:p w14:paraId="7489B27B" w14:textId="724D49EC" w:rsidR="000838D3" w:rsidRDefault="000838D3" w:rsidP="000838D3">
            <w:pPr>
              <w:pStyle w:val="TableBodyText"/>
              <w:keepNext w:val="0"/>
              <w:keepLines w:val="0"/>
            </w:pPr>
            <w:r w:rsidRPr="002B70A7">
              <w:t>Exchangeable potassium (K)</w:t>
            </w:r>
          </w:p>
        </w:tc>
        <w:tc>
          <w:tcPr>
            <w:tcW w:w="1275" w:type="dxa"/>
            <w:vAlign w:val="top"/>
          </w:tcPr>
          <w:p w14:paraId="619117FC" w14:textId="01BCDC6E"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16520FC4" w14:textId="49F69E74"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3199C3F2" w14:textId="77777777" w:rsidTr="00173FD3">
        <w:tc>
          <w:tcPr>
            <w:tcW w:w="4390" w:type="dxa"/>
            <w:vAlign w:val="top"/>
          </w:tcPr>
          <w:p w14:paraId="278CE2F9" w14:textId="1A19D84D" w:rsidR="000838D3" w:rsidRDefault="000838D3" w:rsidP="000838D3">
            <w:pPr>
              <w:pStyle w:val="TableBodyText"/>
              <w:keepNext w:val="0"/>
              <w:keepLines w:val="0"/>
            </w:pPr>
            <w:r w:rsidRPr="002B70A7">
              <w:t>Exchangeable aluminium (Al) percentage</w:t>
            </w:r>
          </w:p>
        </w:tc>
        <w:tc>
          <w:tcPr>
            <w:tcW w:w="1275" w:type="dxa"/>
            <w:vAlign w:val="top"/>
          </w:tcPr>
          <w:p w14:paraId="62EC3442" w14:textId="45611944"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1A9DC4F6" w14:textId="1529B072"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148155A5" w14:textId="77777777" w:rsidTr="00173FD3">
        <w:tc>
          <w:tcPr>
            <w:tcW w:w="4390" w:type="dxa"/>
            <w:vAlign w:val="top"/>
          </w:tcPr>
          <w:p w14:paraId="55B3223E" w14:textId="6C8BB54C" w:rsidR="000838D3" w:rsidRDefault="000838D3" w:rsidP="000838D3">
            <w:pPr>
              <w:pStyle w:val="TableBodyText"/>
              <w:keepNext w:val="0"/>
              <w:keepLines w:val="0"/>
            </w:pPr>
            <w:r w:rsidRPr="002B70A7">
              <w:t>Effective cation exchange capacity (ECEC)</w:t>
            </w:r>
          </w:p>
        </w:tc>
        <w:tc>
          <w:tcPr>
            <w:tcW w:w="1275" w:type="dxa"/>
            <w:vAlign w:val="top"/>
          </w:tcPr>
          <w:p w14:paraId="5435785E" w14:textId="39130D1D"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225791CE" w14:textId="7B62B2E4"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3E6BA6C1" w14:textId="77777777" w:rsidTr="00173FD3">
        <w:tc>
          <w:tcPr>
            <w:tcW w:w="4390" w:type="dxa"/>
            <w:vAlign w:val="top"/>
          </w:tcPr>
          <w:p w14:paraId="74C4B5E6" w14:textId="46B70EB5" w:rsidR="000838D3" w:rsidRDefault="000838D3" w:rsidP="000838D3">
            <w:pPr>
              <w:pStyle w:val="TableBodyText"/>
              <w:keepNext w:val="0"/>
              <w:keepLines w:val="0"/>
            </w:pPr>
            <w:r w:rsidRPr="002B70A7">
              <w:t>Soluble chloride (Cl –)</w:t>
            </w:r>
          </w:p>
        </w:tc>
        <w:tc>
          <w:tcPr>
            <w:tcW w:w="1275" w:type="dxa"/>
            <w:vAlign w:val="top"/>
          </w:tcPr>
          <w:p w14:paraId="39833E74" w14:textId="2AEADFFD"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7AFFB264" w14:textId="1475DED9"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42CB65D7" w14:textId="77777777" w:rsidTr="00173FD3">
        <w:tc>
          <w:tcPr>
            <w:tcW w:w="4390" w:type="dxa"/>
            <w:vAlign w:val="top"/>
          </w:tcPr>
          <w:p w14:paraId="7AD6F2AE" w14:textId="77BC1762" w:rsidR="000838D3" w:rsidRDefault="000838D3" w:rsidP="000838D3">
            <w:pPr>
              <w:pStyle w:val="TableBodyText"/>
              <w:keepNext w:val="0"/>
              <w:keepLines w:val="0"/>
            </w:pPr>
            <w:r w:rsidRPr="002B70A7">
              <w:t>Extractable sulfur (S)</w:t>
            </w:r>
          </w:p>
        </w:tc>
        <w:tc>
          <w:tcPr>
            <w:tcW w:w="1275" w:type="dxa"/>
            <w:vAlign w:val="top"/>
          </w:tcPr>
          <w:p w14:paraId="2328F33A" w14:textId="0F9FA735"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7507AED7" w14:textId="08F2F4CA"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5570F081" w14:textId="77777777" w:rsidTr="00173FD3">
        <w:tc>
          <w:tcPr>
            <w:tcW w:w="4390" w:type="dxa"/>
            <w:vAlign w:val="top"/>
          </w:tcPr>
          <w:p w14:paraId="461654A1" w14:textId="05D9FE72" w:rsidR="000838D3" w:rsidRDefault="000838D3" w:rsidP="000838D3">
            <w:pPr>
              <w:pStyle w:val="TableBodyText"/>
              <w:keepNext w:val="0"/>
              <w:keepLines w:val="0"/>
            </w:pPr>
            <w:r w:rsidRPr="002B70A7">
              <w:t>Slaking class number (subsoil)</w:t>
            </w:r>
          </w:p>
        </w:tc>
        <w:tc>
          <w:tcPr>
            <w:tcW w:w="1275" w:type="dxa"/>
            <w:vAlign w:val="top"/>
          </w:tcPr>
          <w:p w14:paraId="61B98824" w14:textId="7ADE5BDD"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25A8BD3F" w14:textId="6BA5A792"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r w:rsidR="000838D3" w14:paraId="0BB1C9B8" w14:textId="77777777" w:rsidTr="00173FD3">
        <w:tc>
          <w:tcPr>
            <w:tcW w:w="4390" w:type="dxa"/>
            <w:vAlign w:val="top"/>
          </w:tcPr>
          <w:p w14:paraId="037829FB" w14:textId="17030800" w:rsidR="000838D3" w:rsidRDefault="000838D3" w:rsidP="000838D3">
            <w:pPr>
              <w:pStyle w:val="TableBodyText"/>
              <w:keepNext w:val="0"/>
              <w:keepLines w:val="0"/>
            </w:pPr>
            <w:r w:rsidRPr="002B70A7">
              <w:t>Clouding (dispersion) class number (subsoil)</w:t>
            </w:r>
          </w:p>
        </w:tc>
        <w:tc>
          <w:tcPr>
            <w:tcW w:w="1275" w:type="dxa"/>
            <w:vAlign w:val="top"/>
          </w:tcPr>
          <w:p w14:paraId="33EF2939" w14:textId="3F7735A8" w:rsidR="000838D3" w:rsidRDefault="000838D3" w:rsidP="000838D3">
            <w:pPr>
              <w:pStyle w:val="TableBodyText"/>
              <w:keepNext w:val="0"/>
              <w:keepLines w:val="0"/>
              <w:jc w:val="center"/>
            </w:pPr>
            <w:r w:rsidRPr="00DF418C">
              <w:fldChar w:fldCharType="begin">
                <w:ffData>
                  <w:name w:val=""/>
                  <w:enabled/>
                  <w:calcOnExit w:val="0"/>
                  <w:checkBox>
                    <w:sizeAuto/>
                    <w:default w:val="0"/>
                    <w:checked w:val="0"/>
                  </w:checkBox>
                </w:ffData>
              </w:fldChar>
            </w:r>
            <w:r w:rsidRPr="00DF418C">
              <w:instrText xml:space="preserve"> FORMCHECKBOX </w:instrText>
            </w:r>
            <w:r w:rsidR="005730C2">
              <w:fldChar w:fldCharType="separate"/>
            </w:r>
            <w:r w:rsidRPr="00DF418C">
              <w:fldChar w:fldCharType="end"/>
            </w:r>
          </w:p>
        </w:tc>
        <w:tc>
          <w:tcPr>
            <w:tcW w:w="3686" w:type="dxa"/>
            <w:vAlign w:val="top"/>
          </w:tcPr>
          <w:p w14:paraId="790D3B88" w14:textId="4D1A831A" w:rsidR="000838D3" w:rsidRDefault="000838D3" w:rsidP="000838D3">
            <w:pPr>
              <w:pStyle w:val="TableBodyText"/>
              <w:keepNext w:val="0"/>
              <w:keepLines w:val="0"/>
            </w:pPr>
            <w:r w:rsidRPr="005A4E8F">
              <w:fldChar w:fldCharType="begin">
                <w:ffData>
                  <w:name w:val="Text1"/>
                  <w:enabled/>
                  <w:calcOnExit w:val="0"/>
                  <w:textInput/>
                </w:ffData>
              </w:fldChar>
            </w:r>
            <w:r w:rsidRPr="005A4E8F">
              <w:instrText xml:space="preserve"> FORMTEXT </w:instrText>
            </w:r>
            <w:r w:rsidRPr="005A4E8F">
              <w:fldChar w:fldCharType="separate"/>
            </w:r>
            <w:r w:rsidRPr="005A4E8F">
              <w:rPr>
                <w:noProof/>
              </w:rPr>
              <w:t> </w:t>
            </w:r>
            <w:r w:rsidRPr="005A4E8F">
              <w:rPr>
                <w:noProof/>
              </w:rPr>
              <w:t> </w:t>
            </w:r>
            <w:r w:rsidRPr="005A4E8F">
              <w:rPr>
                <w:noProof/>
              </w:rPr>
              <w:t> </w:t>
            </w:r>
            <w:r w:rsidRPr="005A4E8F">
              <w:rPr>
                <w:noProof/>
              </w:rPr>
              <w:t> </w:t>
            </w:r>
            <w:r w:rsidRPr="005A4E8F">
              <w:rPr>
                <w:noProof/>
              </w:rPr>
              <w:t> </w:t>
            </w:r>
            <w:r w:rsidRPr="005A4E8F">
              <w:fldChar w:fldCharType="end"/>
            </w:r>
          </w:p>
        </w:tc>
      </w:tr>
    </w:tbl>
    <w:p w14:paraId="78ED6B82" w14:textId="77777777" w:rsidR="008A66DE" w:rsidRDefault="008A66DE" w:rsidP="003B5F95">
      <w:pPr>
        <w:pStyle w:val="BodyText"/>
        <w:spacing w:after="0" w:line="240" w:lineRule="auto"/>
      </w:pPr>
    </w:p>
    <w:tbl>
      <w:tblPr>
        <w:tblStyle w:val="TableGrid"/>
        <w:tblW w:w="9351" w:type="dxa"/>
        <w:tblLayout w:type="fixed"/>
        <w:tblLook w:val="04A0" w:firstRow="1" w:lastRow="0" w:firstColumn="1" w:lastColumn="0" w:noHBand="0" w:noVBand="1"/>
      </w:tblPr>
      <w:tblGrid>
        <w:gridCol w:w="9351"/>
      </w:tblGrid>
      <w:tr w:rsidR="003B5F95" w14:paraId="167C7DC7" w14:textId="77777777" w:rsidTr="00CB0AAB">
        <w:tc>
          <w:tcPr>
            <w:tcW w:w="9351" w:type="dxa"/>
          </w:tcPr>
          <w:p w14:paraId="5FBDF2A9" w14:textId="59795309" w:rsidR="003B5F95" w:rsidRPr="003B5F95" w:rsidRDefault="003B5F95" w:rsidP="009E573E">
            <w:pPr>
              <w:pStyle w:val="BodyText"/>
              <w:keepNext w:val="0"/>
              <w:keepLines w:val="0"/>
              <w:tabs>
                <w:tab w:val="clear" w:pos="284"/>
                <w:tab w:val="left" w:pos="277"/>
              </w:tabs>
              <w:spacing w:after="60"/>
              <w:rPr>
                <w:rStyle w:val="BodyTextbold"/>
              </w:rPr>
            </w:pPr>
            <w:r w:rsidRPr="003B5F95">
              <w:rPr>
                <w:rStyle w:val="BodyTextbold"/>
              </w:rPr>
              <w:t>2</w:t>
            </w:r>
            <w:r w:rsidRPr="003B5F95">
              <w:rPr>
                <w:rStyle w:val="BodyTextbold"/>
              </w:rPr>
              <w:tab/>
              <w:t>Assessment of test results of site TOPSOIL</w:t>
            </w:r>
          </w:p>
          <w:p w14:paraId="69EF2572" w14:textId="15131E5B" w:rsidR="003B5F95" w:rsidRDefault="003B5F95" w:rsidP="009E573E">
            <w:pPr>
              <w:pStyle w:val="BodyText"/>
              <w:keepNext w:val="0"/>
              <w:keepLines w:val="0"/>
            </w:pPr>
            <w:r>
              <w:t>The Soil Scientist is to provide an assessment per sample relevant to:</w:t>
            </w:r>
          </w:p>
        </w:tc>
      </w:tr>
      <w:tr w:rsidR="003B5F95" w14:paraId="1E6A15D5" w14:textId="77777777" w:rsidTr="00CB0AAB">
        <w:tc>
          <w:tcPr>
            <w:tcW w:w="9351" w:type="dxa"/>
            <w:vAlign w:val="top"/>
          </w:tcPr>
          <w:p w14:paraId="40F1FC55" w14:textId="0E14AB51" w:rsidR="003B5F95" w:rsidRDefault="003B5F95" w:rsidP="009E573E">
            <w:pPr>
              <w:pStyle w:val="BodyText"/>
              <w:keepNext w:val="0"/>
              <w:keepLines w:val="0"/>
            </w:pPr>
            <w:r w:rsidRPr="00FB5207">
              <w:t>Suitability and practicability of the topsoil to comply with Form</w:t>
            </w:r>
            <w:r>
              <w:t> </w:t>
            </w:r>
            <w:r w:rsidRPr="00FB5207">
              <w:t xml:space="preserve">C – </w:t>
            </w:r>
            <w:r w:rsidRPr="003B5F95">
              <w:rPr>
                <w:rStyle w:val="BodyTextitalic"/>
              </w:rPr>
              <w:t>in particular describe how the parameters as a whole affect the suitability of the soil</w:t>
            </w:r>
            <w:r w:rsidRPr="00FB5207">
              <w:t xml:space="preserve"> – </w:t>
            </w:r>
            <w:r w:rsidR="00C239C5">
              <w:fldChar w:fldCharType="begin">
                <w:ffData>
                  <w:name w:val="Text1"/>
                  <w:enabled/>
                  <w:calcOnExit w:val="0"/>
                  <w:textInput/>
                </w:ffData>
              </w:fldChar>
            </w:r>
            <w:r w:rsidR="00C239C5">
              <w:instrText xml:space="preserve"> FORMTEXT </w:instrText>
            </w:r>
            <w:r w:rsidR="00C239C5">
              <w:fldChar w:fldCharType="separate"/>
            </w:r>
            <w:r w:rsidR="00C239C5">
              <w:rPr>
                <w:noProof/>
              </w:rPr>
              <w:t> </w:t>
            </w:r>
            <w:r w:rsidR="00C239C5">
              <w:rPr>
                <w:noProof/>
              </w:rPr>
              <w:t> </w:t>
            </w:r>
            <w:r w:rsidR="00C239C5">
              <w:rPr>
                <w:noProof/>
              </w:rPr>
              <w:t> </w:t>
            </w:r>
            <w:r w:rsidR="00C239C5">
              <w:rPr>
                <w:noProof/>
              </w:rPr>
              <w:t> </w:t>
            </w:r>
            <w:r w:rsidR="00C239C5">
              <w:rPr>
                <w:noProof/>
              </w:rPr>
              <w:t> </w:t>
            </w:r>
            <w:r w:rsidR="00C239C5">
              <w:fldChar w:fldCharType="end"/>
            </w:r>
          </w:p>
        </w:tc>
      </w:tr>
      <w:tr w:rsidR="003B5F95" w14:paraId="7AC48225" w14:textId="77777777" w:rsidTr="00CB0AAB">
        <w:tc>
          <w:tcPr>
            <w:tcW w:w="9351" w:type="dxa"/>
            <w:vAlign w:val="top"/>
          </w:tcPr>
          <w:p w14:paraId="66D454C2" w14:textId="0DCD71F0" w:rsidR="003B5F95" w:rsidRDefault="003B5F95" w:rsidP="009E573E">
            <w:pPr>
              <w:pStyle w:val="BodyText"/>
              <w:keepNext w:val="0"/>
              <w:keepLines w:val="0"/>
            </w:pPr>
            <w:r w:rsidRPr="00FB5207">
              <w:t>Erodibility and</w:t>
            </w:r>
            <w:r w:rsidR="00C239C5">
              <w:t> </w:t>
            </w:r>
            <w:r w:rsidRPr="00FB5207">
              <w:t>/</w:t>
            </w:r>
            <w:r w:rsidR="00C239C5">
              <w:t> </w:t>
            </w:r>
            <w:r w:rsidRPr="00FB5207">
              <w:t xml:space="preserve">or dispersion risk of topsoil: </w:t>
            </w:r>
            <w:r w:rsidR="00C239C5">
              <w:fldChar w:fldCharType="begin">
                <w:ffData>
                  <w:name w:val="Text1"/>
                  <w:enabled/>
                  <w:calcOnExit w:val="0"/>
                  <w:textInput/>
                </w:ffData>
              </w:fldChar>
            </w:r>
            <w:r w:rsidR="00C239C5">
              <w:instrText xml:space="preserve"> FORMTEXT </w:instrText>
            </w:r>
            <w:r w:rsidR="00C239C5">
              <w:fldChar w:fldCharType="separate"/>
            </w:r>
            <w:r w:rsidR="00C239C5">
              <w:rPr>
                <w:noProof/>
              </w:rPr>
              <w:t> </w:t>
            </w:r>
            <w:r w:rsidR="00C239C5">
              <w:rPr>
                <w:noProof/>
              </w:rPr>
              <w:t> </w:t>
            </w:r>
            <w:r w:rsidR="00C239C5">
              <w:rPr>
                <w:noProof/>
              </w:rPr>
              <w:t> </w:t>
            </w:r>
            <w:r w:rsidR="00C239C5">
              <w:rPr>
                <w:noProof/>
              </w:rPr>
              <w:t> </w:t>
            </w:r>
            <w:r w:rsidR="00C239C5">
              <w:rPr>
                <w:noProof/>
              </w:rPr>
              <w:t> </w:t>
            </w:r>
            <w:r w:rsidR="00C239C5">
              <w:fldChar w:fldCharType="end"/>
            </w:r>
          </w:p>
        </w:tc>
      </w:tr>
      <w:tr w:rsidR="003B5F95" w14:paraId="27E1FB73" w14:textId="77777777" w:rsidTr="00CB0AAB">
        <w:tc>
          <w:tcPr>
            <w:tcW w:w="9351" w:type="dxa"/>
            <w:vAlign w:val="top"/>
          </w:tcPr>
          <w:p w14:paraId="5FC1C651" w14:textId="3BA0A8BD" w:rsidR="003B5F95" w:rsidRDefault="003B5F95" w:rsidP="009E573E">
            <w:pPr>
              <w:pStyle w:val="BodyText"/>
              <w:keepNext w:val="0"/>
              <w:keepLines w:val="0"/>
            </w:pPr>
            <w:r w:rsidRPr="00FB5207">
              <w:t xml:space="preserve">Best use of the topsoil relevant to vegetation treatment and installation location (batters, basins, drains and so on): </w:t>
            </w:r>
            <w:r w:rsidR="00C239C5">
              <w:fldChar w:fldCharType="begin">
                <w:ffData>
                  <w:name w:val="Text1"/>
                  <w:enabled/>
                  <w:calcOnExit w:val="0"/>
                  <w:textInput/>
                </w:ffData>
              </w:fldChar>
            </w:r>
            <w:r w:rsidR="00C239C5">
              <w:instrText xml:space="preserve"> FORMTEXT </w:instrText>
            </w:r>
            <w:r w:rsidR="00C239C5">
              <w:fldChar w:fldCharType="separate"/>
            </w:r>
            <w:r w:rsidR="00C239C5">
              <w:rPr>
                <w:noProof/>
              </w:rPr>
              <w:t> </w:t>
            </w:r>
            <w:r w:rsidR="00C239C5">
              <w:rPr>
                <w:noProof/>
              </w:rPr>
              <w:t> </w:t>
            </w:r>
            <w:r w:rsidR="00C239C5">
              <w:rPr>
                <w:noProof/>
              </w:rPr>
              <w:t> </w:t>
            </w:r>
            <w:r w:rsidR="00C239C5">
              <w:rPr>
                <w:noProof/>
              </w:rPr>
              <w:t> </w:t>
            </w:r>
            <w:r w:rsidR="00C239C5">
              <w:rPr>
                <w:noProof/>
              </w:rPr>
              <w:t> </w:t>
            </w:r>
            <w:r w:rsidR="00C239C5">
              <w:fldChar w:fldCharType="end"/>
            </w:r>
          </w:p>
        </w:tc>
      </w:tr>
    </w:tbl>
    <w:p w14:paraId="47424EBD" w14:textId="77777777" w:rsidR="008A66DE" w:rsidRDefault="008A66DE" w:rsidP="00C239C5">
      <w:pPr>
        <w:pStyle w:val="BodyText"/>
        <w:spacing w:after="0" w:line="240" w:lineRule="auto"/>
      </w:pPr>
    </w:p>
    <w:tbl>
      <w:tblPr>
        <w:tblStyle w:val="TableGrid"/>
        <w:tblW w:w="9351" w:type="dxa"/>
        <w:tblLayout w:type="fixed"/>
        <w:tblLook w:val="04A0" w:firstRow="1" w:lastRow="0" w:firstColumn="1" w:lastColumn="0" w:noHBand="0" w:noVBand="1"/>
      </w:tblPr>
      <w:tblGrid>
        <w:gridCol w:w="4673"/>
        <w:gridCol w:w="851"/>
        <w:gridCol w:w="850"/>
        <w:gridCol w:w="918"/>
        <w:gridCol w:w="2059"/>
      </w:tblGrid>
      <w:tr w:rsidR="00C239C5" w14:paraId="7B81A2F9" w14:textId="77777777" w:rsidTr="007E6F47">
        <w:tc>
          <w:tcPr>
            <w:tcW w:w="9351" w:type="dxa"/>
            <w:gridSpan w:val="5"/>
            <w:tcBorders>
              <w:top w:val="single" w:sz="4" w:space="0" w:color="auto"/>
              <w:left w:val="single" w:sz="4" w:space="0" w:color="auto"/>
              <w:bottom w:val="nil"/>
              <w:right w:val="single" w:sz="4" w:space="0" w:color="auto"/>
            </w:tcBorders>
          </w:tcPr>
          <w:p w14:paraId="2A5E8CE0" w14:textId="625252D6" w:rsidR="00C239C5" w:rsidRPr="00C239C5" w:rsidRDefault="00C239C5" w:rsidP="009E573E">
            <w:pPr>
              <w:pStyle w:val="BodyText"/>
              <w:keepNext w:val="0"/>
              <w:keepLines w:val="0"/>
              <w:tabs>
                <w:tab w:val="clear" w:pos="284"/>
                <w:tab w:val="left" w:pos="262"/>
              </w:tabs>
              <w:spacing w:after="60"/>
              <w:rPr>
                <w:rStyle w:val="BodyTextbold"/>
              </w:rPr>
            </w:pPr>
            <w:r w:rsidRPr="00C239C5">
              <w:rPr>
                <w:rStyle w:val="BodyTextbold"/>
              </w:rPr>
              <w:t>3</w:t>
            </w:r>
            <w:r w:rsidRPr="00C239C5">
              <w:rPr>
                <w:rStyle w:val="BodyTextbold"/>
              </w:rPr>
              <w:tab/>
              <w:t>Amelioration treatment of TOPSOIL – initial and compliance testing</w:t>
            </w:r>
          </w:p>
          <w:p w14:paraId="39F15CCB" w14:textId="58E48BFF" w:rsidR="00C239C5" w:rsidRDefault="00C239C5" w:rsidP="00CB0AAB">
            <w:pPr>
              <w:pStyle w:val="BodyText"/>
              <w:keepNext w:val="0"/>
              <w:keepLines w:val="0"/>
              <w:tabs>
                <w:tab w:val="clear" w:pos="284"/>
                <w:tab w:val="left" w:pos="262"/>
              </w:tabs>
            </w:pPr>
            <w:r>
              <w:t xml:space="preserve">The Soil Scientist is to provide an amelioration treatment in the schedule below, addressing the non-compliant topsoil parameters in Form C and Form D, as per sample and </w:t>
            </w:r>
            <w:r w:rsidRPr="001D51EB">
              <w:rPr>
                <w:rStyle w:val="BodyTextitalic"/>
              </w:rPr>
              <w:t>in particular</w:t>
            </w:r>
            <w:r>
              <w:t xml:space="preserve"> –</w:t>
            </w:r>
            <w:r w:rsidR="001D51EB">
              <w:t xml:space="preserve"> </w:t>
            </w:r>
          </w:p>
        </w:tc>
      </w:tr>
      <w:tr w:rsidR="00C239C5" w14:paraId="1A389E23" w14:textId="77777777" w:rsidTr="007E6F47">
        <w:tc>
          <w:tcPr>
            <w:tcW w:w="4673" w:type="dxa"/>
            <w:tcBorders>
              <w:top w:val="nil"/>
              <w:left w:val="single" w:sz="4" w:space="0" w:color="auto"/>
              <w:bottom w:val="single" w:sz="4" w:space="0" w:color="auto"/>
              <w:right w:val="single" w:sz="4" w:space="0" w:color="auto"/>
            </w:tcBorders>
          </w:tcPr>
          <w:p w14:paraId="69870473" w14:textId="601F5E25" w:rsidR="00C239C5" w:rsidRDefault="00C239C5" w:rsidP="00CB0AAB">
            <w:pPr>
              <w:pStyle w:val="TableBodyText"/>
              <w:keepNext w:val="0"/>
              <w:keepLines w:val="0"/>
              <w:numPr>
                <w:ilvl w:val="0"/>
                <w:numId w:val="19"/>
              </w:numPr>
            </w:pPr>
            <w:r>
              <w:t>organic matter content (OM)</w:t>
            </w:r>
          </w:p>
          <w:p w14:paraId="7BC298C0" w14:textId="2E6BA6A1" w:rsidR="00C239C5" w:rsidRDefault="00C239C5" w:rsidP="00CB0AAB">
            <w:pPr>
              <w:pStyle w:val="TableBodyText"/>
              <w:keepNext w:val="0"/>
              <w:keepLines w:val="0"/>
              <w:numPr>
                <w:ilvl w:val="0"/>
                <w:numId w:val="19"/>
              </w:numPr>
            </w:pPr>
            <w:r>
              <w:t>acidity and / or alkalinity (pH)</w:t>
            </w:r>
          </w:p>
          <w:p w14:paraId="736AE9F2" w14:textId="5A64C827" w:rsidR="00C239C5" w:rsidRDefault="00C239C5" w:rsidP="00CB0AAB">
            <w:pPr>
              <w:pStyle w:val="TableBodyText"/>
              <w:keepNext w:val="0"/>
              <w:keepLines w:val="0"/>
              <w:numPr>
                <w:ilvl w:val="0"/>
                <w:numId w:val="19"/>
              </w:numPr>
            </w:pPr>
            <w:r>
              <w:t>water repellence (hydrophobicity) class number</w:t>
            </w:r>
          </w:p>
          <w:p w14:paraId="276C7B87" w14:textId="675F6312" w:rsidR="00C239C5" w:rsidRDefault="00C239C5" w:rsidP="00CB0AAB">
            <w:pPr>
              <w:pStyle w:val="TableBodyText"/>
              <w:keepNext w:val="0"/>
              <w:keepLines w:val="0"/>
              <w:numPr>
                <w:ilvl w:val="0"/>
                <w:numId w:val="19"/>
              </w:numPr>
            </w:pPr>
            <w:r>
              <w:t>calcium magnesium ratio (Ca:Mg)</w:t>
            </w:r>
          </w:p>
        </w:tc>
        <w:tc>
          <w:tcPr>
            <w:tcW w:w="4678" w:type="dxa"/>
            <w:gridSpan w:val="4"/>
            <w:tcBorders>
              <w:top w:val="nil"/>
              <w:left w:val="single" w:sz="4" w:space="0" w:color="auto"/>
              <w:bottom w:val="nil"/>
              <w:right w:val="single" w:sz="4" w:space="0" w:color="auto"/>
            </w:tcBorders>
          </w:tcPr>
          <w:p w14:paraId="2EFD0B56" w14:textId="5877E031" w:rsidR="00C239C5" w:rsidRDefault="00C239C5" w:rsidP="00CB0AAB">
            <w:pPr>
              <w:pStyle w:val="TableBodyText"/>
              <w:keepNext w:val="0"/>
              <w:keepLines w:val="0"/>
              <w:numPr>
                <w:ilvl w:val="0"/>
                <w:numId w:val="19"/>
              </w:numPr>
            </w:pPr>
            <w:r>
              <w:t>concentration of calcium (Ca)</w:t>
            </w:r>
          </w:p>
          <w:p w14:paraId="3CA8B63D" w14:textId="09E0B010" w:rsidR="00C239C5" w:rsidRDefault="00C239C5" w:rsidP="00CB0AAB">
            <w:pPr>
              <w:pStyle w:val="TableBodyText"/>
              <w:keepNext w:val="0"/>
              <w:keepLines w:val="0"/>
              <w:numPr>
                <w:ilvl w:val="0"/>
                <w:numId w:val="19"/>
              </w:numPr>
            </w:pPr>
            <w:r>
              <w:t>concentration of magnesium (Mg)</w:t>
            </w:r>
          </w:p>
          <w:p w14:paraId="2F640D64" w14:textId="0BCF1DBF" w:rsidR="00C239C5" w:rsidRDefault="00C239C5" w:rsidP="00CB0AAB">
            <w:pPr>
              <w:pStyle w:val="TableBodyText"/>
              <w:keepNext w:val="0"/>
              <w:keepLines w:val="0"/>
              <w:numPr>
                <w:ilvl w:val="0"/>
                <w:numId w:val="19"/>
              </w:numPr>
            </w:pPr>
            <w:r>
              <w:t>exchangeable sodium percentage (ESP)</w:t>
            </w:r>
          </w:p>
          <w:p w14:paraId="132C0140" w14:textId="4A78C909" w:rsidR="00C239C5" w:rsidRDefault="00C239C5" w:rsidP="00CB0AAB">
            <w:pPr>
              <w:pStyle w:val="TableBodyText"/>
              <w:keepNext w:val="0"/>
              <w:keepLines w:val="0"/>
              <w:numPr>
                <w:ilvl w:val="0"/>
                <w:numId w:val="19"/>
              </w:numPr>
            </w:pPr>
            <w:r>
              <w:t>fertiliser type</w:t>
            </w:r>
            <w:r w:rsidR="00BD1AFD">
              <w:t>(</w:t>
            </w:r>
            <w:r>
              <w:t>s</w:t>
            </w:r>
            <w:r w:rsidR="00BD1AFD">
              <w:t>)</w:t>
            </w:r>
            <w:r>
              <w:t xml:space="preserve"> and application is rate(s)</w:t>
            </w:r>
          </w:p>
        </w:tc>
      </w:tr>
      <w:tr w:rsidR="00C239C5" w14:paraId="46466040" w14:textId="77777777" w:rsidTr="00CB0AAB">
        <w:tc>
          <w:tcPr>
            <w:tcW w:w="9351" w:type="dxa"/>
            <w:gridSpan w:val="5"/>
          </w:tcPr>
          <w:p w14:paraId="47E56451" w14:textId="72B3E8BC" w:rsidR="00C239C5" w:rsidRDefault="001D51EB" w:rsidP="00CB0AAB">
            <w:pPr>
              <w:pStyle w:val="TableHeading"/>
              <w:keepNext w:val="0"/>
              <w:keepLines w:val="0"/>
            </w:pPr>
            <w:r w:rsidRPr="001D51EB">
              <w:t>TOPSOIL Amelioration Schedule</w:t>
            </w:r>
          </w:p>
        </w:tc>
      </w:tr>
      <w:tr w:rsidR="001D51EB" w14:paraId="203F6640" w14:textId="77777777" w:rsidTr="00CB0AAB">
        <w:tc>
          <w:tcPr>
            <w:tcW w:w="4673" w:type="dxa"/>
          </w:tcPr>
          <w:p w14:paraId="14E75583" w14:textId="7AF4735F" w:rsidR="001D51EB" w:rsidRDefault="001D51EB" w:rsidP="00CB0AAB">
            <w:pPr>
              <w:pStyle w:val="TableHeading"/>
              <w:keepNext w:val="0"/>
              <w:keepLines w:val="0"/>
            </w:pPr>
            <w:r>
              <w:t>Ameliorant</w:t>
            </w:r>
          </w:p>
        </w:tc>
        <w:tc>
          <w:tcPr>
            <w:tcW w:w="1701" w:type="dxa"/>
            <w:gridSpan w:val="2"/>
          </w:tcPr>
          <w:p w14:paraId="63B49A7B" w14:textId="4DD7590B" w:rsidR="001D51EB" w:rsidRDefault="001D51EB" w:rsidP="00CB0AAB">
            <w:pPr>
              <w:pStyle w:val="TableHeading"/>
              <w:keepNext w:val="0"/>
              <w:keepLines w:val="0"/>
            </w:pPr>
            <w:r>
              <w:t>Rate ¹, ²</w:t>
            </w:r>
          </w:p>
        </w:tc>
        <w:tc>
          <w:tcPr>
            <w:tcW w:w="2977" w:type="dxa"/>
            <w:gridSpan w:val="2"/>
          </w:tcPr>
          <w:p w14:paraId="22974504" w14:textId="597FEB03" w:rsidR="001D51EB" w:rsidRDefault="001D51EB" w:rsidP="00CB0AAB">
            <w:pPr>
              <w:pStyle w:val="TableHeading"/>
              <w:keepNext w:val="0"/>
              <w:keepLines w:val="0"/>
            </w:pPr>
            <w:r>
              <w:t>Workings</w:t>
            </w:r>
          </w:p>
        </w:tc>
      </w:tr>
      <w:tr w:rsidR="00BD1AFD" w14:paraId="6B1E94E6" w14:textId="77777777" w:rsidTr="00CB0AAB">
        <w:tc>
          <w:tcPr>
            <w:tcW w:w="4673" w:type="dxa"/>
            <w:vAlign w:val="top"/>
          </w:tcPr>
          <w:p w14:paraId="3B4256C7" w14:textId="6127D1F9" w:rsidR="001D51EB" w:rsidRDefault="001D51EB" w:rsidP="00500583">
            <w:pPr>
              <w:pStyle w:val="TableBodyTextsmall"/>
            </w:pPr>
            <w:r w:rsidRPr="004A3626">
              <w:t>Agricultural lime</w:t>
            </w:r>
          </w:p>
        </w:tc>
        <w:tc>
          <w:tcPr>
            <w:tcW w:w="851" w:type="dxa"/>
          </w:tcPr>
          <w:p w14:paraId="7B07EC9A" w14:textId="525DF488" w:rsidR="001D51EB" w:rsidRDefault="00BD1AFD" w:rsidP="00500583">
            <w:pPr>
              <w:pStyle w:val="TableBodyTextsmal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Pr>
          <w:p w14:paraId="7A0CC7C1" w14:textId="70C85C3C" w:rsidR="001D51EB" w:rsidRDefault="00BD1AFD" w:rsidP="00500583">
            <w:pPr>
              <w:pStyle w:val="TableBodyTextsmall"/>
            </w:pPr>
            <w:r>
              <w:t>kg/m³</w:t>
            </w:r>
          </w:p>
        </w:tc>
        <w:tc>
          <w:tcPr>
            <w:tcW w:w="2977" w:type="dxa"/>
            <w:gridSpan w:val="2"/>
            <w:vAlign w:val="top"/>
          </w:tcPr>
          <w:p w14:paraId="57582209" w14:textId="5969488B" w:rsidR="001D51EB" w:rsidRDefault="001D51EB" w:rsidP="000838D3">
            <w:pPr>
              <w:pStyle w:val="TableBodyTextsmall"/>
              <w:jc w:val="center"/>
            </w:pPr>
            <w:r w:rsidRPr="00EE1A5D">
              <w:t>–</w:t>
            </w:r>
          </w:p>
        </w:tc>
      </w:tr>
      <w:tr w:rsidR="00BD1AFD" w14:paraId="6D70F699" w14:textId="77777777" w:rsidTr="00CB0AAB">
        <w:tc>
          <w:tcPr>
            <w:tcW w:w="4673" w:type="dxa"/>
            <w:vAlign w:val="top"/>
          </w:tcPr>
          <w:p w14:paraId="0F432F66" w14:textId="4FAF35CB" w:rsidR="00BD1AFD" w:rsidRDefault="00BD1AFD" w:rsidP="00500583">
            <w:pPr>
              <w:pStyle w:val="TableBodyTextsmall"/>
            </w:pPr>
            <w:r w:rsidRPr="004A3626">
              <w:t>(Agricultural) dolomite</w:t>
            </w:r>
          </w:p>
        </w:tc>
        <w:tc>
          <w:tcPr>
            <w:tcW w:w="851" w:type="dxa"/>
          </w:tcPr>
          <w:p w14:paraId="1F7E08A4" w14:textId="797ADC3F" w:rsidR="00BD1AFD" w:rsidRDefault="00BD1AFD" w:rsidP="00500583">
            <w:pPr>
              <w:pStyle w:val="TableBodyTextsmal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vAlign w:val="top"/>
          </w:tcPr>
          <w:p w14:paraId="411E31FA" w14:textId="2294D8EF" w:rsidR="00BD1AFD" w:rsidRDefault="00BD1AFD" w:rsidP="00500583">
            <w:pPr>
              <w:pStyle w:val="TableBodyTextsmall"/>
            </w:pPr>
            <w:r w:rsidRPr="00B97A6F">
              <w:t>kg/m</w:t>
            </w:r>
            <w:r>
              <w:t>³</w:t>
            </w:r>
          </w:p>
        </w:tc>
        <w:tc>
          <w:tcPr>
            <w:tcW w:w="2977" w:type="dxa"/>
            <w:gridSpan w:val="2"/>
            <w:vAlign w:val="top"/>
          </w:tcPr>
          <w:p w14:paraId="3E7018B7" w14:textId="3710DB95" w:rsidR="00BD1AFD" w:rsidRDefault="00BD1AFD" w:rsidP="000838D3">
            <w:pPr>
              <w:pStyle w:val="TableBodyTextsmall"/>
              <w:jc w:val="center"/>
            </w:pPr>
            <w:r w:rsidRPr="00EE1A5D">
              <w:t>–</w:t>
            </w:r>
          </w:p>
        </w:tc>
      </w:tr>
      <w:tr w:rsidR="00BD1AFD" w14:paraId="399F03C2" w14:textId="77777777" w:rsidTr="00CB0AAB">
        <w:tc>
          <w:tcPr>
            <w:tcW w:w="4673" w:type="dxa"/>
            <w:vAlign w:val="top"/>
          </w:tcPr>
          <w:p w14:paraId="21B14EC9" w14:textId="0FAF7BA6" w:rsidR="00BD1AFD" w:rsidRDefault="00BD1AFD" w:rsidP="00500583">
            <w:pPr>
              <w:pStyle w:val="TableBodyTextsmall"/>
            </w:pPr>
            <w:r w:rsidRPr="004A3626">
              <w:t>Agricultural gypsum</w:t>
            </w:r>
          </w:p>
        </w:tc>
        <w:tc>
          <w:tcPr>
            <w:tcW w:w="851" w:type="dxa"/>
          </w:tcPr>
          <w:p w14:paraId="2A282A98" w14:textId="79604ABA" w:rsidR="00BD1AFD" w:rsidRDefault="00BD1AFD" w:rsidP="00500583">
            <w:pPr>
              <w:pStyle w:val="TableBodyTextsmal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vAlign w:val="top"/>
          </w:tcPr>
          <w:p w14:paraId="61F6DE30" w14:textId="62ED98E6" w:rsidR="00BD1AFD" w:rsidRDefault="00BD1AFD" w:rsidP="00500583">
            <w:pPr>
              <w:pStyle w:val="TableBodyTextsmall"/>
            </w:pPr>
            <w:r w:rsidRPr="00B97A6F">
              <w:t>kg/m</w:t>
            </w:r>
            <w:r>
              <w:t>³</w:t>
            </w:r>
          </w:p>
        </w:tc>
        <w:tc>
          <w:tcPr>
            <w:tcW w:w="2977" w:type="dxa"/>
            <w:gridSpan w:val="2"/>
            <w:vAlign w:val="top"/>
          </w:tcPr>
          <w:p w14:paraId="56B6B087" w14:textId="1CC4A9DD" w:rsidR="00BD1AFD" w:rsidRDefault="00BD1AFD" w:rsidP="000838D3">
            <w:pPr>
              <w:pStyle w:val="TableBodyTextsmall"/>
              <w:jc w:val="center"/>
            </w:pPr>
            <w:r w:rsidRPr="00EE1A5D">
              <w:t>–</w:t>
            </w:r>
          </w:p>
        </w:tc>
      </w:tr>
      <w:tr w:rsidR="00BD1AFD" w14:paraId="72C786A2" w14:textId="77777777" w:rsidTr="00CB0AAB">
        <w:tc>
          <w:tcPr>
            <w:tcW w:w="4673" w:type="dxa"/>
            <w:vAlign w:val="top"/>
          </w:tcPr>
          <w:p w14:paraId="246005B7" w14:textId="5A274D0B" w:rsidR="00BD1AFD" w:rsidRDefault="00BD1AFD" w:rsidP="00500583">
            <w:pPr>
              <w:pStyle w:val="TableBodyTextsmall"/>
            </w:pPr>
            <w:r w:rsidRPr="004A3626">
              <w:t>Organic soil conditioner</w:t>
            </w:r>
          </w:p>
        </w:tc>
        <w:tc>
          <w:tcPr>
            <w:tcW w:w="851" w:type="dxa"/>
          </w:tcPr>
          <w:p w14:paraId="12C807F6" w14:textId="7E1FCCDC" w:rsidR="00BD1AFD" w:rsidRDefault="00BD1AFD" w:rsidP="00500583">
            <w:pPr>
              <w:pStyle w:val="TableBodyTextsmal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vAlign w:val="top"/>
          </w:tcPr>
          <w:p w14:paraId="1EE630FA" w14:textId="035B0839" w:rsidR="00BD1AFD" w:rsidRDefault="00BD1AFD" w:rsidP="00500583">
            <w:pPr>
              <w:pStyle w:val="TableBodyTextsmall"/>
            </w:pPr>
            <w:r w:rsidRPr="00B97A6F">
              <w:t>kg/m</w:t>
            </w:r>
            <w:r>
              <w:t>³</w:t>
            </w:r>
          </w:p>
        </w:tc>
        <w:tc>
          <w:tcPr>
            <w:tcW w:w="918" w:type="dxa"/>
          </w:tcPr>
          <w:p w14:paraId="07BF9515" w14:textId="7AE5F5F2" w:rsidR="00BD1AFD" w:rsidRDefault="00BD1AFD" w:rsidP="00500583">
            <w:pPr>
              <w:pStyle w:val="TableBodyTextsmal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9" w:type="dxa"/>
          </w:tcPr>
          <w:p w14:paraId="7FF19AAB" w14:textId="63192C8A" w:rsidR="00BD1AFD" w:rsidRDefault="00BD1AFD" w:rsidP="00500583">
            <w:pPr>
              <w:pStyle w:val="TableBodyTextsmall"/>
            </w:pPr>
            <w:r>
              <w:t>% by volume</w:t>
            </w:r>
          </w:p>
        </w:tc>
      </w:tr>
      <w:tr w:rsidR="00BD1AFD" w14:paraId="5209B326" w14:textId="77777777" w:rsidTr="00CB0AAB">
        <w:tc>
          <w:tcPr>
            <w:tcW w:w="4673" w:type="dxa"/>
            <w:vAlign w:val="top"/>
          </w:tcPr>
          <w:p w14:paraId="4FBB7CEC" w14:textId="269C00A1" w:rsidR="00BD1AFD" w:rsidRPr="004A3626" w:rsidRDefault="00BD1AFD" w:rsidP="00500583">
            <w:pPr>
              <w:pStyle w:val="TableBodyTextsmal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14:paraId="66B445E5" w14:textId="2503078A" w:rsidR="00BD1AFD" w:rsidRDefault="00BD1AFD" w:rsidP="00500583">
            <w:pPr>
              <w:pStyle w:val="TableBodyTextsmal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vAlign w:val="top"/>
          </w:tcPr>
          <w:p w14:paraId="2CEA4C11" w14:textId="6957DF9F" w:rsidR="00BD1AFD" w:rsidRDefault="00BD1AFD" w:rsidP="00500583">
            <w:pPr>
              <w:pStyle w:val="TableBodyTextsmall"/>
            </w:pPr>
            <w:r w:rsidRPr="00B97A6F">
              <w:t>kg/m</w:t>
            </w:r>
            <w:r>
              <w:t>³</w:t>
            </w:r>
          </w:p>
        </w:tc>
        <w:tc>
          <w:tcPr>
            <w:tcW w:w="2977" w:type="dxa"/>
            <w:gridSpan w:val="2"/>
          </w:tcPr>
          <w:p w14:paraId="28E41BC2" w14:textId="694C53E6" w:rsidR="00BD1AFD" w:rsidRDefault="00BD1AFD" w:rsidP="000838D3">
            <w:pPr>
              <w:pStyle w:val="TableBodyTextsmall"/>
              <w:jc w:val="center"/>
            </w:pPr>
            <w:r w:rsidRPr="00EE1A5D">
              <w:t>–</w:t>
            </w:r>
          </w:p>
        </w:tc>
      </w:tr>
      <w:tr w:rsidR="001D51EB" w14:paraId="4C1E53A1" w14:textId="77777777" w:rsidTr="00CB0AAB">
        <w:tc>
          <w:tcPr>
            <w:tcW w:w="4673" w:type="dxa"/>
            <w:vAlign w:val="top"/>
          </w:tcPr>
          <w:p w14:paraId="733EC5B6" w14:textId="37B20608" w:rsidR="00BD1AFD" w:rsidRPr="00C15B1C" w:rsidRDefault="00BD1AFD" w:rsidP="00500583">
            <w:pPr>
              <w:pStyle w:val="TableBodyTextsmall"/>
            </w:pPr>
            <w:r w:rsidRPr="00C15B1C">
              <w:t>Vegetation treatment type (e.g. turfed areas)</w:t>
            </w:r>
          </w:p>
          <w:p w14:paraId="5480D909" w14:textId="69F3F0F3" w:rsidR="00BD1AFD" w:rsidRPr="00C15B1C" w:rsidRDefault="00BD1AFD" w:rsidP="00500583">
            <w:pPr>
              <w:pStyle w:val="TableBodyTextsmall"/>
            </w:pPr>
            <w:r w:rsidRPr="00C15B1C">
              <w:fldChar w:fldCharType="begin">
                <w:ffData>
                  <w:name w:val="Text1"/>
                  <w:enabled/>
                  <w:calcOnExit w:val="0"/>
                  <w:textInput/>
                </w:ffData>
              </w:fldChar>
            </w:r>
            <w:r w:rsidRPr="00C15B1C">
              <w:instrText xml:space="preserve"> FORMTEXT </w:instrText>
            </w:r>
            <w:r w:rsidRPr="00C15B1C">
              <w:fldChar w:fldCharType="separate"/>
            </w:r>
            <w:r w:rsidRPr="00C15B1C">
              <w:t> </w:t>
            </w:r>
            <w:r w:rsidRPr="00C15B1C">
              <w:t> </w:t>
            </w:r>
            <w:r w:rsidRPr="00C15B1C">
              <w:t> </w:t>
            </w:r>
            <w:r w:rsidRPr="00C15B1C">
              <w:t> </w:t>
            </w:r>
            <w:r w:rsidRPr="00C15B1C">
              <w:t> </w:t>
            </w:r>
            <w:r w:rsidRPr="00C15B1C">
              <w:fldChar w:fldCharType="end"/>
            </w:r>
          </w:p>
          <w:p w14:paraId="47D9386B" w14:textId="4631E5D7" w:rsidR="001D51EB" w:rsidRPr="00C15B1C" w:rsidRDefault="00BD1AFD" w:rsidP="00500583">
            <w:pPr>
              <w:pStyle w:val="TableBodyTextsmall"/>
            </w:pPr>
            <w:r w:rsidRPr="00C15B1C">
              <w:t>Fertiliser type and analysis (N:P:K:S)</w:t>
            </w:r>
          </w:p>
        </w:tc>
        <w:tc>
          <w:tcPr>
            <w:tcW w:w="851" w:type="dxa"/>
          </w:tcPr>
          <w:p w14:paraId="73564C3E" w14:textId="71F7E489" w:rsidR="001D51EB" w:rsidRPr="00C15B1C" w:rsidRDefault="00BD1AFD" w:rsidP="00500583">
            <w:pPr>
              <w:pStyle w:val="TableBodyTextsmall"/>
            </w:pPr>
            <w:r w:rsidRPr="00C15B1C">
              <w:fldChar w:fldCharType="begin">
                <w:ffData>
                  <w:name w:val="Text1"/>
                  <w:enabled/>
                  <w:calcOnExit w:val="0"/>
                  <w:textInput/>
                </w:ffData>
              </w:fldChar>
            </w:r>
            <w:r w:rsidRPr="00C15B1C">
              <w:instrText xml:space="preserve"> FORMTEXT </w:instrText>
            </w:r>
            <w:r w:rsidRPr="00C15B1C">
              <w:fldChar w:fldCharType="separate"/>
            </w:r>
            <w:r w:rsidRPr="00C15B1C">
              <w:t> </w:t>
            </w:r>
            <w:r w:rsidRPr="00C15B1C">
              <w:t> </w:t>
            </w:r>
            <w:r w:rsidRPr="00C15B1C">
              <w:t> </w:t>
            </w:r>
            <w:r w:rsidRPr="00C15B1C">
              <w:t> </w:t>
            </w:r>
            <w:r w:rsidRPr="00C15B1C">
              <w:t> </w:t>
            </w:r>
            <w:r w:rsidRPr="00C15B1C">
              <w:fldChar w:fldCharType="end"/>
            </w:r>
          </w:p>
        </w:tc>
        <w:tc>
          <w:tcPr>
            <w:tcW w:w="850" w:type="dxa"/>
          </w:tcPr>
          <w:p w14:paraId="50B7CB87" w14:textId="3B015995" w:rsidR="001D51EB" w:rsidRPr="00C15B1C" w:rsidRDefault="00CB0AAB" w:rsidP="00500583">
            <w:pPr>
              <w:pStyle w:val="TableBodyTextsmall"/>
            </w:pPr>
            <w:r w:rsidRPr="00C15B1C">
              <w:t>kg/ha</w:t>
            </w:r>
          </w:p>
        </w:tc>
        <w:tc>
          <w:tcPr>
            <w:tcW w:w="2977" w:type="dxa"/>
            <w:gridSpan w:val="2"/>
          </w:tcPr>
          <w:p w14:paraId="647DE09A" w14:textId="0D24480D" w:rsidR="001D51EB" w:rsidRPr="00C15B1C" w:rsidRDefault="000838D3" w:rsidP="00500583">
            <w:pPr>
              <w:pStyle w:val="TableBodyTextsmal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1AFD" w14:paraId="62CB86E1" w14:textId="77777777" w:rsidTr="00CB0AAB">
        <w:tc>
          <w:tcPr>
            <w:tcW w:w="4673" w:type="dxa"/>
            <w:vAlign w:val="top"/>
          </w:tcPr>
          <w:p w14:paraId="6F58FC53" w14:textId="0AB240F6" w:rsidR="00CB0AAB" w:rsidRPr="00C15B1C" w:rsidRDefault="00CB0AAB" w:rsidP="00500583">
            <w:pPr>
              <w:pStyle w:val="TableBodyTextsmall"/>
            </w:pPr>
            <w:r w:rsidRPr="00C15B1C">
              <w:t>Vegetation treatment type (e.g. seeded areas)</w:t>
            </w:r>
          </w:p>
          <w:p w14:paraId="43D4F95C" w14:textId="5B8941F5" w:rsidR="00CB0AAB" w:rsidRPr="00C15B1C" w:rsidRDefault="00CB0AAB" w:rsidP="00500583">
            <w:pPr>
              <w:pStyle w:val="TableBodyTextsmall"/>
            </w:pPr>
            <w:r w:rsidRPr="00C15B1C">
              <w:fldChar w:fldCharType="begin">
                <w:ffData>
                  <w:name w:val="Text1"/>
                  <w:enabled/>
                  <w:calcOnExit w:val="0"/>
                  <w:textInput/>
                </w:ffData>
              </w:fldChar>
            </w:r>
            <w:r w:rsidRPr="00C15B1C">
              <w:instrText xml:space="preserve"> FORMTEXT </w:instrText>
            </w:r>
            <w:r w:rsidRPr="00C15B1C">
              <w:fldChar w:fldCharType="separate"/>
            </w:r>
            <w:r w:rsidRPr="00C15B1C">
              <w:t> </w:t>
            </w:r>
            <w:r w:rsidRPr="00C15B1C">
              <w:t> </w:t>
            </w:r>
            <w:r w:rsidRPr="00C15B1C">
              <w:t> </w:t>
            </w:r>
            <w:r w:rsidRPr="00C15B1C">
              <w:t> </w:t>
            </w:r>
            <w:r w:rsidRPr="00C15B1C">
              <w:t> </w:t>
            </w:r>
            <w:r w:rsidRPr="00C15B1C">
              <w:fldChar w:fldCharType="end"/>
            </w:r>
          </w:p>
          <w:p w14:paraId="0C8B8F69" w14:textId="77777777" w:rsidR="00BD1AFD" w:rsidRPr="00C15B1C" w:rsidRDefault="00CB0AAB" w:rsidP="00500583">
            <w:pPr>
              <w:pStyle w:val="TableBodyTextsmall"/>
            </w:pPr>
            <w:r w:rsidRPr="00C15B1C">
              <w:t>Fertiliser type and analysis (N:P:K:S)</w:t>
            </w:r>
          </w:p>
          <w:p w14:paraId="2945AD8E" w14:textId="610953B5" w:rsidR="00CB0AAB" w:rsidRPr="00C15B1C" w:rsidRDefault="00CB0AAB" w:rsidP="00500583">
            <w:pPr>
              <w:pStyle w:val="TableBodyTextsmall"/>
            </w:pPr>
            <w:r w:rsidRPr="00C15B1C">
              <w:fldChar w:fldCharType="begin">
                <w:ffData>
                  <w:name w:val="Text1"/>
                  <w:enabled/>
                  <w:calcOnExit w:val="0"/>
                  <w:textInput/>
                </w:ffData>
              </w:fldChar>
            </w:r>
            <w:r w:rsidRPr="00C15B1C">
              <w:instrText xml:space="preserve"> FORMTEXT </w:instrText>
            </w:r>
            <w:r w:rsidRPr="00C15B1C">
              <w:fldChar w:fldCharType="separate"/>
            </w:r>
            <w:r w:rsidRPr="00C15B1C">
              <w:t> </w:t>
            </w:r>
            <w:r w:rsidRPr="00C15B1C">
              <w:t> </w:t>
            </w:r>
            <w:r w:rsidRPr="00C15B1C">
              <w:t> </w:t>
            </w:r>
            <w:r w:rsidRPr="00C15B1C">
              <w:t> </w:t>
            </w:r>
            <w:r w:rsidRPr="00C15B1C">
              <w:t> </w:t>
            </w:r>
            <w:r w:rsidRPr="00C15B1C">
              <w:fldChar w:fldCharType="end"/>
            </w:r>
          </w:p>
        </w:tc>
        <w:tc>
          <w:tcPr>
            <w:tcW w:w="851" w:type="dxa"/>
          </w:tcPr>
          <w:p w14:paraId="711FD69B" w14:textId="4E07414C" w:rsidR="00BD1AFD" w:rsidRPr="00C15B1C" w:rsidRDefault="00BD1AFD" w:rsidP="00500583">
            <w:pPr>
              <w:pStyle w:val="TableBodyTextsmall"/>
            </w:pPr>
            <w:r w:rsidRPr="00C15B1C">
              <w:fldChar w:fldCharType="begin">
                <w:ffData>
                  <w:name w:val="Text1"/>
                  <w:enabled/>
                  <w:calcOnExit w:val="0"/>
                  <w:textInput/>
                </w:ffData>
              </w:fldChar>
            </w:r>
            <w:r w:rsidRPr="00C15B1C">
              <w:instrText xml:space="preserve"> FORMTEXT </w:instrText>
            </w:r>
            <w:r w:rsidRPr="00C15B1C">
              <w:fldChar w:fldCharType="separate"/>
            </w:r>
            <w:r w:rsidRPr="00C15B1C">
              <w:t> </w:t>
            </w:r>
            <w:r w:rsidRPr="00C15B1C">
              <w:t> </w:t>
            </w:r>
            <w:r w:rsidRPr="00C15B1C">
              <w:t> </w:t>
            </w:r>
            <w:r w:rsidRPr="00C15B1C">
              <w:t> </w:t>
            </w:r>
            <w:r w:rsidRPr="00C15B1C">
              <w:t> </w:t>
            </w:r>
            <w:r w:rsidRPr="00C15B1C">
              <w:fldChar w:fldCharType="end"/>
            </w:r>
          </w:p>
        </w:tc>
        <w:tc>
          <w:tcPr>
            <w:tcW w:w="850" w:type="dxa"/>
          </w:tcPr>
          <w:p w14:paraId="6D78F716" w14:textId="335D909F" w:rsidR="00BD1AFD" w:rsidRPr="00C15B1C" w:rsidRDefault="00CB0AAB" w:rsidP="00500583">
            <w:pPr>
              <w:pStyle w:val="TableBodyTextsmall"/>
            </w:pPr>
            <w:r w:rsidRPr="00C15B1C">
              <w:t>kg/ha</w:t>
            </w:r>
          </w:p>
        </w:tc>
        <w:tc>
          <w:tcPr>
            <w:tcW w:w="2977" w:type="dxa"/>
            <w:gridSpan w:val="2"/>
          </w:tcPr>
          <w:p w14:paraId="54ABEDB8" w14:textId="43ECD8C3" w:rsidR="00BD1AFD" w:rsidRPr="00C15B1C" w:rsidRDefault="000838D3" w:rsidP="00500583">
            <w:pPr>
              <w:pStyle w:val="TableBodyTextsmal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1AFD" w14:paraId="5E2C1F21" w14:textId="77777777" w:rsidTr="00CB0AAB">
        <w:tc>
          <w:tcPr>
            <w:tcW w:w="4673" w:type="dxa"/>
            <w:vAlign w:val="top"/>
          </w:tcPr>
          <w:p w14:paraId="6A3A6241" w14:textId="7A8A7547" w:rsidR="00CB0AAB" w:rsidRPr="00C15B1C" w:rsidRDefault="00CB0AAB" w:rsidP="00500583">
            <w:pPr>
              <w:pStyle w:val="TableBodyTextsmall"/>
            </w:pPr>
            <w:r w:rsidRPr="00C15B1C">
              <w:t>Vegetation treatment type (e</w:t>
            </w:r>
            <w:r w:rsidR="00EA0C5B">
              <w:t>.</w:t>
            </w:r>
            <w:r w:rsidRPr="00C15B1C">
              <w:t>g</w:t>
            </w:r>
            <w:r w:rsidR="00EA0C5B">
              <w:t>.</w:t>
            </w:r>
            <w:r w:rsidRPr="00C15B1C">
              <w:t xml:space="preserve"> planted areas)</w:t>
            </w:r>
          </w:p>
          <w:p w14:paraId="5CD85411" w14:textId="2FF85407" w:rsidR="00CB0AAB" w:rsidRPr="00C15B1C" w:rsidRDefault="00CB0AAB" w:rsidP="00500583">
            <w:pPr>
              <w:pStyle w:val="TableBodyTextsmall"/>
            </w:pPr>
            <w:r w:rsidRPr="00C15B1C">
              <w:fldChar w:fldCharType="begin">
                <w:ffData>
                  <w:name w:val="Text1"/>
                  <w:enabled/>
                  <w:calcOnExit w:val="0"/>
                  <w:textInput/>
                </w:ffData>
              </w:fldChar>
            </w:r>
            <w:r w:rsidRPr="00C15B1C">
              <w:instrText xml:space="preserve"> FORMTEXT </w:instrText>
            </w:r>
            <w:r w:rsidRPr="00C15B1C">
              <w:fldChar w:fldCharType="separate"/>
            </w:r>
            <w:r w:rsidRPr="00C15B1C">
              <w:t> </w:t>
            </w:r>
            <w:r w:rsidRPr="00C15B1C">
              <w:t> </w:t>
            </w:r>
            <w:r w:rsidRPr="00C15B1C">
              <w:t> </w:t>
            </w:r>
            <w:r w:rsidRPr="00C15B1C">
              <w:t> </w:t>
            </w:r>
            <w:r w:rsidRPr="00C15B1C">
              <w:t> </w:t>
            </w:r>
            <w:r w:rsidRPr="00C15B1C">
              <w:fldChar w:fldCharType="end"/>
            </w:r>
          </w:p>
          <w:p w14:paraId="721E0510" w14:textId="64BC5211" w:rsidR="00CB0AAB" w:rsidRPr="00C15B1C" w:rsidRDefault="00CB0AAB" w:rsidP="00500583">
            <w:pPr>
              <w:pStyle w:val="TableBodyTextsmall"/>
            </w:pPr>
            <w:r w:rsidRPr="00C15B1C">
              <w:t>Fertiliser type and analysis (N:P:K:S)</w:t>
            </w:r>
          </w:p>
          <w:p w14:paraId="4EDCBC6D" w14:textId="7D12B2A8" w:rsidR="00BD1AFD" w:rsidRPr="00C15B1C" w:rsidRDefault="00CB0AAB" w:rsidP="00500583">
            <w:pPr>
              <w:pStyle w:val="TableBodyTextsmall"/>
            </w:pPr>
            <w:r w:rsidRPr="00C15B1C">
              <w:fldChar w:fldCharType="begin">
                <w:ffData>
                  <w:name w:val="Text1"/>
                  <w:enabled/>
                  <w:calcOnExit w:val="0"/>
                  <w:textInput/>
                </w:ffData>
              </w:fldChar>
            </w:r>
            <w:r w:rsidRPr="00C15B1C">
              <w:instrText xml:space="preserve"> FORMTEXT </w:instrText>
            </w:r>
            <w:r w:rsidRPr="00C15B1C">
              <w:fldChar w:fldCharType="separate"/>
            </w:r>
            <w:r w:rsidRPr="00C15B1C">
              <w:t> </w:t>
            </w:r>
            <w:r w:rsidRPr="00C15B1C">
              <w:t> </w:t>
            </w:r>
            <w:r w:rsidRPr="00C15B1C">
              <w:t> </w:t>
            </w:r>
            <w:r w:rsidRPr="00C15B1C">
              <w:t> </w:t>
            </w:r>
            <w:r w:rsidRPr="00C15B1C">
              <w:t> </w:t>
            </w:r>
            <w:r w:rsidRPr="00C15B1C">
              <w:fldChar w:fldCharType="end"/>
            </w:r>
          </w:p>
        </w:tc>
        <w:tc>
          <w:tcPr>
            <w:tcW w:w="851" w:type="dxa"/>
          </w:tcPr>
          <w:p w14:paraId="05357F43" w14:textId="0760DF3F" w:rsidR="00BD1AFD" w:rsidRPr="00C15B1C" w:rsidRDefault="00BD1AFD" w:rsidP="00500583">
            <w:pPr>
              <w:pStyle w:val="TableBodyTextsmall"/>
            </w:pPr>
            <w:r w:rsidRPr="00C15B1C">
              <w:fldChar w:fldCharType="begin">
                <w:ffData>
                  <w:name w:val="Text1"/>
                  <w:enabled/>
                  <w:calcOnExit w:val="0"/>
                  <w:textInput/>
                </w:ffData>
              </w:fldChar>
            </w:r>
            <w:r w:rsidRPr="00C15B1C">
              <w:instrText xml:space="preserve"> FORMTEXT </w:instrText>
            </w:r>
            <w:r w:rsidRPr="00C15B1C">
              <w:fldChar w:fldCharType="separate"/>
            </w:r>
            <w:r w:rsidRPr="00C15B1C">
              <w:t> </w:t>
            </w:r>
            <w:r w:rsidRPr="00C15B1C">
              <w:t> </w:t>
            </w:r>
            <w:r w:rsidRPr="00C15B1C">
              <w:t> </w:t>
            </w:r>
            <w:r w:rsidRPr="00C15B1C">
              <w:t> </w:t>
            </w:r>
            <w:r w:rsidRPr="00C15B1C">
              <w:t> </w:t>
            </w:r>
            <w:r w:rsidRPr="00C15B1C">
              <w:fldChar w:fldCharType="end"/>
            </w:r>
          </w:p>
        </w:tc>
        <w:tc>
          <w:tcPr>
            <w:tcW w:w="850" w:type="dxa"/>
          </w:tcPr>
          <w:p w14:paraId="705FE2C3" w14:textId="2781E6C0" w:rsidR="00BD1AFD" w:rsidRPr="00C15B1C" w:rsidRDefault="00CB0AAB" w:rsidP="00500583">
            <w:pPr>
              <w:pStyle w:val="TableBodyTextsmall"/>
            </w:pPr>
            <w:r w:rsidRPr="00C15B1C">
              <w:t>kg/ha</w:t>
            </w:r>
          </w:p>
        </w:tc>
        <w:tc>
          <w:tcPr>
            <w:tcW w:w="2977" w:type="dxa"/>
            <w:gridSpan w:val="2"/>
          </w:tcPr>
          <w:p w14:paraId="298B403D" w14:textId="704499F6" w:rsidR="00BD1AFD" w:rsidRPr="00C15B1C" w:rsidRDefault="000838D3" w:rsidP="00500583">
            <w:pPr>
              <w:pStyle w:val="TableBodyTextsmal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88288F" w14:textId="77777777" w:rsidR="009E573E" w:rsidRDefault="009E573E" w:rsidP="009E573E">
      <w:pPr>
        <w:pStyle w:val="BodyText"/>
        <w:spacing w:after="0" w:line="240" w:lineRule="auto"/>
      </w:pPr>
    </w:p>
    <w:tbl>
      <w:tblPr>
        <w:tblStyle w:val="TableGrid"/>
        <w:tblW w:w="9351" w:type="dxa"/>
        <w:tblLayout w:type="fixed"/>
        <w:tblLook w:val="04A0" w:firstRow="1" w:lastRow="0" w:firstColumn="1" w:lastColumn="0" w:noHBand="0" w:noVBand="1"/>
      </w:tblPr>
      <w:tblGrid>
        <w:gridCol w:w="9351"/>
      </w:tblGrid>
      <w:tr w:rsidR="009E573E" w14:paraId="0FD94009" w14:textId="77777777" w:rsidTr="000F2FAC">
        <w:tc>
          <w:tcPr>
            <w:tcW w:w="9351" w:type="dxa"/>
            <w:vAlign w:val="top"/>
          </w:tcPr>
          <w:p w14:paraId="15D06CA8" w14:textId="7F8534F0" w:rsidR="009E573E" w:rsidRPr="009E573E" w:rsidRDefault="009E573E" w:rsidP="00AC6DF9">
            <w:pPr>
              <w:pStyle w:val="BodyText"/>
              <w:keepNext w:val="0"/>
              <w:keepLines w:val="0"/>
              <w:tabs>
                <w:tab w:val="clear" w:pos="284"/>
                <w:tab w:val="left" w:pos="277"/>
              </w:tabs>
              <w:spacing w:after="60"/>
              <w:rPr>
                <w:rStyle w:val="BodyTextbold"/>
              </w:rPr>
            </w:pPr>
            <w:r w:rsidRPr="009E573E">
              <w:rPr>
                <w:rStyle w:val="BodyTextbold"/>
              </w:rPr>
              <w:t>4</w:t>
            </w:r>
            <w:r w:rsidRPr="009E573E">
              <w:rPr>
                <w:rStyle w:val="BodyTextbold"/>
              </w:rPr>
              <w:tab/>
              <w:t>Assessment of test result of SUBSOIL</w:t>
            </w:r>
          </w:p>
          <w:p w14:paraId="6B49F8C3" w14:textId="77E5323C" w:rsidR="009E573E" w:rsidRDefault="009E573E" w:rsidP="00AC6DF9">
            <w:pPr>
              <w:pStyle w:val="BodyText"/>
              <w:keepNext w:val="0"/>
              <w:keepLines w:val="0"/>
            </w:pPr>
            <w:r>
              <w:t>The Soil Scientist is to provide an assessment per subsoil sample relevant to:</w:t>
            </w:r>
          </w:p>
        </w:tc>
      </w:tr>
      <w:tr w:rsidR="001F428F" w14:paraId="4BA2F66A" w14:textId="77777777" w:rsidTr="000F2FAC">
        <w:tc>
          <w:tcPr>
            <w:tcW w:w="9351" w:type="dxa"/>
            <w:vAlign w:val="top"/>
          </w:tcPr>
          <w:p w14:paraId="747BC78A" w14:textId="18F2D446" w:rsidR="001F428F" w:rsidRDefault="001F428F" w:rsidP="00AC6DF9">
            <w:pPr>
              <w:pStyle w:val="TableBodyText"/>
              <w:keepNext w:val="0"/>
              <w:keepLines w:val="0"/>
            </w:pPr>
            <w:r w:rsidRPr="002C2CBE">
              <w:t>Suitability and practicability of the subsoil to comply with Form</w:t>
            </w:r>
            <w:r>
              <w:t> </w:t>
            </w:r>
            <w:r w:rsidRPr="002C2CBE">
              <w:t xml:space="preserve">E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28F" w14:paraId="30E2D14C" w14:textId="77777777" w:rsidTr="000F2FAC">
        <w:tc>
          <w:tcPr>
            <w:tcW w:w="9351" w:type="dxa"/>
            <w:vAlign w:val="top"/>
          </w:tcPr>
          <w:p w14:paraId="069C2FCF" w14:textId="69AF477C" w:rsidR="001F428F" w:rsidRDefault="001F428F" w:rsidP="00AC6DF9">
            <w:pPr>
              <w:pStyle w:val="TableBodyText"/>
              <w:keepNext w:val="0"/>
              <w:keepLines w:val="0"/>
            </w:pPr>
            <w:r w:rsidRPr="002C2CBE">
              <w:t>Erodibility and</w:t>
            </w:r>
            <w:r>
              <w:t> </w:t>
            </w:r>
            <w:r w:rsidRPr="002C2CBE">
              <w:t>/</w:t>
            </w:r>
            <w:r>
              <w:t> </w:t>
            </w:r>
            <w:r w:rsidRPr="002C2CBE">
              <w:t xml:space="preserve">or dispersion risk of subsoil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8661F2" w14:textId="77777777" w:rsidR="009E573E" w:rsidRDefault="009E573E" w:rsidP="00AC6DF9">
      <w:pPr>
        <w:spacing w:after="0" w:line="240" w:lineRule="auto"/>
      </w:pPr>
    </w:p>
    <w:tbl>
      <w:tblPr>
        <w:tblStyle w:val="TableGrid"/>
        <w:tblW w:w="9351" w:type="dxa"/>
        <w:tblLayout w:type="fixed"/>
        <w:tblLook w:val="04A0" w:firstRow="1" w:lastRow="0" w:firstColumn="1" w:lastColumn="0" w:noHBand="0" w:noVBand="1"/>
      </w:tblPr>
      <w:tblGrid>
        <w:gridCol w:w="3397"/>
        <w:gridCol w:w="851"/>
        <w:gridCol w:w="426"/>
        <w:gridCol w:w="424"/>
        <w:gridCol w:w="851"/>
        <w:gridCol w:w="1701"/>
        <w:gridCol w:w="921"/>
        <w:gridCol w:w="780"/>
      </w:tblGrid>
      <w:tr w:rsidR="001F428F" w14:paraId="0B16549D" w14:textId="77777777" w:rsidTr="007E6F47">
        <w:tc>
          <w:tcPr>
            <w:tcW w:w="9351" w:type="dxa"/>
            <w:gridSpan w:val="8"/>
            <w:tcBorders>
              <w:bottom w:val="nil"/>
            </w:tcBorders>
            <w:vAlign w:val="top"/>
          </w:tcPr>
          <w:p w14:paraId="3C537854" w14:textId="22280EC3" w:rsidR="001F428F" w:rsidRPr="001F428F" w:rsidRDefault="001F428F" w:rsidP="001F428F">
            <w:pPr>
              <w:pStyle w:val="BodyText"/>
              <w:spacing w:after="60"/>
              <w:rPr>
                <w:rStyle w:val="BodyTextbold"/>
              </w:rPr>
            </w:pPr>
            <w:r w:rsidRPr="001F428F">
              <w:rPr>
                <w:rStyle w:val="BodyTextbold"/>
              </w:rPr>
              <w:t>5</w:t>
            </w:r>
            <w:r w:rsidRPr="001F428F">
              <w:rPr>
                <w:rStyle w:val="BodyTextbold"/>
              </w:rPr>
              <w:tab/>
              <w:t>Amelioration treatment of SUBSOIL</w:t>
            </w:r>
          </w:p>
          <w:p w14:paraId="693BFEC3" w14:textId="77777777" w:rsidR="001F428F" w:rsidRDefault="001F428F" w:rsidP="001F428F">
            <w:pPr>
              <w:pStyle w:val="BodyText"/>
              <w:spacing w:after="60"/>
            </w:pPr>
            <w:r w:rsidRPr="001F428F">
              <w:rPr>
                <w:rStyle w:val="BodyTextbold"/>
              </w:rPr>
              <w:t>NOTE</w:t>
            </w:r>
            <w:r>
              <w:t xml:space="preserve"> – Compliance testing of ameliorated subsoil is not required.</w:t>
            </w:r>
          </w:p>
          <w:p w14:paraId="6C1F6298" w14:textId="18ED9E26" w:rsidR="001F428F" w:rsidRDefault="001F428F" w:rsidP="001F428F">
            <w:pPr>
              <w:pStyle w:val="BodyText"/>
              <w:keepNext w:val="0"/>
              <w:keepLines w:val="0"/>
            </w:pPr>
            <w:r>
              <w:t xml:space="preserve">The Soil Scientist is to provide amelioration treatment addressing the non-compliant subsoil parameters and </w:t>
            </w:r>
            <w:r w:rsidRPr="001F428F">
              <w:rPr>
                <w:rStyle w:val="BodyTextitalic"/>
              </w:rPr>
              <w:t>in particular</w:t>
            </w:r>
            <w:r>
              <w:t xml:space="preserve"> – </w:t>
            </w:r>
          </w:p>
        </w:tc>
      </w:tr>
      <w:tr w:rsidR="001F428F" w14:paraId="5429813F" w14:textId="77777777" w:rsidTr="007E6F47">
        <w:tc>
          <w:tcPr>
            <w:tcW w:w="4674" w:type="dxa"/>
            <w:gridSpan w:val="3"/>
            <w:tcBorders>
              <w:top w:val="nil"/>
              <w:left w:val="single" w:sz="4" w:space="0" w:color="auto"/>
              <w:bottom w:val="single" w:sz="4" w:space="0" w:color="auto"/>
              <w:right w:val="nil"/>
            </w:tcBorders>
            <w:vAlign w:val="top"/>
          </w:tcPr>
          <w:p w14:paraId="1C70C24F" w14:textId="3B196B06" w:rsidR="001F428F" w:rsidRDefault="001F428F" w:rsidP="001F428F">
            <w:pPr>
              <w:pStyle w:val="TableBodyText"/>
              <w:numPr>
                <w:ilvl w:val="0"/>
                <w:numId w:val="26"/>
              </w:numPr>
            </w:pPr>
            <w:r>
              <w:t>wettability</w:t>
            </w:r>
          </w:p>
          <w:p w14:paraId="2CDB1230" w14:textId="0D08BFD8" w:rsidR="001F428F" w:rsidRDefault="001F428F" w:rsidP="001F428F">
            <w:pPr>
              <w:pStyle w:val="TableBodyText"/>
              <w:numPr>
                <w:ilvl w:val="0"/>
                <w:numId w:val="26"/>
              </w:numPr>
            </w:pPr>
            <w:r>
              <w:t>acidity and / or alkalinity (pH)</w:t>
            </w:r>
          </w:p>
          <w:p w14:paraId="6B558BD5" w14:textId="768C567F" w:rsidR="001F428F" w:rsidRDefault="001F428F" w:rsidP="001F428F">
            <w:pPr>
              <w:pStyle w:val="TableBodyText"/>
              <w:numPr>
                <w:ilvl w:val="0"/>
                <w:numId w:val="26"/>
              </w:numPr>
            </w:pPr>
            <w:r>
              <w:t>calcium magnesium ratio (Ca:Mg)</w:t>
            </w:r>
          </w:p>
          <w:p w14:paraId="0F1A184D" w14:textId="00DF4F8F" w:rsidR="001F428F" w:rsidRDefault="001F428F" w:rsidP="001F428F">
            <w:pPr>
              <w:pStyle w:val="TableBodyText"/>
              <w:numPr>
                <w:ilvl w:val="0"/>
                <w:numId w:val="26"/>
              </w:numPr>
            </w:pPr>
            <w:r>
              <w:t>concentration of calcium (Ca)</w:t>
            </w:r>
          </w:p>
        </w:tc>
        <w:tc>
          <w:tcPr>
            <w:tcW w:w="4677" w:type="dxa"/>
            <w:gridSpan w:val="5"/>
            <w:tcBorders>
              <w:top w:val="nil"/>
              <w:left w:val="nil"/>
              <w:bottom w:val="single" w:sz="4" w:space="0" w:color="auto"/>
              <w:right w:val="single" w:sz="4" w:space="0" w:color="auto"/>
            </w:tcBorders>
          </w:tcPr>
          <w:p w14:paraId="73583C95" w14:textId="11FBD986" w:rsidR="001F428F" w:rsidRDefault="001F428F" w:rsidP="001F428F">
            <w:pPr>
              <w:pStyle w:val="TableBodyText"/>
              <w:numPr>
                <w:ilvl w:val="0"/>
                <w:numId w:val="26"/>
              </w:numPr>
            </w:pPr>
            <w:r>
              <w:t>concentration of magnesium (Mg)</w:t>
            </w:r>
          </w:p>
          <w:p w14:paraId="1B190728" w14:textId="05D4A27B" w:rsidR="001F428F" w:rsidRDefault="001F428F" w:rsidP="001F428F">
            <w:pPr>
              <w:pStyle w:val="TableBodyText"/>
              <w:numPr>
                <w:ilvl w:val="0"/>
                <w:numId w:val="26"/>
              </w:numPr>
            </w:pPr>
            <w:r>
              <w:t>exchangeable sodium percentage (ESP)</w:t>
            </w:r>
          </w:p>
          <w:p w14:paraId="2A345A15" w14:textId="4969FB86" w:rsidR="001F428F" w:rsidRDefault="001F428F" w:rsidP="001F428F">
            <w:pPr>
              <w:pStyle w:val="TableBodyText"/>
              <w:numPr>
                <w:ilvl w:val="0"/>
                <w:numId w:val="26"/>
              </w:numPr>
            </w:pPr>
            <w:r>
              <w:t>aluminium toxicity (Al)</w:t>
            </w:r>
          </w:p>
          <w:p w14:paraId="5B011903" w14:textId="6040F140" w:rsidR="001F428F" w:rsidRDefault="001F428F" w:rsidP="001F428F">
            <w:pPr>
              <w:pStyle w:val="TableBodyText"/>
              <w:numPr>
                <w:ilvl w:val="0"/>
                <w:numId w:val="26"/>
              </w:numPr>
            </w:pPr>
            <w:r>
              <w:t>slaking and / or clouding class number</w:t>
            </w:r>
          </w:p>
        </w:tc>
      </w:tr>
      <w:tr w:rsidR="001F428F" w14:paraId="7A336DF9" w14:textId="77777777" w:rsidTr="007E6F47">
        <w:tc>
          <w:tcPr>
            <w:tcW w:w="9351" w:type="dxa"/>
            <w:gridSpan w:val="8"/>
            <w:tcBorders>
              <w:top w:val="single" w:sz="4" w:space="0" w:color="auto"/>
              <w:bottom w:val="single" w:sz="4" w:space="0" w:color="auto"/>
            </w:tcBorders>
            <w:vAlign w:val="top"/>
          </w:tcPr>
          <w:p w14:paraId="543B18CE" w14:textId="242C6113" w:rsidR="001F428F" w:rsidRDefault="001F428F" w:rsidP="001F428F">
            <w:pPr>
              <w:pStyle w:val="TableHeading"/>
            </w:pPr>
            <w:r w:rsidRPr="001F428F">
              <w:t>SUBSOIL Amelioration Schedule</w:t>
            </w:r>
          </w:p>
        </w:tc>
      </w:tr>
      <w:tr w:rsidR="0058220C" w14:paraId="01E7E734" w14:textId="77777777" w:rsidTr="0084074D">
        <w:tc>
          <w:tcPr>
            <w:tcW w:w="3397" w:type="dxa"/>
            <w:vAlign w:val="top"/>
          </w:tcPr>
          <w:p w14:paraId="2D46407B" w14:textId="428DDA40" w:rsidR="0058220C" w:rsidRPr="001F428F" w:rsidRDefault="0058220C" w:rsidP="0058220C">
            <w:pPr>
              <w:pStyle w:val="TableHeading"/>
            </w:pPr>
            <w:r>
              <w:t>Ameliorant</w:t>
            </w:r>
          </w:p>
        </w:tc>
        <w:tc>
          <w:tcPr>
            <w:tcW w:w="2552" w:type="dxa"/>
            <w:gridSpan w:val="4"/>
            <w:tcBorders>
              <w:bottom w:val="single" w:sz="4" w:space="0" w:color="auto"/>
            </w:tcBorders>
          </w:tcPr>
          <w:p w14:paraId="7B2481A0" w14:textId="68BBDDDB" w:rsidR="0058220C" w:rsidRPr="001F428F" w:rsidRDefault="0058220C" w:rsidP="0058220C">
            <w:pPr>
              <w:pStyle w:val="TableHeading"/>
            </w:pPr>
            <w:r>
              <w:t>Rate ¹, ²</w:t>
            </w:r>
          </w:p>
        </w:tc>
        <w:tc>
          <w:tcPr>
            <w:tcW w:w="3402" w:type="dxa"/>
            <w:gridSpan w:val="3"/>
            <w:tcBorders>
              <w:bottom w:val="single" w:sz="4" w:space="0" w:color="auto"/>
            </w:tcBorders>
          </w:tcPr>
          <w:p w14:paraId="4A38D8F4" w14:textId="0A3B1B4A" w:rsidR="0058220C" w:rsidRPr="001F428F" w:rsidRDefault="0058220C" w:rsidP="0058220C">
            <w:pPr>
              <w:pStyle w:val="TableHeading"/>
            </w:pPr>
            <w:r>
              <w:t>Workings</w:t>
            </w:r>
          </w:p>
        </w:tc>
      </w:tr>
      <w:tr w:rsidR="0058220C" w14:paraId="0BFE0750" w14:textId="77777777" w:rsidTr="0084074D">
        <w:tc>
          <w:tcPr>
            <w:tcW w:w="3397" w:type="dxa"/>
            <w:tcBorders>
              <w:right w:val="single" w:sz="4" w:space="0" w:color="auto"/>
            </w:tcBorders>
            <w:vAlign w:val="top"/>
          </w:tcPr>
          <w:p w14:paraId="376E1778" w14:textId="1C331D2E" w:rsidR="0058220C" w:rsidRDefault="0058220C" w:rsidP="0084074D">
            <w:pPr>
              <w:pStyle w:val="TableBodyText"/>
            </w:pPr>
            <w:r w:rsidRPr="001F428F">
              <w:t>Agricultural lime</w:t>
            </w:r>
          </w:p>
        </w:tc>
        <w:tc>
          <w:tcPr>
            <w:tcW w:w="851" w:type="dxa"/>
            <w:tcBorders>
              <w:top w:val="single" w:sz="4" w:space="0" w:color="auto"/>
              <w:left w:val="single" w:sz="4" w:space="0" w:color="auto"/>
              <w:bottom w:val="single" w:sz="4" w:space="0" w:color="auto"/>
              <w:right w:val="nil"/>
            </w:tcBorders>
          </w:tcPr>
          <w:p w14:paraId="361E6887" w14:textId="4446A1B1" w:rsidR="0058220C" w:rsidRDefault="0058220C" w:rsidP="0084074D">
            <w:pPr>
              <w:pStyle w:val="TableBodyText"/>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gridSpan w:val="2"/>
            <w:tcBorders>
              <w:top w:val="single" w:sz="4" w:space="0" w:color="auto"/>
              <w:left w:val="nil"/>
              <w:bottom w:val="single" w:sz="4" w:space="0" w:color="auto"/>
              <w:right w:val="nil"/>
            </w:tcBorders>
          </w:tcPr>
          <w:p w14:paraId="15872978" w14:textId="2E303008" w:rsidR="0058220C" w:rsidRDefault="0058220C" w:rsidP="0084074D">
            <w:pPr>
              <w:pStyle w:val="TableBodyText"/>
              <w:jc w:val="center"/>
            </w:pPr>
            <w:r>
              <w:t>kg/m²</w:t>
            </w:r>
          </w:p>
        </w:tc>
        <w:tc>
          <w:tcPr>
            <w:tcW w:w="851" w:type="dxa"/>
            <w:tcBorders>
              <w:top w:val="single" w:sz="4" w:space="0" w:color="auto"/>
              <w:left w:val="nil"/>
              <w:bottom w:val="single" w:sz="4" w:space="0" w:color="auto"/>
              <w:right w:val="single" w:sz="4" w:space="0" w:color="auto"/>
            </w:tcBorders>
          </w:tcPr>
          <w:p w14:paraId="5E62C552" w14:textId="16F6D985" w:rsidR="0058220C" w:rsidRDefault="0058220C" w:rsidP="0084074D">
            <w:pPr>
              <w:pStyle w:val="TableBodyText"/>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Borders>
              <w:top w:val="single" w:sz="4" w:space="0" w:color="auto"/>
              <w:left w:val="single" w:sz="4" w:space="0" w:color="auto"/>
              <w:bottom w:val="single" w:sz="4" w:space="0" w:color="auto"/>
              <w:right w:val="nil"/>
            </w:tcBorders>
          </w:tcPr>
          <w:p w14:paraId="40D30D44" w14:textId="77777777" w:rsidR="0058220C" w:rsidRDefault="0058220C" w:rsidP="0084074D">
            <w:pPr>
              <w:pStyle w:val="TableBodyText"/>
              <w:jc w:val="center"/>
            </w:pPr>
            <w:r>
              <w:t>kg/m³ x 0.2 m =</w:t>
            </w:r>
          </w:p>
        </w:tc>
        <w:tc>
          <w:tcPr>
            <w:tcW w:w="921" w:type="dxa"/>
            <w:tcBorders>
              <w:top w:val="single" w:sz="4" w:space="0" w:color="auto"/>
              <w:left w:val="nil"/>
              <w:bottom w:val="single" w:sz="4" w:space="0" w:color="auto"/>
              <w:right w:val="nil"/>
            </w:tcBorders>
          </w:tcPr>
          <w:p w14:paraId="5F9034E1" w14:textId="0B66779C" w:rsidR="0058220C" w:rsidRDefault="0058220C" w:rsidP="0084074D">
            <w:pPr>
              <w:pStyle w:val="TableBodyText"/>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0" w:type="dxa"/>
            <w:tcBorders>
              <w:top w:val="single" w:sz="4" w:space="0" w:color="auto"/>
              <w:left w:val="nil"/>
              <w:bottom w:val="single" w:sz="4" w:space="0" w:color="auto"/>
              <w:right w:val="single" w:sz="4" w:space="0" w:color="auto"/>
            </w:tcBorders>
          </w:tcPr>
          <w:p w14:paraId="23BFB135" w14:textId="33DBDD55" w:rsidR="0058220C" w:rsidRDefault="0058220C" w:rsidP="0084074D">
            <w:pPr>
              <w:pStyle w:val="TableBodyText"/>
              <w:jc w:val="center"/>
            </w:pPr>
            <w:r>
              <w:t>kg/m²</w:t>
            </w:r>
          </w:p>
        </w:tc>
      </w:tr>
      <w:tr w:rsidR="0058220C" w14:paraId="1D07E223" w14:textId="77777777" w:rsidTr="0084074D">
        <w:tc>
          <w:tcPr>
            <w:tcW w:w="3397" w:type="dxa"/>
            <w:tcBorders>
              <w:right w:val="single" w:sz="4" w:space="0" w:color="auto"/>
            </w:tcBorders>
            <w:vAlign w:val="top"/>
          </w:tcPr>
          <w:p w14:paraId="2E6F7D6A" w14:textId="2B5107F9" w:rsidR="0058220C" w:rsidRPr="001F428F" w:rsidRDefault="0058220C" w:rsidP="0084074D">
            <w:pPr>
              <w:pStyle w:val="TableBodyText"/>
            </w:pPr>
            <w:r w:rsidRPr="0058220C">
              <w:t>(Agricultural) dolomite</w:t>
            </w:r>
          </w:p>
        </w:tc>
        <w:tc>
          <w:tcPr>
            <w:tcW w:w="851" w:type="dxa"/>
            <w:tcBorders>
              <w:top w:val="single" w:sz="4" w:space="0" w:color="auto"/>
              <w:left w:val="single" w:sz="4" w:space="0" w:color="auto"/>
              <w:bottom w:val="single" w:sz="4" w:space="0" w:color="auto"/>
              <w:right w:val="nil"/>
            </w:tcBorders>
          </w:tcPr>
          <w:p w14:paraId="062B17DD" w14:textId="7D4B598B" w:rsidR="0058220C" w:rsidRDefault="0058220C" w:rsidP="0084074D">
            <w:pPr>
              <w:pStyle w:val="TableBodyText"/>
              <w:jc w:val="center"/>
            </w:pPr>
            <w:r w:rsidRPr="000415E1">
              <w:fldChar w:fldCharType="begin">
                <w:ffData>
                  <w:name w:val="Text1"/>
                  <w:enabled/>
                  <w:calcOnExit w:val="0"/>
                  <w:textInput/>
                </w:ffData>
              </w:fldChar>
            </w:r>
            <w:r w:rsidRPr="000415E1">
              <w:instrText xml:space="preserve"> FORMTEXT </w:instrText>
            </w:r>
            <w:r w:rsidRPr="000415E1">
              <w:fldChar w:fldCharType="separate"/>
            </w:r>
            <w:r w:rsidRPr="000415E1">
              <w:rPr>
                <w:noProof/>
              </w:rPr>
              <w:t> </w:t>
            </w:r>
            <w:r w:rsidRPr="000415E1">
              <w:rPr>
                <w:noProof/>
              </w:rPr>
              <w:t> </w:t>
            </w:r>
            <w:r w:rsidRPr="000415E1">
              <w:rPr>
                <w:noProof/>
              </w:rPr>
              <w:t> </w:t>
            </w:r>
            <w:r w:rsidRPr="000415E1">
              <w:rPr>
                <w:noProof/>
              </w:rPr>
              <w:t> </w:t>
            </w:r>
            <w:r w:rsidRPr="000415E1">
              <w:rPr>
                <w:noProof/>
              </w:rPr>
              <w:t> </w:t>
            </w:r>
            <w:r w:rsidRPr="000415E1">
              <w:fldChar w:fldCharType="end"/>
            </w:r>
          </w:p>
        </w:tc>
        <w:tc>
          <w:tcPr>
            <w:tcW w:w="850" w:type="dxa"/>
            <w:gridSpan w:val="2"/>
            <w:tcBorders>
              <w:top w:val="single" w:sz="4" w:space="0" w:color="auto"/>
              <w:left w:val="nil"/>
              <w:bottom w:val="single" w:sz="4" w:space="0" w:color="auto"/>
              <w:right w:val="nil"/>
            </w:tcBorders>
          </w:tcPr>
          <w:p w14:paraId="3E3F3048" w14:textId="3ADF7481" w:rsidR="0058220C" w:rsidRDefault="0058220C" w:rsidP="0084074D">
            <w:pPr>
              <w:pStyle w:val="TableBodyText"/>
              <w:jc w:val="center"/>
            </w:pPr>
            <w:r w:rsidRPr="00196DC7">
              <w:t>kg/m²</w:t>
            </w:r>
          </w:p>
        </w:tc>
        <w:tc>
          <w:tcPr>
            <w:tcW w:w="851" w:type="dxa"/>
            <w:tcBorders>
              <w:top w:val="single" w:sz="4" w:space="0" w:color="auto"/>
              <w:left w:val="nil"/>
              <w:bottom w:val="single" w:sz="4" w:space="0" w:color="auto"/>
              <w:right w:val="single" w:sz="4" w:space="0" w:color="auto"/>
            </w:tcBorders>
          </w:tcPr>
          <w:p w14:paraId="192C2070" w14:textId="246CD46E" w:rsidR="0058220C" w:rsidRDefault="0058220C" w:rsidP="0084074D">
            <w:pPr>
              <w:pStyle w:val="TableBodyText"/>
              <w:jc w:val="center"/>
            </w:pPr>
            <w:r w:rsidRPr="009018A8">
              <w:fldChar w:fldCharType="begin">
                <w:ffData>
                  <w:name w:val="Text1"/>
                  <w:enabled/>
                  <w:calcOnExit w:val="0"/>
                  <w:textInput/>
                </w:ffData>
              </w:fldChar>
            </w:r>
            <w:r w:rsidRPr="009018A8">
              <w:instrText xml:space="preserve"> FORMTEXT </w:instrText>
            </w:r>
            <w:r w:rsidRPr="009018A8">
              <w:fldChar w:fldCharType="separate"/>
            </w:r>
            <w:r w:rsidRPr="009018A8">
              <w:rPr>
                <w:noProof/>
              </w:rPr>
              <w:t> </w:t>
            </w:r>
            <w:r w:rsidRPr="009018A8">
              <w:rPr>
                <w:noProof/>
              </w:rPr>
              <w:t> </w:t>
            </w:r>
            <w:r w:rsidRPr="009018A8">
              <w:rPr>
                <w:noProof/>
              </w:rPr>
              <w:t> </w:t>
            </w:r>
            <w:r w:rsidRPr="009018A8">
              <w:rPr>
                <w:noProof/>
              </w:rPr>
              <w:t> </w:t>
            </w:r>
            <w:r w:rsidRPr="009018A8">
              <w:rPr>
                <w:noProof/>
              </w:rPr>
              <w:t> </w:t>
            </w:r>
            <w:r w:rsidRPr="009018A8">
              <w:fldChar w:fldCharType="end"/>
            </w:r>
          </w:p>
        </w:tc>
        <w:tc>
          <w:tcPr>
            <w:tcW w:w="1701" w:type="dxa"/>
            <w:tcBorders>
              <w:top w:val="single" w:sz="4" w:space="0" w:color="auto"/>
              <w:left w:val="single" w:sz="4" w:space="0" w:color="auto"/>
              <w:bottom w:val="single" w:sz="4" w:space="0" w:color="auto"/>
              <w:right w:val="nil"/>
            </w:tcBorders>
          </w:tcPr>
          <w:p w14:paraId="4CE519D7" w14:textId="7E72C8BC" w:rsidR="0058220C" w:rsidRDefault="0058220C" w:rsidP="0084074D">
            <w:pPr>
              <w:pStyle w:val="TableBodyText"/>
              <w:jc w:val="center"/>
            </w:pPr>
            <w:r w:rsidRPr="004C568F">
              <w:t>kg/m³ x 0.2 m =</w:t>
            </w:r>
          </w:p>
        </w:tc>
        <w:tc>
          <w:tcPr>
            <w:tcW w:w="921" w:type="dxa"/>
            <w:tcBorders>
              <w:top w:val="single" w:sz="4" w:space="0" w:color="auto"/>
              <w:left w:val="nil"/>
              <w:bottom w:val="single" w:sz="4" w:space="0" w:color="auto"/>
              <w:right w:val="nil"/>
            </w:tcBorders>
          </w:tcPr>
          <w:p w14:paraId="0C1D2CF1" w14:textId="57C40DBE" w:rsidR="0058220C" w:rsidRDefault="0058220C" w:rsidP="0084074D">
            <w:pPr>
              <w:pStyle w:val="TableBodyText"/>
              <w:jc w:val="center"/>
            </w:pPr>
            <w:r w:rsidRPr="009D5144">
              <w:fldChar w:fldCharType="begin">
                <w:ffData>
                  <w:name w:val="Text1"/>
                  <w:enabled/>
                  <w:calcOnExit w:val="0"/>
                  <w:textInput/>
                </w:ffData>
              </w:fldChar>
            </w:r>
            <w:r w:rsidRPr="009D5144">
              <w:instrText xml:space="preserve"> FORMTEXT </w:instrText>
            </w:r>
            <w:r w:rsidRPr="009D5144">
              <w:fldChar w:fldCharType="separate"/>
            </w:r>
            <w:r w:rsidRPr="009D5144">
              <w:rPr>
                <w:noProof/>
              </w:rPr>
              <w:t> </w:t>
            </w:r>
            <w:r w:rsidRPr="009D5144">
              <w:rPr>
                <w:noProof/>
              </w:rPr>
              <w:t> </w:t>
            </w:r>
            <w:r w:rsidRPr="009D5144">
              <w:rPr>
                <w:noProof/>
              </w:rPr>
              <w:t> </w:t>
            </w:r>
            <w:r w:rsidRPr="009D5144">
              <w:rPr>
                <w:noProof/>
              </w:rPr>
              <w:t> </w:t>
            </w:r>
            <w:r w:rsidRPr="009D5144">
              <w:rPr>
                <w:noProof/>
              </w:rPr>
              <w:t> </w:t>
            </w:r>
            <w:r w:rsidRPr="009D5144">
              <w:fldChar w:fldCharType="end"/>
            </w:r>
          </w:p>
        </w:tc>
        <w:tc>
          <w:tcPr>
            <w:tcW w:w="780" w:type="dxa"/>
            <w:tcBorders>
              <w:top w:val="single" w:sz="4" w:space="0" w:color="auto"/>
              <w:left w:val="nil"/>
              <w:bottom w:val="single" w:sz="4" w:space="0" w:color="auto"/>
              <w:right w:val="single" w:sz="4" w:space="0" w:color="auto"/>
            </w:tcBorders>
          </w:tcPr>
          <w:p w14:paraId="5651D93D" w14:textId="2D9F8174" w:rsidR="0058220C" w:rsidRDefault="0058220C" w:rsidP="0084074D">
            <w:pPr>
              <w:pStyle w:val="TableBodyText"/>
              <w:jc w:val="center"/>
            </w:pPr>
            <w:r w:rsidRPr="00863DB1">
              <w:t>kg/m²</w:t>
            </w:r>
          </w:p>
        </w:tc>
      </w:tr>
      <w:tr w:rsidR="0058220C" w14:paraId="22339A3E" w14:textId="77777777" w:rsidTr="0084074D">
        <w:tc>
          <w:tcPr>
            <w:tcW w:w="3397" w:type="dxa"/>
            <w:tcBorders>
              <w:right w:val="single" w:sz="4" w:space="0" w:color="auto"/>
            </w:tcBorders>
            <w:vAlign w:val="top"/>
          </w:tcPr>
          <w:p w14:paraId="29AF26D7" w14:textId="3BD87BE6" w:rsidR="0058220C" w:rsidRPr="001F428F" w:rsidRDefault="0058220C" w:rsidP="0084074D">
            <w:pPr>
              <w:pStyle w:val="TableBodyText"/>
            </w:pPr>
            <w:r w:rsidRPr="0058220C">
              <w:t>Agricultural gypsum</w:t>
            </w:r>
          </w:p>
        </w:tc>
        <w:tc>
          <w:tcPr>
            <w:tcW w:w="851" w:type="dxa"/>
            <w:tcBorders>
              <w:top w:val="single" w:sz="4" w:space="0" w:color="auto"/>
              <w:left w:val="single" w:sz="4" w:space="0" w:color="auto"/>
              <w:bottom w:val="single" w:sz="4" w:space="0" w:color="auto"/>
              <w:right w:val="nil"/>
            </w:tcBorders>
          </w:tcPr>
          <w:p w14:paraId="3F71CA4A" w14:textId="4EB72B6C" w:rsidR="0058220C" w:rsidRDefault="0058220C" w:rsidP="0084074D">
            <w:pPr>
              <w:pStyle w:val="TableBodyText"/>
              <w:jc w:val="center"/>
            </w:pPr>
            <w:r w:rsidRPr="000415E1">
              <w:fldChar w:fldCharType="begin">
                <w:ffData>
                  <w:name w:val="Text1"/>
                  <w:enabled/>
                  <w:calcOnExit w:val="0"/>
                  <w:textInput/>
                </w:ffData>
              </w:fldChar>
            </w:r>
            <w:r w:rsidRPr="000415E1">
              <w:instrText xml:space="preserve"> FORMTEXT </w:instrText>
            </w:r>
            <w:r w:rsidRPr="000415E1">
              <w:fldChar w:fldCharType="separate"/>
            </w:r>
            <w:r w:rsidRPr="000415E1">
              <w:rPr>
                <w:noProof/>
              </w:rPr>
              <w:t> </w:t>
            </w:r>
            <w:r w:rsidRPr="000415E1">
              <w:rPr>
                <w:noProof/>
              </w:rPr>
              <w:t> </w:t>
            </w:r>
            <w:r w:rsidRPr="000415E1">
              <w:rPr>
                <w:noProof/>
              </w:rPr>
              <w:t> </w:t>
            </w:r>
            <w:r w:rsidRPr="000415E1">
              <w:rPr>
                <w:noProof/>
              </w:rPr>
              <w:t> </w:t>
            </w:r>
            <w:r w:rsidRPr="000415E1">
              <w:rPr>
                <w:noProof/>
              </w:rPr>
              <w:t> </w:t>
            </w:r>
            <w:r w:rsidRPr="000415E1">
              <w:fldChar w:fldCharType="end"/>
            </w:r>
          </w:p>
        </w:tc>
        <w:tc>
          <w:tcPr>
            <w:tcW w:w="850" w:type="dxa"/>
            <w:gridSpan w:val="2"/>
            <w:tcBorders>
              <w:top w:val="single" w:sz="4" w:space="0" w:color="auto"/>
              <w:left w:val="nil"/>
              <w:bottom w:val="single" w:sz="4" w:space="0" w:color="auto"/>
              <w:right w:val="nil"/>
            </w:tcBorders>
          </w:tcPr>
          <w:p w14:paraId="0B6A5DF7" w14:textId="29853D6D" w:rsidR="0058220C" w:rsidRDefault="0058220C" w:rsidP="0084074D">
            <w:pPr>
              <w:pStyle w:val="TableBodyText"/>
              <w:jc w:val="center"/>
            </w:pPr>
            <w:r w:rsidRPr="00196DC7">
              <w:t>kg/m²</w:t>
            </w:r>
          </w:p>
        </w:tc>
        <w:tc>
          <w:tcPr>
            <w:tcW w:w="851" w:type="dxa"/>
            <w:tcBorders>
              <w:top w:val="single" w:sz="4" w:space="0" w:color="auto"/>
              <w:left w:val="nil"/>
              <w:bottom w:val="single" w:sz="4" w:space="0" w:color="auto"/>
              <w:right w:val="single" w:sz="4" w:space="0" w:color="auto"/>
            </w:tcBorders>
          </w:tcPr>
          <w:p w14:paraId="0AA3817C" w14:textId="7E1E39F4" w:rsidR="0058220C" w:rsidRDefault="0058220C" w:rsidP="0084074D">
            <w:pPr>
              <w:pStyle w:val="TableBodyText"/>
              <w:jc w:val="center"/>
            </w:pPr>
            <w:r w:rsidRPr="009018A8">
              <w:fldChar w:fldCharType="begin">
                <w:ffData>
                  <w:name w:val="Text1"/>
                  <w:enabled/>
                  <w:calcOnExit w:val="0"/>
                  <w:textInput/>
                </w:ffData>
              </w:fldChar>
            </w:r>
            <w:r w:rsidRPr="009018A8">
              <w:instrText xml:space="preserve"> FORMTEXT </w:instrText>
            </w:r>
            <w:r w:rsidRPr="009018A8">
              <w:fldChar w:fldCharType="separate"/>
            </w:r>
            <w:r w:rsidRPr="009018A8">
              <w:rPr>
                <w:noProof/>
              </w:rPr>
              <w:t> </w:t>
            </w:r>
            <w:r w:rsidRPr="009018A8">
              <w:rPr>
                <w:noProof/>
              </w:rPr>
              <w:t> </w:t>
            </w:r>
            <w:r w:rsidRPr="009018A8">
              <w:rPr>
                <w:noProof/>
              </w:rPr>
              <w:t> </w:t>
            </w:r>
            <w:r w:rsidRPr="009018A8">
              <w:rPr>
                <w:noProof/>
              </w:rPr>
              <w:t> </w:t>
            </w:r>
            <w:r w:rsidRPr="009018A8">
              <w:rPr>
                <w:noProof/>
              </w:rPr>
              <w:t> </w:t>
            </w:r>
            <w:r w:rsidRPr="009018A8">
              <w:fldChar w:fldCharType="end"/>
            </w:r>
          </w:p>
        </w:tc>
        <w:tc>
          <w:tcPr>
            <w:tcW w:w="1701" w:type="dxa"/>
            <w:tcBorders>
              <w:top w:val="single" w:sz="4" w:space="0" w:color="auto"/>
              <w:left w:val="single" w:sz="4" w:space="0" w:color="auto"/>
              <w:bottom w:val="single" w:sz="4" w:space="0" w:color="auto"/>
              <w:right w:val="nil"/>
            </w:tcBorders>
          </w:tcPr>
          <w:p w14:paraId="3DAB20BA" w14:textId="148BC2D2" w:rsidR="0058220C" w:rsidRDefault="0058220C" w:rsidP="0084074D">
            <w:pPr>
              <w:pStyle w:val="TableBodyText"/>
              <w:jc w:val="center"/>
            </w:pPr>
            <w:r w:rsidRPr="004C568F">
              <w:t>kg/m³ x 0.2 m =</w:t>
            </w:r>
          </w:p>
        </w:tc>
        <w:tc>
          <w:tcPr>
            <w:tcW w:w="921" w:type="dxa"/>
            <w:tcBorders>
              <w:top w:val="single" w:sz="4" w:space="0" w:color="auto"/>
              <w:left w:val="nil"/>
              <w:bottom w:val="single" w:sz="4" w:space="0" w:color="auto"/>
              <w:right w:val="nil"/>
            </w:tcBorders>
          </w:tcPr>
          <w:p w14:paraId="69135FA0" w14:textId="1750051F" w:rsidR="0058220C" w:rsidRDefault="0058220C" w:rsidP="0084074D">
            <w:pPr>
              <w:pStyle w:val="TableBodyText"/>
              <w:jc w:val="center"/>
            </w:pPr>
            <w:r w:rsidRPr="009D5144">
              <w:fldChar w:fldCharType="begin">
                <w:ffData>
                  <w:name w:val="Text1"/>
                  <w:enabled/>
                  <w:calcOnExit w:val="0"/>
                  <w:textInput/>
                </w:ffData>
              </w:fldChar>
            </w:r>
            <w:r w:rsidRPr="009D5144">
              <w:instrText xml:space="preserve"> FORMTEXT </w:instrText>
            </w:r>
            <w:r w:rsidRPr="009D5144">
              <w:fldChar w:fldCharType="separate"/>
            </w:r>
            <w:r w:rsidRPr="009D5144">
              <w:rPr>
                <w:noProof/>
              </w:rPr>
              <w:t> </w:t>
            </w:r>
            <w:r w:rsidRPr="009D5144">
              <w:rPr>
                <w:noProof/>
              </w:rPr>
              <w:t> </w:t>
            </w:r>
            <w:r w:rsidRPr="009D5144">
              <w:rPr>
                <w:noProof/>
              </w:rPr>
              <w:t> </w:t>
            </w:r>
            <w:r w:rsidRPr="009D5144">
              <w:rPr>
                <w:noProof/>
              </w:rPr>
              <w:t> </w:t>
            </w:r>
            <w:r w:rsidRPr="009D5144">
              <w:rPr>
                <w:noProof/>
              </w:rPr>
              <w:t> </w:t>
            </w:r>
            <w:r w:rsidRPr="009D5144">
              <w:fldChar w:fldCharType="end"/>
            </w:r>
          </w:p>
        </w:tc>
        <w:tc>
          <w:tcPr>
            <w:tcW w:w="780" w:type="dxa"/>
            <w:tcBorders>
              <w:top w:val="single" w:sz="4" w:space="0" w:color="auto"/>
              <w:left w:val="nil"/>
              <w:bottom w:val="single" w:sz="4" w:space="0" w:color="auto"/>
              <w:right w:val="single" w:sz="4" w:space="0" w:color="auto"/>
            </w:tcBorders>
          </w:tcPr>
          <w:p w14:paraId="27487816" w14:textId="5B36007A" w:rsidR="0058220C" w:rsidRDefault="0058220C" w:rsidP="0084074D">
            <w:pPr>
              <w:pStyle w:val="TableBodyText"/>
              <w:jc w:val="center"/>
            </w:pPr>
            <w:r w:rsidRPr="00863DB1">
              <w:t>kg/m²</w:t>
            </w:r>
          </w:p>
        </w:tc>
      </w:tr>
      <w:tr w:rsidR="0058220C" w14:paraId="44FA821E" w14:textId="77777777" w:rsidTr="0084074D">
        <w:tc>
          <w:tcPr>
            <w:tcW w:w="3397" w:type="dxa"/>
            <w:tcBorders>
              <w:bottom w:val="single" w:sz="4" w:space="0" w:color="auto"/>
              <w:right w:val="single" w:sz="4" w:space="0" w:color="auto"/>
            </w:tcBorders>
            <w:vAlign w:val="top"/>
          </w:tcPr>
          <w:p w14:paraId="6B0C0A6F" w14:textId="5FBC9BF0" w:rsidR="0058220C" w:rsidRPr="001F428F" w:rsidRDefault="0058220C" w:rsidP="0084074D">
            <w:pPr>
              <w:pStyle w:val="Table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top w:val="single" w:sz="4" w:space="0" w:color="auto"/>
              <w:left w:val="single" w:sz="4" w:space="0" w:color="auto"/>
              <w:bottom w:val="single" w:sz="4" w:space="0" w:color="auto"/>
              <w:right w:val="nil"/>
            </w:tcBorders>
          </w:tcPr>
          <w:p w14:paraId="47F9395D" w14:textId="6409A6DF" w:rsidR="0058220C" w:rsidRDefault="0058220C" w:rsidP="0084074D">
            <w:pPr>
              <w:pStyle w:val="TableBodyText"/>
              <w:jc w:val="center"/>
            </w:pPr>
            <w:r w:rsidRPr="000415E1">
              <w:fldChar w:fldCharType="begin">
                <w:ffData>
                  <w:name w:val="Text1"/>
                  <w:enabled/>
                  <w:calcOnExit w:val="0"/>
                  <w:textInput/>
                </w:ffData>
              </w:fldChar>
            </w:r>
            <w:r w:rsidRPr="000415E1">
              <w:instrText xml:space="preserve"> FORMTEXT </w:instrText>
            </w:r>
            <w:r w:rsidRPr="000415E1">
              <w:fldChar w:fldCharType="separate"/>
            </w:r>
            <w:r w:rsidRPr="000415E1">
              <w:rPr>
                <w:noProof/>
              </w:rPr>
              <w:t> </w:t>
            </w:r>
            <w:r w:rsidRPr="000415E1">
              <w:rPr>
                <w:noProof/>
              </w:rPr>
              <w:t> </w:t>
            </w:r>
            <w:r w:rsidRPr="000415E1">
              <w:rPr>
                <w:noProof/>
              </w:rPr>
              <w:t> </w:t>
            </w:r>
            <w:r w:rsidRPr="000415E1">
              <w:rPr>
                <w:noProof/>
              </w:rPr>
              <w:t> </w:t>
            </w:r>
            <w:r w:rsidRPr="000415E1">
              <w:rPr>
                <w:noProof/>
              </w:rPr>
              <w:t> </w:t>
            </w:r>
            <w:r w:rsidRPr="000415E1">
              <w:fldChar w:fldCharType="end"/>
            </w:r>
          </w:p>
        </w:tc>
        <w:tc>
          <w:tcPr>
            <w:tcW w:w="850" w:type="dxa"/>
            <w:gridSpan w:val="2"/>
            <w:tcBorders>
              <w:top w:val="single" w:sz="4" w:space="0" w:color="auto"/>
              <w:left w:val="nil"/>
              <w:bottom w:val="single" w:sz="4" w:space="0" w:color="auto"/>
              <w:right w:val="nil"/>
            </w:tcBorders>
          </w:tcPr>
          <w:p w14:paraId="3F1A7422" w14:textId="779239CA" w:rsidR="0058220C" w:rsidRDefault="0058220C" w:rsidP="0084074D">
            <w:pPr>
              <w:pStyle w:val="TableBodyText"/>
              <w:jc w:val="center"/>
            </w:pPr>
            <w:r w:rsidRPr="00196DC7">
              <w:t>kg/m²</w:t>
            </w:r>
          </w:p>
        </w:tc>
        <w:tc>
          <w:tcPr>
            <w:tcW w:w="851" w:type="dxa"/>
            <w:tcBorders>
              <w:top w:val="single" w:sz="4" w:space="0" w:color="auto"/>
              <w:left w:val="nil"/>
              <w:bottom w:val="single" w:sz="4" w:space="0" w:color="auto"/>
              <w:right w:val="single" w:sz="4" w:space="0" w:color="auto"/>
            </w:tcBorders>
          </w:tcPr>
          <w:p w14:paraId="74E623E6" w14:textId="68A2361B" w:rsidR="0058220C" w:rsidRDefault="0058220C" w:rsidP="0084074D">
            <w:pPr>
              <w:pStyle w:val="TableBodyText"/>
              <w:jc w:val="center"/>
            </w:pPr>
            <w:r w:rsidRPr="009018A8">
              <w:fldChar w:fldCharType="begin">
                <w:ffData>
                  <w:name w:val="Text1"/>
                  <w:enabled/>
                  <w:calcOnExit w:val="0"/>
                  <w:textInput/>
                </w:ffData>
              </w:fldChar>
            </w:r>
            <w:r w:rsidRPr="009018A8">
              <w:instrText xml:space="preserve"> FORMTEXT </w:instrText>
            </w:r>
            <w:r w:rsidRPr="009018A8">
              <w:fldChar w:fldCharType="separate"/>
            </w:r>
            <w:r w:rsidRPr="009018A8">
              <w:rPr>
                <w:noProof/>
              </w:rPr>
              <w:t> </w:t>
            </w:r>
            <w:r w:rsidRPr="009018A8">
              <w:rPr>
                <w:noProof/>
              </w:rPr>
              <w:t> </w:t>
            </w:r>
            <w:r w:rsidRPr="009018A8">
              <w:rPr>
                <w:noProof/>
              </w:rPr>
              <w:t> </w:t>
            </w:r>
            <w:r w:rsidRPr="009018A8">
              <w:rPr>
                <w:noProof/>
              </w:rPr>
              <w:t> </w:t>
            </w:r>
            <w:r w:rsidRPr="009018A8">
              <w:rPr>
                <w:noProof/>
              </w:rPr>
              <w:t> </w:t>
            </w:r>
            <w:r w:rsidRPr="009018A8">
              <w:fldChar w:fldCharType="end"/>
            </w:r>
          </w:p>
        </w:tc>
        <w:tc>
          <w:tcPr>
            <w:tcW w:w="1701" w:type="dxa"/>
            <w:tcBorders>
              <w:top w:val="single" w:sz="4" w:space="0" w:color="auto"/>
              <w:left w:val="single" w:sz="4" w:space="0" w:color="auto"/>
              <w:bottom w:val="single" w:sz="4" w:space="0" w:color="auto"/>
              <w:right w:val="nil"/>
            </w:tcBorders>
          </w:tcPr>
          <w:p w14:paraId="3BFC2FCE" w14:textId="50BDA2C4" w:rsidR="0058220C" w:rsidRDefault="0058220C" w:rsidP="0084074D">
            <w:pPr>
              <w:pStyle w:val="TableBodyText"/>
              <w:jc w:val="center"/>
            </w:pPr>
            <w:r w:rsidRPr="004C568F">
              <w:t>kg/m³ x 0.2 m =</w:t>
            </w:r>
          </w:p>
        </w:tc>
        <w:tc>
          <w:tcPr>
            <w:tcW w:w="921" w:type="dxa"/>
            <w:tcBorders>
              <w:top w:val="single" w:sz="4" w:space="0" w:color="auto"/>
              <w:left w:val="nil"/>
              <w:bottom w:val="single" w:sz="4" w:space="0" w:color="auto"/>
              <w:right w:val="nil"/>
            </w:tcBorders>
          </w:tcPr>
          <w:p w14:paraId="54C2D869" w14:textId="73E13A98" w:rsidR="0058220C" w:rsidRDefault="0058220C" w:rsidP="0084074D">
            <w:pPr>
              <w:pStyle w:val="TableBodyText"/>
              <w:jc w:val="center"/>
            </w:pPr>
            <w:r w:rsidRPr="009D5144">
              <w:fldChar w:fldCharType="begin">
                <w:ffData>
                  <w:name w:val="Text1"/>
                  <w:enabled/>
                  <w:calcOnExit w:val="0"/>
                  <w:textInput/>
                </w:ffData>
              </w:fldChar>
            </w:r>
            <w:r w:rsidRPr="009D5144">
              <w:instrText xml:space="preserve"> FORMTEXT </w:instrText>
            </w:r>
            <w:r w:rsidRPr="009D5144">
              <w:fldChar w:fldCharType="separate"/>
            </w:r>
            <w:r w:rsidRPr="009D5144">
              <w:rPr>
                <w:noProof/>
              </w:rPr>
              <w:t> </w:t>
            </w:r>
            <w:r w:rsidRPr="009D5144">
              <w:rPr>
                <w:noProof/>
              </w:rPr>
              <w:t> </w:t>
            </w:r>
            <w:r w:rsidRPr="009D5144">
              <w:rPr>
                <w:noProof/>
              </w:rPr>
              <w:t> </w:t>
            </w:r>
            <w:r w:rsidRPr="009D5144">
              <w:rPr>
                <w:noProof/>
              </w:rPr>
              <w:t> </w:t>
            </w:r>
            <w:r w:rsidRPr="009D5144">
              <w:rPr>
                <w:noProof/>
              </w:rPr>
              <w:t> </w:t>
            </w:r>
            <w:r w:rsidRPr="009D5144">
              <w:fldChar w:fldCharType="end"/>
            </w:r>
          </w:p>
        </w:tc>
        <w:tc>
          <w:tcPr>
            <w:tcW w:w="780" w:type="dxa"/>
            <w:tcBorders>
              <w:top w:val="single" w:sz="4" w:space="0" w:color="auto"/>
              <w:left w:val="nil"/>
              <w:bottom w:val="single" w:sz="4" w:space="0" w:color="auto"/>
              <w:right w:val="single" w:sz="4" w:space="0" w:color="auto"/>
            </w:tcBorders>
          </w:tcPr>
          <w:p w14:paraId="51F52789" w14:textId="41BD3125" w:rsidR="0058220C" w:rsidRDefault="0058220C" w:rsidP="0084074D">
            <w:pPr>
              <w:pStyle w:val="TableBodyText"/>
              <w:jc w:val="center"/>
            </w:pPr>
            <w:r w:rsidRPr="00863DB1">
              <w:t>kg/m²</w:t>
            </w:r>
          </w:p>
        </w:tc>
      </w:tr>
    </w:tbl>
    <w:p w14:paraId="55D393E2" w14:textId="77777777" w:rsidR="008A66DE" w:rsidRDefault="008A66DE" w:rsidP="007E6F47">
      <w:pPr>
        <w:pStyle w:val="BodyText"/>
        <w:spacing w:after="0" w:line="240" w:lineRule="auto"/>
      </w:pPr>
    </w:p>
    <w:tbl>
      <w:tblPr>
        <w:tblStyle w:val="TableGrid"/>
        <w:tblW w:w="9351" w:type="dxa"/>
        <w:tblLook w:val="04A0" w:firstRow="1" w:lastRow="0" w:firstColumn="1" w:lastColumn="0" w:noHBand="0" w:noVBand="1"/>
      </w:tblPr>
      <w:tblGrid>
        <w:gridCol w:w="9351"/>
      </w:tblGrid>
      <w:tr w:rsidR="007E6F47" w14:paraId="7EE41A0F" w14:textId="77777777" w:rsidTr="00C15B1C">
        <w:tc>
          <w:tcPr>
            <w:tcW w:w="9351" w:type="dxa"/>
          </w:tcPr>
          <w:p w14:paraId="60875438" w14:textId="1950DBDE" w:rsidR="007E6F47" w:rsidRPr="007E6F47" w:rsidRDefault="007E6F47" w:rsidP="007E6F47">
            <w:pPr>
              <w:pStyle w:val="BodyText"/>
              <w:spacing w:after="60"/>
              <w:rPr>
                <w:rStyle w:val="BodyTextbold"/>
              </w:rPr>
            </w:pPr>
            <w:r w:rsidRPr="007E6F47">
              <w:rPr>
                <w:rStyle w:val="BodyTextbold"/>
              </w:rPr>
              <w:t>6</w:t>
            </w:r>
            <w:r w:rsidRPr="007E6F47">
              <w:rPr>
                <w:rStyle w:val="BodyTextbold"/>
              </w:rPr>
              <w:tab/>
              <w:t>Justification for exceeding ameliorants maximum amelioration rates</w:t>
            </w:r>
          </w:p>
          <w:p w14:paraId="4594F768" w14:textId="5B12979F" w:rsidR="007E6F47" w:rsidRDefault="007E6F47" w:rsidP="007E6F47">
            <w:pPr>
              <w:pStyle w:val="BodyText"/>
              <w:keepNext w:val="0"/>
              <w:keepLines w:val="0"/>
            </w:pPr>
            <w:r>
              <w:t xml:space="preserve">The Soil Scientist shall provide justification for recommending an application rate for a single or combination of agents that exceeds the maximum rate specified below: </w:t>
            </w:r>
            <w:r w:rsidRPr="009018A8">
              <w:fldChar w:fldCharType="begin">
                <w:ffData>
                  <w:name w:val="Text1"/>
                  <w:enabled/>
                  <w:calcOnExit w:val="0"/>
                  <w:textInput/>
                </w:ffData>
              </w:fldChar>
            </w:r>
            <w:r w:rsidRPr="009018A8">
              <w:instrText xml:space="preserve"> FORMTEXT </w:instrText>
            </w:r>
            <w:r w:rsidRPr="009018A8">
              <w:fldChar w:fldCharType="separate"/>
            </w:r>
            <w:r w:rsidRPr="009018A8">
              <w:rPr>
                <w:noProof/>
              </w:rPr>
              <w:t> </w:t>
            </w:r>
            <w:r w:rsidRPr="009018A8">
              <w:rPr>
                <w:noProof/>
              </w:rPr>
              <w:t> </w:t>
            </w:r>
            <w:r w:rsidRPr="009018A8">
              <w:rPr>
                <w:noProof/>
              </w:rPr>
              <w:t> </w:t>
            </w:r>
            <w:r w:rsidRPr="009018A8">
              <w:rPr>
                <w:noProof/>
              </w:rPr>
              <w:t> </w:t>
            </w:r>
            <w:r w:rsidRPr="009018A8">
              <w:rPr>
                <w:noProof/>
              </w:rPr>
              <w:t> </w:t>
            </w:r>
            <w:r w:rsidRPr="009018A8">
              <w:fldChar w:fldCharType="end"/>
            </w:r>
          </w:p>
        </w:tc>
      </w:tr>
    </w:tbl>
    <w:p w14:paraId="30DD1C2B" w14:textId="77777777" w:rsidR="008A66DE" w:rsidRDefault="008A66DE" w:rsidP="007E6F47">
      <w:pPr>
        <w:pStyle w:val="BodyText"/>
        <w:spacing w:after="0" w:line="240" w:lineRule="auto"/>
      </w:pPr>
    </w:p>
    <w:tbl>
      <w:tblPr>
        <w:tblStyle w:val="TableGrid"/>
        <w:tblW w:w="9351" w:type="dxa"/>
        <w:tblLayout w:type="fixed"/>
        <w:tblLook w:val="04A0" w:firstRow="1" w:lastRow="0" w:firstColumn="1" w:lastColumn="0" w:noHBand="0" w:noVBand="1"/>
      </w:tblPr>
      <w:tblGrid>
        <w:gridCol w:w="4531"/>
        <w:gridCol w:w="2127"/>
        <w:gridCol w:w="2693"/>
      </w:tblGrid>
      <w:tr w:rsidR="007E6F47" w14:paraId="47B4075C" w14:textId="77777777" w:rsidTr="00C15B1C">
        <w:tc>
          <w:tcPr>
            <w:tcW w:w="9351" w:type="dxa"/>
            <w:gridSpan w:val="3"/>
            <w:tcBorders>
              <w:top w:val="single" w:sz="4" w:space="0" w:color="auto"/>
              <w:left w:val="single" w:sz="4" w:space="0" w:color="auto"/>
              <w:bottom w:val="nil"/>
              <w:right w:val="single" w:sz="4" w:space="0" w:color="auto"/>
            </w:tcBorders>
          </w:tcPr>
          <w:p w14:paraId="530FEB57" w14:textId="77777777" w:rsidR="007E6F47" w:rsidRPr="007E6F47" w:rsidRDefault="007E6F47" w:rsidP="007E6F47">
            <w:pPr>
              <w:pStyle w:val="BodyText"/>
              <w:spacing w:after="60"/>
              <w:rPr>
                <w:rStyle w:val="BodyTextbold"/>
              </w:rPr>
            </w:pPr>
            <w:r w:rsidRPr="007E6F47">
              <w:rPr>
                <w:rStyle w:val="BodyTextbold"/>
              </w:rPr>
              <w:t xml:space="preserve">NOTE – </w:t>
            </w:r>
          </w:p>
          <w:p w14:paraId="24C43DCD" w14:textId="60B1AEC6" w:rsidR="007E6F47" w:rsidRPr="007E6F47" w:rsidRDefault="007E6F47" w:rsidP="007E6F47">
            <w:pPr>
              <w:pStyle w:val="BodyText"/>
              <w:spacing w:after="60"/>
              <w:rPr>
                <w:rStyle w:val="BodyTextbold"/>
              </w:rPr>
            </w:pPr>
            <w:r>
              <w:rPr>
                <w:rStyle w:val="BodyTextbold"/>
              </w:rPr>
              <w:t>¹</w:t>
            </w:r>
            <w:r w:rsidRPr="007E6F47">
              <w:rPr>
                <w:rStyle w:val="BodyTextbold"/>
              </w:rPr>
              <w:t>Amelioration rate units and calculation standards</w:t>
            </w:r>
          </w:p>
          <w:p w14:paraId="1783A91B" w14:textId="58DA9714" w:rsidR="007E6F47" w:rsidRDefault="007E6F47" w:rsidP="007E6F47">
            <w:pPr>
              <w:pStyle w:val="BodyText"/>
            </w:pPr>
            <w:r w:rsidRPr="007E6F47">
              <w:rPr>
                <w:u w:val="single"/>
              </w:rPr>
              <w:t>Chemical ameliorant application rate of topsoil</w:t>
            </w:r>
            <w:r>
              <w:t xml:space="preserve"> – shall be stated as dry weight (kg) of ameliorant to volume (m³) of stockpiled soil – (kg/m³).</w:t>
            </w:r>
          </w:p>
          <w:p w14:paraId="43F922AC" w14:textId="59C7BE4B" w:rsidR="007E6F47" w:rsidRDefault="007E6F47" w:rsidP="00C15B1C">
            <w:pPr>
              <w:pStyle w:val="BodyText"/>
              <w:keepNext w:val="0"/>
              <w:keepLines w:val="0"/>
            </w:pPr>
            <w:r w:rsidRPr="007E6F47">
              <w:rPr>
                <w:u w:val="single"/>
              </w:rPr>
              <w:t>Chemical ameliorant application rate of subsoil</w:t>
            </w:r>
            <w:r>
              <w:t xml:space="preserve"> – shall be stated as dry weight (kg) of ameliorant to area (m²) of subsoil – (kg/m²). The volume of subsoil to be treated is the top 200 mm depth. The rate for amelioration of subsoil is not based on the depth of incorporation (depth of ground preparation operations). For example, a batter that is to be ameliorated with 5 kg / m³ of lime and roughened to the standard depth of 50 mm will receive 1 kg/m² of lime (and not 0.25 kg/m²).</w:t>
            </w:r>
          </w:p>
        </w:tc>
      </w:tr>
      <w:tr w:rsidR="007E6F47" w14:paraId="58BC5804" w14:textId="77777777" w:rsidTr="00C15B1C">
        <w:tc>
          <w:tcPr>
            <w:tcW w:w="9351" w:type="dxa"/>
            <w:gridSpan w:val="3"/>
            <w:tcBorders>
              <w:top w:val="nil"/>
              <w:left w:val="single" w:sz="4" w:space="0" w:color="auto"/>
              <w:bottom w:val="single" w:sz="4" w:space="0" w:color="auto"/>
              <w:right w:val="single" w:sz="4" w:space="0" w:color="auto"/>
            </w:tcBorders>
          </w:tcPr>
          <w:p w14:paraId="608B3D52" w14:textId="0659C04A" w:rsidR="007E6F47" w:rsidRDefault="007E6F47" w:rsidP="007E6F47">
            <w:pPr>
              <w:pStyle w:val="BodyText"/>
              <w:keepNext w:val="0"/>
              <w:keepLines w:val="0"/>
            </w:pPr>
            <w:r w:rsidRPr="007E6F47">
              <w:rPr>
                <w:u w:val="single"/>
              </w:rPr>
              <w:t>Organic soil conditioner amelioration rate</w:t>
            </w:r>
            <w:r w:rsidRPr="007E6F47">
              <w:t xml:space="preserve"> shall be stated as volume (m³) of ameliorant to volume (m³) of stockpiled topsoil – (m³/m³).</w:t>
            </w:r>
          </w:p>
        </w:tc>
      </w:tr>
      <w:tr w:rsidR="007E6F47" w14:paraId="512D73AA" w14:textId="77777777" w:rsidTr="00C15B1C">
        <w:tc>
          <w:tcPr>
            <w:tcW w:w="9351" w:type="dxa"/>
            <w:gridSpan w:val="3"/>
            <w:tcBorders>
              <w:top w:val="single" w:sz="4" w:space="0" w:color="auto"/>
            </w:tcBorders>
          </w:tcPr>
          <w:p w14:paraId="4FCE89DC" w14:textId="42E86D38" w:rsidR="007E6F47" w:rsidRPr="007E6F47" w:rsidRDefault="007E6F47" w:rsidP="00500583">
            <w:pPr>
              <w:pStyle w:val="BodyText"/>
              <w:keepNext w:val="0"/>
              <w:keepLines w:val="0"/>
              <w:spacing w:after="60"/>
              <w:rPr>
                <w:rStyle w:val="BodyTextbold"/>
              </w:rPr>
            </w:pPr>
            <w:r>
              <w:rPr>
                <w:rStyle w:val="BodyTextbold"/>
              </w:rPr>
              <w:t>²</w:t>
            </w:r>
            <w:r w:rsidRPr="007E6F47">
              <w:rPr>
                <w:rStyle w:val="BodyTextbold"/>
              </w:rPr>
              <w:t>Ameliorants maximum application rates</w:t>
            </w:r>
          </w:p>
          <w:p w14:paraId="4C897A81" w14:textId="418BAAFE" w:rsidR="007E6F47" w:rsidRDefault="007E6F47" w:rsidP="00565502">
            <w:pPr>
              <w:pStyle w:val="BodyText"/>
              <w:keepNext w:val="0"/>
              <w:keepLines w:val="0"/>
            </w:pPr>
            <w:r>
              <w:t>The following ameliorant application rates are not to be exceeded unless justification has been provided and deemed suitable:</w:t>
            </w:r>
          </w:p>
        </w:tc>
      </w:tr>
      <w:tr w:rsidR="007E6F47" w14:paraId="4103853A" w14:textId="77777777" w:rsidTr="00C15B1C">
        <w:tc>
          <w:tcPr>
            <w:tcW w:w="4531" w:type="dxa"/>
          </w:tcPr>
          <w:p w14:paraId="113F2186" w14:textId="590AF8A7" w:rsidR="007E6F47" w:rsidRDefault="007E6F47" w:rsidP="00565502">
            <w:pPr>
              <w:pStyle w:val="TableHeading"/>
              <w:keepNext w:val="0"/>
              <w:keepLines w:val="0"/>
            </w:pPr>
            <w:r w:rsidRPr="007E6F47">
              <w:t>Ameliorant</w:t>
            </w:r>
          </w:p>
        </w:tc>
        <w:tc>
          <w:tcPr>
            <w:tcW w:w="2127" w:type="dxa"/>
          </w:tcPr>
          <w:p w14:paraId="3DF5C8E7" w14:textId="6505D92E" w:rsidR="007E6F47" w:rsidRDefault="007E6F47" w:rsidP="007E6F47">
            <w:pPr>
              <w:pStyle w:val="TableHeading"/>
            </w:pPr>
            <w:r w:rsidRPr="007E6F47">
              <w:t>Topsoil – Max. Rate</w:t>
            </w:r>
          </w:p>
        </w:tc>
        <w:tc>
          <w:tcPr>
            <w:tcW w:w="2693" w:type="dxa"/>
          </w:tcPr>
          <w:p w14:paraId="57BB2190" w14:textId="79EF60BC" w:rsidR="007E6F47" w:rsidRDefault="007E6F47" w:rsidP="007E6F47">
            <w:pPr>
              <w:pStyle w:val="TableHeading"/>
            </w:pPr>
            <w:r w:rsidRPr="007E6F47">
              <w:t>Subsoil – Max. Rate</w:t>
            </w:r>
          </w:p>
        </w:tc>
      </w:tr>
      <w:tr w:rsidR="007E6F47" w14:paraId="04706B73" w14:textId="77777777" w:rsidTr="0084074D">
        <w:tc>
          <w:tcPr>
            <w:tcW w:w="4531" w:type="dxa"/>
          </w:tcPr>
          <w:p w14:paraId="0C3FE57E" w14:textId="0E857629" w:rsidR="007E6F47" w:rsidRDefault="007E6F47" w:rsidP="0084074D">
            <w:pPr>
              <w:pStyle w:val="TableBodyText"/>
            </w:pPr>
            <w:r>
              <w:t>Agricultural lime – CaCO3</w:t>
            </w:r>
          </w:p>
          <w:p w14:paraId="0A53C85A" w14:textId="71318D9C" w:rsidR="007E6F47" w:rsidRDefault="00173FD3" w:rsidP="0084074D">
            <w:pPr>
              <w:pStyle w:val="TableBodyText"/>
            </w:pPr>
            <w:r>
              <w:t>(</w:t>
            </w:r>
            <w:r w:rsidR="007E6F47">
              <w:t>Agricultural</w:t>
            </w:r>
            <w:r>
              <w:t>)</w:t>
            </w:r>
            <w:r w:rsidR="007E6F47">
              <w:t xml:space="preserve"> dolomite – CaMg(CO3)2</w:t>
            </w:r>
          </w:p>
          <w:p w14:paraId="4B39D34D" w14:textId="262281E9" w:rsidR="007E6F47" w:rsidRDefault="007E6F47" w:rsidP="0084074D">
            <w:pPr>
              <w:pStyle w:val="TableBodyText"/>
            </w:pPr>
            <w:r>
              <w:t>Agricultural gypsum – CaSO4.2H2O</w:t>
            </w:r>
          </w:p>
          <w:p w14:paraId="40D950E0" w14:textId="38370E23" w:rsidR="007E6F47" w:rsidRDefault="007E6F47" w:rsidP="0084074D">
            <w:pPr>
              <w:pStyle w:val="TableBodyText"/>
            </w:pPr>
            <w:r>
              <w:t>Organic soil conditioner – by volume of topsoil</w:t>
            </w:r>
          </w:p>
        </w:tc>
        <w:tc>
          <w:tcPr>
            <w:tcW w:w="2127" w:type="dxa"/>
          </w:tcPr>
          <w:p w14:paraId="6690F4FA" w14:textId="25EB1BA3" w:rsidR="007E6F47" w:rsidRDefault="007E6F47" w:rsidP="0084074D">
            <w:pPr>
              <w:pStyle w:val="TableBodyText"/>
              <w:jc w:val="center"/>
            </w:pPr>
            <w:r>
              <w:t>10</w:t>
            </w:r>
            <w:r w:rsidR="00C15B1C">
              <w:t> </w:t>
            </w:r>
            <w:r>
              <w:t>kg</w:t>
            </w:r>
            <w:r w:rsidR="00C15B1C">
              <w:t>/</w:t>
            </w:r>
            <w:r>
              <w:t>m</w:t>
            </w:r>
            <w:r w:rsidR="00C15B1C">
              <w:t>³</w:t>
            </w:r>
          </w:p>
          <w:p w14:paraId="6212FFF9" w14:textId="4E2A612F" w:rsidR="007E6F47" w:rsidRDefault="007E6F47" w:rsidP="0084074D">
            <w:pPr>
              <w:pStyle w:val="TableBodyText"/>
              <w:jc w:val="center"/>
            </w:pPr>
            <w:r>
              <w:t>10</w:t>
            </w:r>
            <w:r w:rsidR="00C15B1C">
              <w:t> </w:t>
            </w:r>
            <w:r>
              <w:t>kg/m</w:t>
            </w:r>
            <w:r w:rsidR="00C15B1C">
              <w:t>³</w:t>
            </w:r>
          </w:p>
          <w:p w14:paraId="0DF2D58B" w14:textId="6F42C3CE" w:rsidR="007E6F47" w:rsidRDefault="007E6F47" w:rsidP="0084074D">
            <w:pPr>
              <w:pStyle w:val="TableBodyText"/>
              <w:jc w:val="center"/>
            </w:pPr>
            <w:r>
              <w:t>10</w:t>
            </w:r>
            <w:r w:rsidR="00C15B1C">
              <w:t> kg/m³</w:t>
            </w:r>
          </w:p>
          <w:p w14:paraId="6C0077D7" w14:textId="74A19F3B" w:rsidR="007E6F47" w:rsidRDefault="007E6F47" w:rsidP="0084074D">
            <w:pPr>
              <w:pStyle w:val="TableBodyText"/>
              <w:jc w:val="center"/>
            </w:pPr>
            <w:r>
              <w:t>0.2</w:t>
            </w:r>
            <w:r w:rsidR="00C15B1C">
              <w:t> </w:t>
            </w:r>
            <w:r>
              <w:t>m</w:t>
            </w:r>
            <w:r w:rsidR="00C15B1C">
              <w:t>³/</w:t>
            </w:r>
            <w:r>
              <w:t>m</w:t>
            </w:r>
            <w:r w:rsidR="00C15B1C">
              <w:t>³</w:t>
            </w:r>
          </w:p>
        </w:tc>
        <w:tc>
          <w:tcPr>
            <w:tcW w:w="2693" w:type="dxa"/>
          </w:tcPr>
          <w:p w14:paraId="27513D5B" w14:textId="6874F346" w:rsidR="007E6F47" w:rsidRDefault="007E6F47" w:rsidP="0084074D">
            <w:pPr>
              <w:pStyle w:val="TableBodyText"/>
              <w:jc w:val="center"/>
            </w:pPr>
            <w:r>
              <w:t>15</w:t>
            </w:r>
            <w:r w:rsidR="00C15B1C">
              <w:t> </w:t>
            </w:r>
            <w:r>
              <w:t>kg/m</w:t>
            </w:r>
            <w:r w:rsidR="00C15B1C">
              <w:t>³</w:t>
            </w:r>
            <w:r>
              <w:t xml:space="preserve"> (3</w:t>
            </w:r>
            <w:r w:rsidR="00C15B1C">
              <w:t> </w:t>
            </w:r>
            <w:r>
              <w:t>kg/m</w:t>
            </w:r>
            <w:r w:rsidR="00C15B1C">
              <w:t>²</w:t>
            </w:r>
            <w:r>
              <w:t>)</w:t>
            </w:r>
          </w:p>
          <w:p w14:paraId="72ABA37F" w14:textId="17896B9F" w:rsidR="007E6F47" w:rsidRDefault="007E6F47" w:rsidP="0084074D">
            <w:pPr>
              <w:pStyle w:val="TableBodyText"/>
              <w:jc w:val="center"/>
            </w:pPr>
            <w:r>
              <w:t>15</w:t>
            </w:r>
            <w:r w:rsidR="00C15B1C">
              <w:t> </w:t>
            </w:r>
            <w:r>
              <w:t>kg/m</w:t>
            </w:r>
            <w:r w:rsidR="00C15B1C">
              <w:t>³</w:t>
            </w:r>
            <w:r>
              <w:t xml:space="preserve"> (3</w:t>
            </w:r>
            <w:r w:rsidR="00C15B1C">
              <w:t> </w:t>
            </w:r>
            <w:r>
              <w:t>kg/m</w:t>
            </w:r>
            <w:r w:rsidR="00C15B1C">
              <w:t>²</w:t>
            </w:r>
            <w:r>
              <w:t>)</w:t>
            </w:r>
          </w:p>
          <w:p w14:paraId="3DAC3E5E" w14:textId="28A4D42F" w:rsidR="007E6F47" w:rsidRDefault="007E6F47" w:rsidP="0084074D">
            <w:pPr>
              <w:pStyle w:val="TableBodyText"/>
              <w:jc w:val="center"/>
            </w:pPr>
            <w:r>
              <w:t>15</w:t>
            </w:r>
            <w:r w:rsidR="00C15B1C">
              <w:t> </w:t>
            </w:r>
            <w:r>
              <w:t>kg/m</w:t>
            </w:r>
            <w:r w:rsidR="00C15B1C">
              <w:t>³</w:t>
            </w:r>
            <w:r>
              <w:t xml:space="preserve"> (3</w:t>
            </w:r>
            <w:r w:rsidR="00C15B1C">
              <w:t> </w:t>
            </w:r>
            <w:r>
              <w:t>kg/m</w:t>
            </w:r>
            <w:r w:rsidR="00C15B1C">
              <w:t>²</w:t>
            </w:r>
            <w:r>
              <w:t>)</w:t>
            </w:r>
          </w:p>
          <w:p w14:paraId="3F1ADBD6" w14:textId="13E1601D" w:rsidR="007E6F47" w:rsidRDefault="007E6F47" w:rsidP="0084074D">
            <w:pPr>
              <w:pStyle w:val="TableBodyText"/>
              <w:jc w:val="center"/>
            </w:pPr>
            <w:r>
              <w:t>–</w:t>
            </w:r>
          </w:p>
        </w:tc>
      </w:tr>
    </w:tbl>
    <w:p w14:paraId="7B3E3984" w14:textId="77777777" w:rsidR="00C15B1C" w:rsidRDefault="00C15B1C" w:rsidP="00E33A9D">
      <w:pPr>
        <w:pStyle w:val="BodyText"/>
        <w:sectPr w:rsidR="00C15B1C" w:rsidSect="00AC6DF9">
          <w:pgSz w:w="11906" w:h="16838" w:code="9"/>
          <w:pgMar w:top="907" w:right="1418" w:bottom="1134" w:left="1418" w:header="454" w:footer="454" w:gutter="0"/>
          <w:cols w:space="708"/>
          <w:docGrid w:linePitch="360"/>
        </w:sectPr>
      </w:pPr>
    </w:p>
    <w:p w14:paraId="2D8E7A02" w14:textId="71B45DC2" w:rsidR="008A66DE" w:rsidRDefault="00C15B1C" w:rsidP="00AC6DF9">
      <w:pPr>
        <w:pStyle w:val="Heading1"/>
        <w:numPr>
          <w:ilvl w:val="0"/>
          <w:numId w:val="0"/>
        </w:numPr>
        <w:spacing w:before="120"/>
        <w:ind w:left="431" w:hanging="431"/>
      </w:pPr>
      <w:bookmarkStart w:id="6" w:name="_Toc487795488"/>
      <w:r>
        <w:t>Form C – Topsoil Testing</w:t>
      </w:r>
      <w:bookmarkEnd w:id="6"/>
    </w:p>
    <w:tbl>
      <w:tblPr>
        <w:tblStyle w:val="TableGrid"/>
        <w:tblW w:w="9351" w:type="dxa"/>
        <w:tblLayout w:type="fixed"/>
        <w:tblLook w:val="04A0" w:firstRow="1" w:lastRow="0" w:firstColumn="1" w:lastColumn="0" w:noHBand="0" w:noVBand="1"/>
      </w:tblPr>
      <w:tblGrid>
        <w:gridCol w:w="1413"/>
        <w:gridCol w:w="1984"/>
        <w:gridCol w:w="1134"/>
        <w:gridCol w:w="142"/>
        <w:gridCol w:w="2126"/>
        <w:gridCol w:w="2552"/>
      </w:tblGrid>
      <w:tr w:rsidR="00C15B1C" w14:paraId="3AD2847C" w14:textId="77777777" w:rsidTr="000F2FAC">
        <w:tc>
          <w:tcPr>
            <w:tcW w:w="6799" w:type="dxa"/>
            <w:gridSpan w:val="5"/>
          </w:tcPr>
          <w:p w14:paraId="78EC340B" w14:textId="77777777" w:rsidR="00C15B1C" w:rsidRPr="0022075A" w:rsidRDefault="00C15B1C" w:rsidP="00003951">
            <w:pPr>
              <w:pStyle w:val="BodyText"/>
              <w:keepNext w:val="0"/>
              <w:keepLines w:val="0"/>
              <w:rPr>
                <w:rStyle w:val="BodyTextbold"/>
              </w:rPr>
            </w:pPr>
            <w:r w:rsidRPr="0022075A">
              <w:rPr>
                <w:rStyle w:val="BodyTextbold"/>
              </w:rPr>
              <w:t>Site Sample Identification</w:t>
            </w:r>
          </w:p>
        </w:tc>
        <w:tc>
          <w:tcPr>
            <w:tcW w:w="2552" w:type="dxa"/>
          </w:tcPr>
          <w:p w14:paraId="18958315" w14:textId="77777777" w:rsidR="00C15B1C" w:rsidRDefault="00C15B1C" w:rsidP="00003951">
            <w:pPr>
              <w:pStyle w:val="BodyText"/>
              <w:keepNext w:val="0"/>
              <w:keepLines w:val="0"/>
            </w:pPr>
            <w:r w:rsidRPr="0022075A">
              <w:t>Sample Date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5B1C" w14:paraId="0F34BB49" w14:textId="77777777" w:rsidTr="000F2FAC">
        <w:tc>
          <w:tcPr>
            <w:tcW w:w="4673" w:type="dxa"/>
            <w:gridSpan w:val="4"/>
          </w:tcPr>
          <w:p w14:paraId="39316A4E" w14:textId="77777777" w:rsidR="00C15B1C" w:rsidRDefault="00C15B1C" w:rsidP="00003951">
            <w:pPr>
              <w:pStyle w:val="BodyText"/>
              <w:keepNext w:val="0"/>
              <w:keepLines w:val="0"/>
            </w:pPr>
            <w:r>
              <w:t xml:space="preserve">Project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8" w:type="dxa"/>
            <w:gridSpan w:val="2"/>
          </w:tcPr>
          <w:p w14:paraId="37C80356" w14:textId="77777777" w:rsidR="00C15B1C" w:rsidRDefault="00C15B1C" w:rsidP="00003951">
            <w:pPr>
              <w:pStyle w:val="BodyText"/>
              <w:keepNext w:val="0"/>
              <w:keepLines w:val="0"/>
            </w:pPr>
            <w:r>
              <w:t xml:space="preserve">Sample Location: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5B1C" w14:paraId="6D89150B" w14:textId="77777777" w:rsidTr="000F2FAC">
        <w:tc>
          <w:tcPr>
            <w:tcW w:w="4673" w:type="dxa"/>
            <w:gridSpan w:val="4"/>
            <w:tcBorders>
              <w:bottom w:val="single" w:sz="4" w:space="0" w:color="auto"/>
            </w:tcBorders>
          </w:tcPr>
          <w:p w14:paraId="7501861B" w14:textId="77777777" w:rsidR="00C15B1C" w:rsidRDefault="00C15B1C" w:rsidP="00003951">
            <w:pPr>
              <w:pStyle w:val="BodyText"/>
              <w:keepNext w:val="0"/>
              <w:keepLines w:val="0"/>
            </w:pPr>
            <w:r>
              <w:t xml:space="preserve">Job / Contract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8" w:type="dxa"/>
            <w:gridSpan w:val="2"/>
            <w:tcBorders>
              <w:bottom w:val="single" w:sz="4" w:space="0" w:color="auto"/>
            </w:tcBorders>
          </w:tcPr>
          <w:p w14:paraId="5682A88D" w14:textId="6FB3C147" w:rsidR="00C15B1C" w:rsidRDefault="00C15B1C" w:rsidP="001C5908">
            <w:pPr>
              <w:pStyle w:val="BodyText"/>
              <w:keepNext w:val="0"/>
              <w:keepLines w:val="0"/>
            </w:pPr>
            <w:r>
              <w:t xml:space="preserve">Site / Stockpile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5B1C" w14:paraId="4B717E5A" w14:textId="77777777" w:rsidTr="000F2FAC">
        <w:tc>
          <w:tcPr>
            <w:tcW w:w="9351" w:type="dxa"/>
            <w:gridSpan w:val="6"/>
            <w:tcBorders>
              <w:bottom w:val="single" w:sz="4" w:space="0" w:color="auto"/>
            </w:tcBorders>
          </w:tcPr>
          <w:p w14:paraId="34480EEE" w14:textId="73D58D6A" w:rsidR="00C15B1C" w:rsidRDefault="00C15B1C" w:rsidP="00003951">
            <w:pPr>
              <w:pStyle w:val="BodyText"/>
              <w:keepNext w:val="0"/>
              <w:keepLines w:val="0"/>
            </w:pPr>
            <w:r w:rsidRPr="00003951">
              <w:rPr>
                <w:rStyle w:val="TableNotesChar"/>
                <w:b/>
              </w:rPr>
              <w:t>NOTE</w:t>
            </w:r>
            <w:r w:rsidRPr="00003951">
              <w:rPr>
                <w:rStyle w:val="TableNotesChar"/>
              </w:rPr>
              <w:t xml:space="preserve"> – sample shall be taken from topsoil layer and be a composite, representative sample per topsoil type </w:t>
            </w:r>
            <w:r w:rsidR="00003951" w:rsidRPr="00003951">
              <w:rPr>
                <w:rStyle w:val="TableNotesChar"/>
              </w:rPr>
              <w:fldChar w:fldCharType="begin">
                <w:ffData>
                  <w:name w:val=""/>
                  <w:enabled/>
                  <w:calcOnExit w:val="0"/>
                  <w:checkBox>
                    <w:sizeAuto/>
                    <w:default w:val="0"/>
                    <w:checked w:val="0"/>
                  </w:checkBox>
                </w:ffData>
              </w:fldChar>
            </w:r>
            <w:r w:rsidR="00003951" w:rsidRPr="00003951">
              <w:rPr>
                <w:rStyle w:val="TableNotesChar"/>
              </w:rPr>
              <w:instrText xml:space="preserve"> FORMCHECKBOX </w:instrText>
            </w:r>
            <w:r w:rsidR="005730C2">
              <w:rPr>
                <w:rStyle w:val="TableNotesChar"/>
              </w:rPr>
            </w:r>
            <w:r w:rsidR="005730C2">
              <w:rPr>
                <w:rStyle w:val="TableNotesChar"/>
              </w:rPr>
              <w:fldChar w:fldCharType="separate"/>
            </w:r>
            <w:r w:rsidR="00003951" w:rsidRPr="00003951">
              <w:rPr>
                <w:rStyle w:val="TableNotesChar"/>
              </w:rPr>
              <w:fldChar w:fldCharType="end"/>
            </w:r>
          </w:p>
        </w:tc>
      </w:tr>
      <w:tr w:rsidR="00C15B1C" w14:paraId="46E0AFE2" w14:textId="77777777" w:rsidTr="000F2FAC">
        <w:tc>
          <w:tcPr>
            <w:tcW w:w="9351" w:type="dxa"/>
            <w:gridSpan w:val="6"/>
            <w:tcBorders>
              <w:top w:val="single" w:sz="4" w:space="0" w:color="auto"/>
            </w:tcBorders>
          </w:tcPr>
          <w:p w14:paraId="2C36A18F" w14:textId="77777777" w:rsidR="00C15B1C" w:rsidRPr="0022075A" w:rsidRDefault="00C15B1C" w:rsidP="00003951">
            <w:pPr>
              <w:pStyle w:val="BodyText"/>
              <w:keepNext w:val="0"/>
              <w:keepLines w:val="0"/>
              <w:rPr>
                <w:rStyle w:val="BodyTextbold"/>
              </w:rPr>
            </w:pPr>
            <w:r w:rsidRPr="0022075A">
              <w:rPr>
                <w:rStyle w:val="BodyTextbold"/>
              </w:rPr>
              <w:t>Testing Laboratory Sample Identification</w:t>
            </w:r>
          </w:p>
        </w:tc>
      </w:tr>
      <w:tr w:rsidR="00C15B1C" w14:paraId="21F785AA" w14:textId="77777777" w:rsidTr="000F2FAC">
        <w:tc>
          <w:tcPr>
            <w:tcW w:w="3397" w:type="dxa"/>
            <w:gridSpan w:val="2"/>
            <w:tcBorders>
              <w:bottom w:val="single" w:sz="4" w:space="0" w:color="auto"/>
            </w:tcBorders>
          </w:tcPr>
          <w:p w14:paraId="34C84F23" w14:textId="77777777" w:rsidR="00C15B1C" w:rsidRDefault="00C15B1C" w:rsidP="00003951">
            <w:pPr>
              <w:pStyle w:val="BodyText"/>
              <w:keepNext w:val="0"/>
              <w:keepLines w:val="0"/>
            </w:pPr>
            <w:r>
              <w:t xml:space="preserve">Laboratory: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3"/>
            <w:tcBorders>
              <w:bottom w:val="single" w:sz="4" w:space="0" w:color="auto"/>
            </w:tcBorders>
          </w:tcPr>
          <w:p w14:paraId="0390C9FC" w14:textId="77777777" w:rsidR="00C15B1C" w:rsidRDefault="00C15B1C" w:rsidP="00003951">
            <w:pPr>
              <w:pStyle w:val="BodyText"/>
              <w:keepNext w:val="0"/>
              <w:keepLines w:val="0"/>
            </w:pPr>
            <w:r>
              <w:t xml:space="preserve">Sample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bottom w:val="single" w:sz="4" w:space="0" w:color="auto"/>
            </w:tcBorders>
          </w:tcPr>
          <w:p w14:paraId="64A17AF9" w14:textId="77777777" w:rsidR="00C15B1C" w:rsidRDefault="00C15B1C" w:rsidP="00003951">
            <w:pPr>
              <w:pStyle w:val="BodyText"/>
              <w:keepNext w:val="0"/>
              <w:keepLines w:val="0"/>
            </w:pPr>
            <w:r>
              <w:t xml:space="preserve">Date Tested: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3951" w14:paraId="0D0EC396" w14:textId="77777777" w:rsidTr="000F2FAC">
        <w:tc>
          <w:tcPr>
            <w:tcW w:w="1413" w:type="dxa"/>
            <w:tcBorders>
              <w:top w:val="single" w:sz="4" w:space="0" w:color="auto"/>
              <w:left w:val="single" w:sz="4" w:space="0" w:color="auto"/>
              <w:bottom w:val="single" w:sz="4" w:space="0" w:color="auto"/>
              <w:right w:val="nil"/>
            </w:tcBorders>
          </w:tcPr>
          <w:p w14:paraId="6687B979" w14:textId="0A721515" w:rsidR="00003951" w:rsidRDefault="00003951" w:rsidP="00003951">
            <w:pPr>
              <w:pStyle w:val="BodyText"/>
              <w:keepNext w:val="0"/>
              <w:keepLines w:val="0"/>
            </w:pPr>
            <w:r>
              <w:t xml:space="preserve">Complies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c>
          <w:tcPr>
            <w:tcW w:w="3118" w:type="dxa"/>
            <w:gridSpan w:val="2"/>
            <w:tcBorders>
              <w:top w:val="single" w:sz="4" w:space="0" w:color="auto"/>
              <w:left w:val="nil"/>
              <w:bottom w:val="single" w:sz="4" w:space="0" w:color="auto"/>
              <w:right w:val="nil"/>
            </w:tcBorders>
          </w:tcPr>
          <w:p w14:paraId="7FE34A91" w14:textId="559F73F6" w:rsidR="00003951" w:rsidRDefault="00003951" w:rsidP="00003951">
            <w:pPr>
              <w:pStyle w:val="BodyText"/>
              <w:keepNext w:val="0"/>
              <w:keepLines w:val="0"/>
            </w:pPr>
            <w:r>
              <w:t xml:space="preserve">Non-compliant – ameliorate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c>
          <w:tcPr>
            <w:tcW w:w="4820" w:type="dxa"/>
            <w:gridSpan w:val="3"/>
            <w:tcBorders>
              <w:top w:val="single" w:sz="4" w:space="0" w:color="auto"/>
              <w:left w:val="nil"/>
              <w:bottom w:val="single" w:sz="4" w:space="0" w:color="auto"/>
              <w:right w:val="single" w:sz="4" w:space="0" w:color="auto"/>
            </w:tcBorders>
          </w:tcPr>
          <w:p w14:paraId="4DB0A74B" w14:textId="77777777" w:rsidR="00003951" w:rsidRDefault="00003951" w:rsidP="00003951">
            <w:pPr>
              <w:pStyle w:val="BodyText"/>
              <w:keepNext w:val="0"/>
              <w:keepLines w:val="0"/>
            </w:pPr>
            <w:r>
              <w:t xml:space="preserve">Non-compliant – impracticable to ameliorate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r>
      <w:tr w:rsidR="00003951" w14:paraId="060A6CBC" w14:textId="77777777" w:rsidTr="00343C22">
        <w:tc>
          <w:tcPr>
            <w:tcW w:w="9351" w:type="dxa"/>
            <w:gridSpan w:val="6"/>
            <w:tcBorders>
              <w:bottom w:val="single" w:sz="4" w:space="0" w:color="auto"/>
            </w:tcBorders>
            <w:shd w:val="clear" w:color="auto" w:fill="F2F2F2" w:themeFill="background1" w:themeFillShade="F2"/>
          </w:tcPr>
          <w:p w14:paraId="11F884C6" w14:textId="643EF80C" w:rsidR="00003951" w:rsidRPr="00003951" w:rsidRDefault="00003951" w:rsidP="00003951">
            <w:pPr>
              <w:pStyle w:val="BodyText"/>
              <w:keepNext w:val="0"/>
              <w:keepLines w:val="0"/>
              <w:rPr>
                <w:rStyle w:val="BodyTextbold"/>
              </w:rPr>
            </w:pPr>
            <w:r w:rsidRPr="00003951">
              <w:rPr>
                <w:rStyle w:val="BodyTextbold"/>
              </w:rPr>
              <w:t>Imported Topsoil Only</w:t>
            </w:r>
          </w:p>
        </w:tc>
      </w:tr>
      <w:tr w:rsidR="00003951" w14:paraId="160B3E63" w14:textId="77777777" w:rsidTr="00343C22">
        <w:tc>
          <w:tcPr>
            <w:tcW w:w="4673" w:type="dxa"/>
            <w:gridSpan w:val="4"/>
            <w:shd w:val="clear" w:color="auto" w:fill="F2F2F2" w:themeFill="background1" w:themeFillShade="F2"/>
          </w:tcPr>
          <w:p w14:paraId="1B6938D5" w14:textId="5F2638CD" w:rsidR="00003951" w:rsidRDefault="00003951" w:rsidP="00003951">
            <w:pPr>
              <w:pStyle w:val="BodyText"/>
              <w:keepNext w:val="0"/>
              <w:keepLines w:val="0"/>
            </w:pPr>
            <w:r>
              <w:t xml:space="preserve">Date of Manufacture: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8" w:type="dxa"/>
            <w:gridSpan w:val="2"/>
            <w:shd w:val="clear" w:color="auto" w:fill="F2F2F2" w:themeFill="background1" w:themeFillShade="F2"/>
          </w:tcPr>
          <w:p w14:paraId="2EB5F881" w14:textId="26841DED" w:rsidR="00003951" w:rsidRDefault="00003951" w:rsidP="00003951">
            <w:pPr>
              <w:pStyle w:val="BodyText"/>
              <w:keepNext w:val="0"/>
              <w:keepLines w:val="0"/>
            </w:pPr>
            <w:r>
              <w:t xml:space="preserve">Name of the Manufacturer: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3951" w14:paraId="5BE7769B" w14:textId="77777777" w:rsidTr="00343C22">
        <w:tc>
          <w:tcPr>
            <w:tcW w:w="4673" w:type="dxa"/>
            <w:gridSpan w:val="4"/>
            <w:tcBorders>
              <w:bottom w:val="single" w:sz="4" w:space="0" w:color="auto"/>
            </w:tcBorders>
            <w:shd w:val="clear" w:color="auto" w:fill="F2F2F2" w:themeFill="background1" w:themeFillShade="F2"/>
          </w:tcPr>
          <w:p w14:paraId="4865276B" w14:textId="73FEC206" w:rsidR="00003951" w:rsidRDefault="00003951" w:rsidP="00003951">
            <w:pPr>
              <w:pStyle w:val="BodyText"/>
              <w:keepNext w:val="0"/>
              <w:keepLines w:val="0"/>
            </w:pPr>
            <w:r>
              <w:t xml:space="preserve">Manufacture Batch Number: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bottom w:val="single" w:sz="4" w:space="0" w:color="auto"/>
            </w:tcBorders>
            <w:shd w:val="clear" w:color="auto" w:fill="F2F2F2" w:themeFill="background1" w:themeFillShade="F2"/>
          </w:tcPr>
          <w:p w14:paraId="3A418101" w14:textId="4F49E748" w:rsidR="00003951" w:rsidRDefault="00003951" w:rsidP="00003951">
            <w:pPr>
              <w:pStyle w:val="BodyText"/>
            </w:pPr>
            <w:r>
              <w:t xml:space="preserve">Complies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c>
          <w:tcPr>
            <w:tcW w:w="2552" w:type="dxa"/>
            <w:tcBorders>
              <w:bottom w:val="single" w:sz="4" w:space="0" w:color="auto"/>
            </w:tcBorders>
            <w:shd w:val="clear" w:color="auto" w:fill="F2F2F2" w:themeFill="background1" w:themeFillShade="F2"/>
          </w:tcPr>
          <w:p w14:paraId="6BA60A56" w14:textId="496DAEC9" w:rsidR="00003951" w:rsidRDefault="00003951" w:rsidP="000F2FAC">
            <w:pPr>
              <w:pStyle w:val="BodyText"/>
              <w:keepNext w:val="0"/>
              <w:keepLines w:val="0"/>
            </w:pPr>
            <w:r>
              <w:t xml:space="preserve">Non-compliant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r>
    </w:tbl>
    <w:p w14:paraId="0102046F" w14:textId="77777777" w:rsidR="00003951" w:rsidRDefault="00003951" w:rsidP="00003951">
      <w:pPr>
        <w:spacing w:after="0" w:line="240" w:lineRule="auto"/>
      </w:pPr>
    </w:p>
    <w:tbl>
      <w:tblPr>
        <w:tblStyle w:val="TableGrid"/>
        <w:tblW w:w="9351" w:type="dxa"/>
        <w:tblLayout w:type="fixed"/>
        <w:tblLook w:val="04A0" w:firstRow="1" w:lastRow="0" w:firstColumn="1" w:lastColumn="0" w:noHBand="0" w:noVBand="1"/>
      </w:tblPr>
      <w:tblGrid>
        <w:gridCol w:w="4106"/>
        <w:gridCol w:w="1559"/>
        <w:gridCol w:w="2268"/>
        <w:gridCol w:w="1418"/>
      </w:tblGrid>
      <w:tr w:rsidR="00003951" w14:paraId="5A776CB0" w14:textId="77777777" w:rsidTr="008019C8">
        <w:tc>
          <w:tcPr>
            <w:tcW w:w="4106" w:type="dxa"/>
            <w:vAlign w:val="top"/>
          </w:tcPr>
          <w:p w14:paraId="3E18E5E8" w14:textId="563E88C5" w:rsidR="00003951" w:rsidRDefault="00003951" w:rsidP="00003951">
            <w:pPr>
              <w:pStyle w:val="TableHeading"/>
              <w:keepNext w:val="0"/>
              <w:keepLines w:val="0"/>
            </w:pPr>
            <w:r w:rsidRPr="00CF6B4B">
              <w:t>Soil Test Parameter</w:t>
            </w:r>
          </w:p>
        </w:tc>
        <w:tc>
          <w:tcPr>
            <w:tcW w:w="1559" w:type="dxa"/>
            <w:vAlign w:val="top"/>
          </w:tcPr>
          <w:p w14:paraId="5C38C2FB" w14:textId="3811C562" w:rsidR="00003951" w:rsidRDefault="00003951" w:rsidP="00003951">
            <w:pPr>
              <w:pStyle w:val="TableHeading"/>
            </w:pPr>
            <w:r w:rsidRPr="00CF6B4B">
              <w:t>Test Method</w:t>
            </w:r>
          </w:p>
        </w:tc>
        <w:tc>
          <w:tcPr>
            <w:tcW w:w="2268" w:type="dxa"/>
            <w:vAlign w:val="top"/>
          </w:tcPr>
          <w:p w14:paraId="089CFEE3" w14:textId="1CCE15F3" w:rsidR="00003951" w:rsidRDefault="00003951" w:rsidP="00003951">
            <w:pPr>
              <w:pStyle w:val="TableHeading"/>
            </w:pPr>
            <w:r w:rsidRPr="00CF6B4B">
              <w:t>Soil Test Parameter Requirement</w:t>
            </w:r>
          </w:p>
        </w:tc>
        <w:tc>
          <w:tcPr>
            <w:tcW w:w="1418" w:type="dxa"/>
            <w:vAlign w:val="top"/>
          </w:tcPr>
          <w:p w14:paraId="2300382A" w14:textId="292CBA7C" w:rsidR="00003951" w:rsidRDefault="00003951" w:rsidP="00003951">
            <w:pPr>
              <w:pStyle w:val="TableHeading"/>
            </w:pPr>
            <w:r w:rsidRPr="00CF6B4B">
              <w:t>Soil Test Result</w:t>
            </w:r>
          </w:p>
        </w:tc>
      </w:tr>
      <w:tr w:rsidR="00003951" w14:paraId="0A642286" w14:textId="77777777" w:rsidTr="000F2FAC">
        <w:tc>
          <w:tcPr>
            <w:tcW w:w="9351" w:type="dxa"/>
            <w:gridSpan w:val="4"/>
            <w:tcBorders>
              <w:bottom w:val="single" w:sz="4" w:space="0" w:color="auto"/>
            </w:tcBorders>
          </w:tcPr>
          <w:p w14:paraId="3449B2FB" w14:textId="2A0A9B3A" w:rsidR="00003951" w:rsidRPr="000F2FAC" w:rsidRDefault="00003951" w:rsidP="000F2FAC">
            <w:pPr>
              <w:pStyle w:val="TableHeading"/>
            </w:pPr>
            <w:r w:rsidRPr="000F2FAC">
              <w:t>Refer AS 4419</w:t>
            </w:r>
            <w:r w:rsidRPr="000F2FAC">
              <w:rPr>
                <w:b w:val="0"/>
              </w:rPr>
              <w:t xml:space="preserve"> – Soils for landscaping and garden use – NOTE MODIFIED REQUIREMENTS</w:t>
            </w:r>
          </w:p>
        </w:tc>
      </w:tr>
      <w:tr w:rsidR="00003951" w14:paraId="2C4B9A97" w14:textId="77777777" w:rsidTr="008019C8">
        <w:tc>
          <w:tcPr>
            <w:tcW w:w="4106" w:type="dxa"/>
            <w:vAlign w:val="top"/>
          </w:tcPr>
          <w:p w14:paraId="792F9D51" w14:textId="47D0B49E" w:rsidR="00003951" w:rsidRDefault="00003951" w:rsidP="00343C22">
            <w:pPr>
              <w:pStyle w:val="TableBodyTextsmall"/>
              <w:keepNext w:val="0"/>
              <w:keepLines w:val="0"/>
            </w:pPr>
            <w:r w:rsidRPr="00CB3336">
              <w:t>Bulk density (BD)</w:t>
            </w:r>
          </w:p>
        </w:tc>
        <w:tc>
          <w:tcPr>
            <w:tcW w:w="1559" w:type="dxa"/>
          </w:tcPr>
          <w:p w14:paraId="32B3286F" w14:textId="04F2C9CB" w:rsidR="00003951" w:rsidRDefault="00003951" w:rsidP="00343C22">
            <w:pPr>
              <w:pStyle w:val="TableBodyTextsmall"/>
              <w:keepNext w:val="0"/>
              <w:keepLines w:val="0"/>
              <w:jc w:val="center"/>
            </w:pPr>
            <w:r w:rsidRPr="00CB3336">
              <w:t>Clause</w:t>
            </w:r>
            <w:r w:rsidR="00343C22">
              <w:t> </w:t>
            </w:r>
            <w:r w:rsidRPr="00CB3336">
              <w:t>5.2</w:t>
            </w:r>
          </w:p>
        </w:tc>
        <w:tc>
          <w:tcPr>
            <w:tcW w:w="2268" w:type="dxa"/>
          </w:tcPr>
          <w:p w14:paraId="1E22F57B" w14:textId="62D13AA1" w:rsidR="00003951" w:rsidRDefault="00003951" w:rsidP="00343C22">
            <w:pPr>
              <w:pStyle w:val="TableBodyTextsmall"/>
              <w:keepNext w:val="0"/>
              <w:keepLines w:val="0"/>
              <w:jc w:val="center"/>
            </w:pPr>
            <w:r w:rsidRPr="00CB3336">
              <w:t>&gt;</w:t>
            </w:r>
            <w:r w:rsidR="00343C22">
              <w:t> </w:t>
            </w:r>
            <w:r w:rsidRPr="00CB3336">
              <w:t>0.7</w:t>
            </w:r>
            <w:r w:rsidR="00343C22">
              <w:t> </w:t>
            </w:r>
            <w:r w:rsidRPr="00CB3336">
              <w:t>kg/L</w:t>
            </w:r>
          </w:p>
        </w:tc>
        <w:tc>
          <w:tcPr>
            <w:tcW w:w="1418" w:type="dxa"/>
          </w:tcPr>
          <w:p w14:paraId="254D94A1" w14:textId="3B7CA653" w:rsidR="00003951" w:rsidRDefault="00343C22" w:rsidP="00343C22">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3C22" w14:paraId="3959EDE2" w14:textId="77777777" w:rsidTr="008019C8">
        <w:tc>
          <w:tcPr>
            <w:tcW w:w="4106" w:type="dxa"/>
            <w:tcBorders>
              <w:bottom w:val="single" w:sz="4" w:space="0" w:color="auto"/>
            </w:tcBorders>
            <w:vAlign w:val="top"/>
          </w:tcPr>
          <w:p w14:paraId="4EAFE5A1" w14:textId="35CB376A" w:rsidR="00343C22" w:rsidRDefault="00343C22" w:rsidP="00343C22">
            <w:pPr>
              <w:pStyle w:val="TableBodyTextsmall"/>
              <w:keepNext w:val="0"/>
              <w:keepLines w:val="0"/>
            </w:pPr>
            <w:r w:rsidRPr="00CB3336">
              <w:t>Organic matter (OM)</w:t>
            </w:r>
            <w:r>
              <w:br/>
            </w:r>
            <w:r w:rsidRPr="00003951">
              <w:t>(relevant to the organic carbon concentration)</w:t>
            </w:r>
          </w:p>
        </w:tc>
        <w:tc>
          <w:tcPr>
            <w:tcW w:w="1559" w:type="dxa"/>
            <w:tcBorders>
              <w:bottom w:val="single" w:sz="4" w:space="0" w:color="auto"/>
            </w:tcBorders>
          </w:tcPr>
          <w:p w14:paraId="4D092303" w14:textId="3B180FD2" w:rsidR="00343C22" w:rsidRDefault="00343C22" w:rsidP="00343C22">
            <w:pPr>
              <w:pStyle w:val="TableBodyTextsmall"/>
              <w:keepNext w:val="0"/>
              <w:keepLines w:val="0"/>
              <w:jc w:val="center"/>
            </w:pPr>
            <w:r>
              <w:t>Clause </w:t>
            </w:r>
            <w:r w:rsidRPr="000A3177">
              <w:t>5.3</w:t>
            </w:r>
          </w:p>
        </w:tc>
        <w:tc>
          <w:tcPr>
            <w:tcW w:w="2268" w:type="dxa"/>
            <w:tcBorders>
              <w:bottom w:val="single" w:sz="4" w:space="0" w:color="auto"/>
            </w:tcBorders>
          </w:tcPr>
          <w:p w14:paraId="7290F58A" w14:textId="22FAFBEF" w:rsidR="00343C22" w:rsidRDefault="00343C22" w:rsidP="00343C22">
            <w:pPr>
              <w:pStyle w:val="TableBodyTextsmall"/>
              <w:keepNext w:val="0"/>
              <w:keepLines w:val="0"/>
              <w:jc w:val="center"/>
            </w:pPr>
            <w:r w:rsidRPr="000A3177">
              <w:t>3 to 10%</w:t>
            </w:r>
          </w:p>
        </w:tc>
        <w:tc>
          <w:tcPr>
            <w:tcW w:w="1418" w:type="dxa"/>
            <w:tcBorders>
              <w:bottom w:val="single" w:sz="4" w:space="0" w:color="auto"/>
            </w:tcBorders>
          </w:tcPr>
          <w:p w14:paraId="3E28ABF7" w14:textId="66FE03CA" w:rsidR="00343C22" w:rsidRDefault="00343C22" w:rsidP="00343C22">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3C22" w14:paraId="1E923645" w14:textId="77777777" w:rsidTr="008019C8">
        <w:tc>
          <w:tcPr>
            <w:tcW w:w="4106" w:type="dxa"/>
            <w:tcBorders>
              <w:bottom w:val="single" w:sz="4" w:space="0" w:color="auto"/>
            </w:tcBorders>
          </w:tcPr>
          <w:p w14:paraId="21C83985" w14:textId="39E4963A" w:rsidR="00343C22" w:rsidRDefault="00343C22" w:rsidP="00343C22">
            <w:pPr>
              <w:pStyle w:val="TableBodyTextsmall"/>
              <w:keepNext w:val="0"/>
              <w:keepLines w:val="0"/>
            </w:pPr>
            <w:r w:rsidRPr="00456AC6">
              <w:t>Wettability</w:t>
            </w:r>
          </w:p>
        </w:tc>
        <w:tc>
          <w:tcPr>
            <w:tcW w:w="1559" w:type="dxa"/>
            <w:tcBorders>
              <w:bottom w:val="single" w:sz="4" w:space="0" w:color="auto"/>
            </w:tcBorders>
          </w:tcPr>
          <w:p w14:paraId="1953749E" w14:textId="2A0BA9A5" w:rsidR="00343C22" w:rsidRDefault="00343C22" w:rsidP="00343C22">
            <w:pPr>
              <w:pStyle w:val="TableBodyTextsmall"/>
              <w:keepNext w:val="0"/>
              <w:keepLines w:val="0"/>
              <w:jc w:val="center"/>
            </w:pPr>
            <w:r w:rsidRPr="00456AC6">
              <w:t>Clause</w:t>
            </w:r>
            <w:r>
              <w:t> </w:t>
            </w:r>
            <w:r w:rsidRPr="00456AC6">
              <w:t>5.4</w:t>
            </w:r>
          </w:p>
        </w:tc>
        <w:tc>
          <w:tcPr>
            <w:tcW w:w="2268" w:type="dxa"/>
            <w:tcBorders>
              <w:bottom w:val="single" w:sz="4" w:space="0" w:color="auto"/>
            </w:tcBorders>
            <w:vAlign w:val="top"/>
          </w:tcPr>
          <w:p w14:paraId="31AD87F3" w14:textId="72FAD5F5" w:rsidR="00343C22" w:rsidRDefault="00343C22" w:rsidP="00343C22">
            <w:pPr>
              <w:pStyle w:val="TableBodyTextsmall"/>
              <w:keepNext w:val="0"/>
              <w:keepLines w:val="0"/>
              <w:jc w:val="center"/>
            </w:pPr>
            <w:r w:rsidRPr="00456AC6">
              <w:t>&gt;</w:t>
            </w:r>
            <w:r>
              <w:t> </w:t>
            </w:r>
            <w:r w:rsidRPr="00456AC6">
              <w:t>5</w:t>
            </w:r>
            <w:r>
              <w:t> </w:t>
            </w:r>
            <w:r w:rsidRPr="00456AC6">
              <w:t>mm/min. – &lt;</w:t>
            </w:r>
            <w:r>
              <w:t> </w:t>
            </w:r>
            <w:r w:rsidRPr="00456AC6">
              <w:t>150</w:t>
            </w:r>
            <w:r>
              <w:t> </w:t>
            </w:r>
            <w:r w:rsidRPr="00456AC6">
              <w:t>mm/min.</w:t>
            </w:r>
          </w:p>
        </w:tc>
        <w:tc>
          <w:tcPr>
            <w:tcW w:w="1418" w:type="dxa"/>
            <w:tcBorders>
              <w:bottom w:val="single" w:sz="4" w:space="0" w:color="auto"/>
            </w:tcBorders>
          </w:tcPr>
          <w:p w14:paraId="694531BE" w14:textId="16D7FAE8" w:rsidR="00343C22" w:rsidRDefault="00343C22" w:rsidP="00343C22">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3C22" w14:paraId="546AC1B7" w14:textId="77777777" w:rsidTr="008019C8">
        <w:tc>
          <w:tcPr>
            <w:tcW w:w="4106" w:type="dxa"/>
            <w:tcBorders>
              <w:bottom w:val="single" w:sz="4" w:space="0" w:color="auto"/>
            </w:tcBorders>
          </w:tcPr>
          <w:p w14:paraId="62C1CF13" w14:textId="2B106B54" w:rsidR="00343C22" w:rsidRDefault="00343C22" w:rsidP="00343C22">
            <w:pPr>
              <w:pStyle w:val="TableBodyTextsmall"/>
              <w:keepNext w:val="0"/>
              <w:keepLines w:val="0"/>
            </w:pPr>
            <w:r>
              <w:t>pH (H2O, 1:5):</w:t>
            </w:r>
          </w:p>
          <w:p w14:paraId="4032074F" w14:textId="67A58689" w:rsidR="00343C22" w:rsidRDefault="00343C22" w:rsidP="00343C22">
            <w:pPr>
              <w:pStyle w:val="TableBodyTextsmall"/>
              <w:keepNext w:val="0"/>
              <w:keepLines w:val="0"/>
              <w:numPr>
                <w:ilvl w:val="0"/>
                <w:numId w:val="29"/>
              </w:numPr>
            </w:pPr>
            <w:r>
              <w:t>General range</w:t>
            </w:r>
          </w:p>
          <w:p w14:paraId="5A4F41C2" w14:textId="7E3B8647" w:rsidR="00343C22" w:rsidRDefault="00343C22" w:rsidP="00343C22">
            <w:pPr>
              <w:pStyle w:val="TableBodyTextsmall"/>
              <w:keepNext w:val="0"/>
              <w:keepLines w:val="0"/>
              <w:numPr>
                <w:ilvl w:val="0"/>
                <w:numId w:val="29"/>
              </w:numPr>
            </w:pPr>
            <w:r>
              <w:t>Naturally occurring acid soils</w:t>
            </w:r>
          </w:p>
          <w:p w14:paraId="2D9A8412" w14:textId="43AF4426" w:rsidR="00343C22" w:rsidRDefault="00343C22" w:rsidP="00343C22">
            <w:pPr>
              <w:pStyle w:val="TableBodyTextsmall"/>
              <w:keepNext w:val="0"/>
              <w:keepLines w:val="0"/>
              <w:numPr>
                <w:ilvl w:val="0"/>
                <w:numId w:val="29"/>
              </w:numPr>
            </w:pPr>
            <w:r>
              <w:t>Naturally occurring alkaline soils</w:t>
            </w:r>
          </w:p>
          <w:p w14:paraId="5DDAAB47" w14:textId="28714D1D" w:rsidR="00343C22" w:rsidRDefault="00343C22" w:rsidP="00343C22">
            <w:pPr>
              <w:pStyle w:val="TableBodyTextsmall"/>
              <w:keepNext w:val="0"/>
              <w:keepLines w:val="0"/>
              <w:numPr>
                <w:ilvl w:val="0"/>
                <w:numId w:val="29"/>
              </w:numPr>
            </w:pPr>
            <w:r>
              <w:t>Naturally occurring strongly alkaline soils</w:t>
            </w:r>
          </w:p>
        </w:tc>
        <w:tc>
          <w:tcPr>
            <w:tcW w:w="1559" w:type="dxa"/>
            <w:tcBorders>
              <w:bottom w:val="single" w:sz="4" w:space="0" w:color="auto"/>
            </w:tcBorders>
          </w:tcPr>
          <w:p w14:paraId="28E9B0F0" w14:textId="3ADB34D7" w:rsidR="00343C22" w:rsidRDefault="00343C22" w:rsidP="00343C22">
            <w:pPr>
              <w:pStyle w:val="TableBodyTextsmall"/>
              <w:keepNext w:val="0"/>
              <w:keepLines w:val="0"/>
              <w:jc w:val="center"/>
            </w:pPr>
            <w:r w:rsidRPr="009D2BC4">
              <w:t>Clause</w:t>
            </w:r>
            <w:r>
              <w:t> </w:t>
            </w:r>
            <w:r w:rsidRPr="009D2BC4">
              <w:t>5.5</w:t>
            </w:r>
          </w:p>
        </w:tc>
        <w:tc>
          <w:tcPr>
            <w:tcW w:w="2268" w:type="dxa"/>
            <w:tcBorders>
              <w:bottom w:val="single" w:sz="4" w:space="0" w:color="auto"/>
            </w:tcBorders>
          </w:tcPr>
          <w:p w14:paraId="193B767B" w14:textId="77777777" w:rsidR="00343C22" w:rsidRDefault="00343C22" w:rsidP="00343C22">
            <w:pPr>
              <w:pStyle w:val="TableBodyTextsmall"/>
              <w:keepNext w:val="0"/>
              <w:keepLines w:val="0"/>
              <w:jc w:val="center"/>
            </w:pPr>
          </w:p>
          <w:p w14:paraId="38E85FB0" w14:textId="63E4AFDC" w:rsidR="00343C22" w:rsidRDefault="00343C22" w:rsidP="00343C22">
            <w:pPr>
              <w:pStyle w:val="TableBodyTextsmall"/>
              <w:keepNext w:val="0"/>
              <w:keepLines w:val="0"/>
              <w:jc w:val="center"/>
            </w:pPr>
            <w:r>
              <w:t>&gt;</w:t>
            </w:r>
            <w:r w:rsidR="000F2FAC">
              <w:t> </w:t>
            </w:r>
            <w:r>
              <w:t>5.5 and &lt;</w:t>
            </w:r>
            <w:r w:rsidR="000F2FAC">
              <w:t> </w:t>
            </w:r>
            <w:r>
              <w:t>7.5</w:t>
            </w:r>
          </w:p>
          <w:p w14:paraId="45ABBE6D" w14:textId="1E97E75D" w:rsidR="00343C22" w:rsidRDefault="00343C22" w:rsidP="00343C22">
            <w:pPr>
              <w:pStyle w:val="TableBodyTextsmall"/>
              <w:keepNext w:val="0"/>
              <w:keepLines w:val="0"/>
              <w:jc w:val="center"/>
            </w:pPr>
            <w:r>
              <w:t>&gt;</w:t>
            </w:r>
            <w:r w:rsidR="000F2FAC">
              <w:t> </w:t>
            </w:r>
            <w:r>
              <w:t>5.5 and &lt;</w:t>
            </w:r>
            <w:r w:rsidR="000F2FAC">
              <w:t> </w:t>
            </w:r>
            <w:r>
              <w:t>6.5</w:t>
            </w:r>
          </w:p>
          <w:p w14:paraId="68B52D1E" w14:textId="70239FB4" w:rsidR="00343C22" w:rsidRDefault="00343C22" w:rsidP="00343C22">
            <w:pPr>
              <w:pStyle w:val="TableBodyTextsmall"/>
              <w:keepNext w:val="0"/>
              <w:keepLines w:val="0"/>
              <w:jc w:val="center"/>
            </w:pPr>
            <w:r>
              <w:t>&gt;</w:t>
            </w:r>
            <w:r w:rsidR="000F2FAC">
              <w:t> </w:t>
            </w:r>
            <w:r>
              <w:t>7.0 and &lt;</w:t>
            </w:r>
            <w:r w:rsidR="000F2FAC">
              <w:t> </w:t>
            </w:r>
            <w:r>
              <w:t>8.5</w:t>
            </w:r>
          </w:p>
          <w:p w14:paraId="2835C17A" w14:textId="5C6239EF" w:rsidR="00343C22" w:rsidRDefault="00343C22" w:rsidP="000F2FAC">
            <w:pPr>
              <w:pStyle w:val="TableBodyTextsmall"/>
              <w:keepNext w:val="0"/>
              <w:keepLines w:val="0"/>
              <w:jc w:val="center"/>
            </w:pPr>
            <w:r>
              <w:t>≥</w:t>
            </w:r>
            <w:r w:rsidR="000F2FAC">
              <w:t> </w:t>
            </w:r>
            <w:r>
              <w:t>8.5 and &lt;</w:t>
            </w:r>
            <w:r w:rsidR="000F2FAC">
              <w:t> </w:t>
            </w:r>
            <w:r>
              <w:t>9.5</w:t>
            </w:r>
          </w:p>
        </w:tc>
        <w:tc>
          <w:tcPr>
            <w:tcW w:w="1418" w:type="dxa"/>
            <w:tcBorders>
              <w:bottom w:val="single" w:sz="4" w:space="0" w:color="auto"/>
            </w:tcBorders>
          </w:tcPr>
          <w:p w14:paraId="314C3A71" w14:textId="6F60AF7F" w:rsidR="00343C22" w:rsidRDefault="00343C22" w:rsidP="00343C22">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3C22" w14:paraId="661E6F6C" w14:textId="77777777" w:rsidTr="008019C8">
        <w:tc>
          <w:tcPr>
            <w:tcW w:w="4106" w:type="dxa"/>
            <w:tcBorders>
              <w:bottom w:val="single" w:sz="4" w:space="0" w:color="auto"/>
            </w:tcBorders>
          </w:tcPr>
          <w:p w14:paraId="290AA8A2" w14:textId="588FA275" w:rsidR="00343C22" w:rsidRDefault="00343C22" w:rsidP="008414A7">
            <w:pPr>
              <w:pStyle w:val="TableBodyTextsmall"/>
              <w:keepNext w:val="0"/>
              <w:keepLines w:val="0"/>
            </w:pPr>
            <w:r w:rsidRPr="00343C22">
              <w:t>Electrical conductivity (EC</w:t>
            </w:r>
            <w:r w:rsidR="008414A7">
              <w:t> </w:t>
            </w:r>
            <w:r w:rsidRPr="00343C22">
              <w:t>H2O, 1:5)</w:t>
            </w:r>
          </w:p>
        </w:tc>
        <w:tc>
          <w:tcPr>
            <w:tcW w:w="1559" w:type="dxa"/>
            <w:tcBorders>
              <w:bottom w:val="single" w:sz="4" w:space="0" w:color="auto"/>
            </w:tcBorders>
          </w:tcPr>
          <w:p w14:paraId="18F41D01" w14:textId="7F9F38B9" w:rsidR="00343C22" w:rsidRDefault="00343C22" w:rsidP="00343C22">
            <w:pPr>
              <w:pStyle w:val="TableBodyTextsmall"/>
              <w:keepNext w:val="0"/>
              <w:keepLines w:val="0"/>
              <w:jc w:val="center"/>
            </w:pPr>
            <w:r w:rsidRPr="009D2BC4">
              <w:t>Clause</w:t>
            </w:r>
            <w:r>
              <w:t> </w:t>
            </w:r>
            <w:r w:rsidRPr="009D2BC4">
              <w:t>5.6</w:t>
            </w:r>
          </w:p>
        </w:tc>
        <w:tc>
          <w:tcPr>
            <w:tcW w:w="2268" w:type="dxa"/>
            <w:tcBorders>
              <w:bottom w:val="single" w:sz="4" w:space="0" w:color="auto"/>
            </w:tcBorders>
          </w:tcPr>
          <w:p w14:paraId="68097425" w14:textId="7B84F7B9" w:rsidR="00343C22" w:rsidRDefault="00343C22" w:rsidP="000F2FAC">
            <w:pPr>
              <w:pStyle w:val="TableBodyTextsmall"/>
              <w:keepNext w:val="0"/>
              <w:keepLines w:val="0"/>
              <w:jc w:val="center"/>
            </w:pPr>
            <w:r w:rsidRPr="00343C22">
              <w:t>&lt;</w:t>
            </w:r>
            <w:r w:rsidR="000F2FAC">
              <w:t> </w:t>
            </w:r>
            <w:r w:rsidRPr="00343C22">
              <w:t>1.2</w:t>
            </w:r>
            <w:r w:rsidR="000F2FAC">
              <w:t> </w:t>
            </w:r>
            <w:r w:rsidRPr="00343C22">
              <w:t>dS/m</w:t>
            </w:r>
          </w:p>
        </w:tc>
        <w:tc>
          <w:tcPr>
            <w:tcW w:w="1418" w:type="dxa"/>
            <w:tcBorders>
              <w:bottom w:val="single" w:sz="4" w:space="0" w:color="auto"/>
            </w:tcBorders>
          </w:tcPr>
          <w:p w14:paraId="4DB9A5E7" w14:textId="6B399617" w:rsidR="00343C22" w:rsidRDefault="00343C22" w:rsidP="00343C22">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3C22" w14:paraId="5C440314" w14:textId="77777777" w:rsidTr="008019C8">
        <w:tc>
          <w:tcPr>
            <w:tcW w:w="4106" w:type="dxa"/>
            <w:tcBorders>
              <w:bottom w:val="single" w:sz="4" w:space="0" w:color="auto"/>
            </w:tcBorders>
          </w:tcPr>
          <w:p w14:paraId="709E46CD" w14:textId="77777777" w:rsidR="00343C22" w:rsidRDefault="00343C22" w:rsidP="00343C22">
            <w:pPr>
              <w:pStyle w:val="TableBodyTextsmall"/>
              <w:keepNext w:val="0"/>
              <w:keepLines w:val="0"/>
            </w:pPr>
            <w:r>
              <w:t>Extractable phosphorus content (Extr. P)</w:t>
            </w:r>
          </w:p>
          <w:p w14:paraId="030F093B" w14:textId="77777777" w:rsidR="00343C22" w:rsidRDefault="00343C22" w:rsidP="00343C22">
            <w:pPr>
              <w:pStyle w:val="TableBodyTextsmall"/>
              <w:keepNext w:val="0"/>
              <w:keepLines w:val="0"/>
            </w:pPr>
            <w:r>
              <w:t>a)</w:t>
            </w:r>
            <w:r>
              <w:tab/>
              <w:t>Very P sensitive plants</w:t>
            </w:r>
          </w:p>
          <w:p w14:paraId="72E1DF7E" w14:textId="77777777" w:rsidR="00343C22" w:rsidRDefault="00343C22" w:rsidP="00343C22">
            <w:pPr>
              <w:pStyle w:val="TableBodyTextsmall"/>
              <w:keepNext w:val="0"/>
              <w:keepLines w:val="0"/>
            </w:pPr>
            <w:r>
              <w:t>b)</w:t>
            </w:r>
            <w:r>
              <w:tab/>
              <w:t>Moderately P sensitive plants</w:t>
            </w:r>
          </w:p>
          <w:p w14:paraId="4E7CA6E7" w14:textId="5E47D46B" w:rsidR="00343C22" w:rsidRDefault="00343C22" w:rsidP="00343C22">
            <w:pPr>
              <w:pStyle w:val="TableBodyTextsmall"/>
              <w:keepNext w:val="0"/>
              <w:keepLines w:val="0"/>
            </w:pPr>
            <w:r>
              <w:t>c)</w:t>
            </w:r>
            <w:r>
              <w:tab/>
              <w:t>Non-sensitive P plants</w:t>
            </w:r>
          </w:p>
        </w:tc>
        <w:tc>
          <w:tcPr>
            <w:tcW w:w="1559" w:type="dxa"/>
            <w:tcBorders>
              <w:bottom w:val="single" w:sz="4" w:space="0" w:color="auto"/>
            </w:tcBorders>
          </w:tcPr>
          <w:p w14:paraId="1F1BB7F9" w14:textId="0EB863E0" w:rsidR="00343C22" w:rsidRDefault="00343C22" w:rsidP="00343C22">
            <w:pPr>
              <w:pStyle w:val="TableBodyTextsmall"/>
              <w:keepNext w:val="0"/>
              <w:keepLines w:val="0"/>
              <w:jc w:val="center"/>
            </w:pPr>
            <w:r w:rsidRPr="009D2BC4">
              <w:t>Clause</w:t>
            </w:r>
            <w:r>
              <w:t> </w:t>
            </w:r>
            <w:r w:rsidRPr="009D2BC4">
              <w:t>5.8</w:t>
            </w:r>
          </w:p>
        </w:tc>
        <w:tc>
          <w:tcPr>
            <w:tcW w:w="2268" w:type="dxa"/>
            <w:tcBorders>
              <w:bottom w:val="single" w:sz="4" w:space="0" w:color="auto"/>
            </w:tcBorders>
          </w:tcPr>
          <w:p w14:paraId="0BD96032" w14:textId="77777777" w:rsidR="00343C22" w:rsidRDefault="00343C22" w:rsidP="00343C22">
            <w:pPr>
              <w:pStyle w:val="TableBodyTextsmall"/>
              <w:keepNext w:val="0"/>
              <w:keepLines w:val="0"/>
              <w:jc w:val="center"/>
            </w:pPr>
          </w:p>
          <w:p w14:paraId="74BD77AA" w14:textId="6A039BFA" w:rsidR="00343C22" w:rsidRDefault="00343C22" w:rsidP="00343C22">
            <w:pPr>
              <w:pStyle w:val="TableBodyTextsmall"/>
              <w:keepNext w:val="0"/>
              <w:keepLines w:val="0"/>
              <w:jc w:val="center"/>
            </w:pPr>
            <w:r>
              <w:t>&lt;</w:t>
            </w:r>
            <w:r w:rsidR="000F2FAC">
              <w:t> </w:t>
            </w:r>
            <w:r>
              <w:t>5</w:t>
            </w:r>
            <w:r w:rsidR="000F2FAC">
              <w:t> </w:t>
            </w:r>
            <w:r>
              <w:t>mg/kg</w:t>
            </w:r>
          </w:p>
          <w:p w14:paraId="23A4ABF9" w14:textId="3DCA459C" w:rsidR="00343C22" w:rsidRDefault="00343C22" w:rsidP="00343C22">
            <w:pPr>
              <w:pStyle w:val="TableBodyTextsmall"/>
              <w:keepNext w:val="0"/>
              <w:keepLines w:val="0"/>
              <w:jc w:val="center"/>
            </w:pPr>
            <w:r>
              <w:t>&lt;</w:t>
            </w:r>
            <w:r w:rsidR="000F2FAC">
              <w:t> </w:t>
            </w:r>
            <w:r>
              <w:t>20</w:t>
            </w:r>
            <w:r w:rsidR="000F2FAC">
              <w:t> </w:t>
            </w:r>
            <w:r>
              <w:t>mg/kg</w:t>
            </w:r>
          </w:p>
          <w:p w14:paraId="056D8CF3" w14:textId="54A2DAE9" w:rsidR="00343C22" w:rsidRDefault="00343C22" w:rsidP="000F2FAC">
            <w:pPr>
              <w:pStyle w:val="TableBodyTextsmall"/>
              <w:keepNext w:val="0"/>
              <w:keepLines w:val="0"/>
              <w:jc w:val="center"/>
            </w:pPr>
            <w:r>
              <w:t>&lt;</w:t>
            </w:r>
            <w:r w:rsidR="000F2FAC">
              <w:t> </w:t>
            </w:r>
            <w:r>
              <w:t>100</w:t>
            </w:r>
            <w:r w:rsidR="000F2FAC">
              <w:t> </w:t>
            </w:r>
            <w:r>
              <w:t>mg/kg</w:t>
            </w:r>
          </w:p>
        </w:tc>
        <w:tc>
          <w:tcPr>
            <w:tcW w:w="1418" w:type="dxa"/>
            <w:tcBorders>
              <w:bottom w:val="single" w:sz="4" w:space="0" w:color="auto"/>
            </w:tcBorders>
          </w:tcPr>
          <w:p w14:paraId="56C4F050" w14:textId="1B3FF368" w:rsidR="00343C22" w:rsidRDefault="00343C22" w:rsidP="00343C22">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3C22" w14:paraId="72690A52" w14:textId="77777777" w:rsidTr="008019C8">
        <w:tc>
          <w:tcPr>
            <w:tcW w:w="4106" w:type="dxa"/>
            <w:tcBorders>
              <w:bottom w:val="single" w:sz="4" w:space="0" w:color="auto"/>
            </w:tcBorders>
            <w:vAlign w:val="top"/>
          </w:tcPr>
          <w:p w14:paraId="38897954" w14:textId="7D158DCB" w:rsidR="00343C22" w:rsidRDefault="00343C22" w:rsidP="00343C22">
            <w:pPr>
              <w:pStyle w:val="TableBodyTextsmall"/>
              <w:keepNext w:val="0"/>
              <w:keepLines w:val="0"/>
            </w:pPr>
            <w:r w:rsidRPr="002F6845">
              <w:t>Permeability</w:t>
            </w:r>
          </w:p>
        </w:tc>
        <w:tc>
          <w:tcPr>
            <w:tcW w:w="1559" w:type="dxa"/>
            <w:tcBorders>
              <w:bottom w:val="single" w:sz="4" w:space="0" w:color="auto"/>
            </w:tcBorders>
          </w:tcPr>
          <w:p w14:paraId="0D0063DC" w14:textId="6638C8A2" w:rsidR="00343C22" w:rsidRDefault="00343C22" w:rsidP="00343C22">
            <w:pPr>
              <w:pStyle w:val="TableBodyTextsmall"/>
              <w:keepNext w:val="0"/>
              <w:keepLines w:val="0"/>
              <w:jc w:val="center"/>
            </w:pPr>
            <w:r w:rsidRPr="009D2BC4">
              <w:t>Clause</w:t>
            </w:r>
            <w:r>
              <w:t> </w:t>
            </w:r>
            <w:r w:rsidRPr="009D2BC4">
              <w:t>5.12</w:t>
            </w:r>
          </w:p>
        </w:tc>
        <w:tc>
          <w:tcPr>
            <w:tcW w:w="2268" w:type="dxa"/>
            <w:tcBorders>
              <w:bottom w:val="single" w:sz="4" w:space="0" w:color="auto"/>
            </w:tcBorders>
          </w:tcPr>
          <w:p w14:paraId="6303A851" w14:textId="66CB4B71" w:rsidR="00343C22" w:rsidRDefault="00343C22" w:rsidP="000F2FAC">
            <w:pPr>
              <w:pStyle w:val="TableBodyTextsmall"/>
              <w:keepNext w:val="0"/>
              <w:keepLines w:val="0"/>
              <w:jc w:val="center"/>
            </w:pPr>
            <w:r w:rsidRPr="00343C22">
              <w:t>2 to 35</w:t>
            </w:r>
            <w:r w:rsidR="000F2FAC">
              <w:t> </w:t>
            </w:r>
            <w:r w:rsidRPr="00343C22">
              <w:t>cm/hr</w:t>
            </w:r>
          </w:p>
        </w:tc>
        <w:tc>
          <w:tcPr>
            <w:tcW w:w="1418" w:type="dxa"/>
            <w:tcBorders>
              <w:bottom w:val="single" w:sz="4" w:space="0" w:color="auto"/>
            </w:tcBorders>
          </w:tcPr>
          <w:p w14:paraId="1E5D0A83" w14:textId="7F69AAC7" w:rsidR="00343C22" w:rsidRDefault="00343C22" w:rsidP="00343C22">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3C22" w14:paraId="46596DB2" w14:textId="77777777" w:rsidTr="008019C8">
        <w:tc>
          <w:tcPr>
            <w:tcW w:w="4106" w:type="dxa"/>
            <w:tcBorders>
              <w:bottom w:val="single" w:sz="4" w:space="0" w:color="auto"/>
            </w:tcBorders>
            <w:vAlign w:val="top"/>
          </w:tcPr>
          <w:p w14:paraId="3D7B92FC" w14:textId="3EED9E0E" w:rsidR="00343C22" w:rsidRDefault="00343C22" w:rsidP="00343C22">
            <w:pPr>
              <w:pStyle w:val="TableBodyTextsmall"/>
              <w:keepNext w:val="0"/>
              <w:keepLines w:val="0"/>
            </w:pPr>
            <w:r w:rsidRPr="002F6845">
              <w:t>Texture</w:t>
            </w:r>
          </w:p>
        </w:tc>
        <w:tc>
          <w:tcPr>
            <w:tcW w:w="1559" w:type="dxa"/>
            <w:tcBorders>
              <w:bottom w:val="single" w:sz="4" w:space="0" w:color="auto"/>
            </w:tcBorders>
          </w:tcPr>
          <w:p w14:paraId="48C2AF2E" w14:textId="625E8BED" w:rsidR="00343C22" w:rsidRDefault="00343C22" w:rsidP="00343C22">
            <w:pPr>
              <w:pStyle w:val="TableBodyTextsmall"/>
              <w:keepNext w:val="0"/>
              <w:keepLines w:val="0"/>
              <w:jc w:val="center"/>
            </w:pPr>
            <w:r w:rsidRPr="009D2BC4">
              <w:t>Clause</w:t>
            </w:r>
            <w:r>
              <w:t> </w:t>
            </w:r>
            <w:r w:rsidRPr="009D2BC4">
              <w:t>5.13</w:t>
            </w:r>
          </w:p>
        </w:tc>
        <w:tc>
          <w:tcPr>
            <w:tcW w:w="2268" w:type="dxa"/>
            <w:tcBorders>
              <w:bottom w:val="single" w:sz="4" w:space="0" w:color="auto"/>
            </w:tcBorders>
          </w:tcPr>
          <w:p w14:paraId="6FC7452F" w14:textId="01128A9B" w:rsidR="00343C22" w:rsidRDefault="00343C22" w:rsidP="00343C22">
            <w:pPr>
              <w:pStyle w:val="TableBodyTextsmall"/>
              <w:keepNext w:val="0"/>
              <w:keepLines w:val="0"/>
              <w:jc w:val="center"/>
            </w:pPr>
            <w:r w:rsidRPr="00343C22">
              <w:t>Texture Classification</w:t>
            </w:r>
          </w:p>
        </w:tc>
        <w:tc>
          <w:tcPr>
            <w:tcW w:w="1418" w:type="dxa"/>
            <w:tcBorders>
              <w:bottom w:val="single" w:sz="4" w:space="0" w:color="auto"/>
            </w:tcBorders>
          </w:tcPr>
          <w:p w14:paraId="4AB6153C" w14:textId="13C997DF" w:rsidR="00343C22" w:rsidRDefault="00343C22" w:rsidP="00343C22">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3C22" w14:paraId="3EB3533C" w14:textId="77777777" w:rsidTr="008019C8">
        <w:tc>
          <w:tcPr>
            <w:tcW w:w="4106" w:type="dxa"/>
            <w:tcBorders>
              <w:bottom w:val="single" w:sz="4" w:space="0" w:color="auto"/>
            </w:tcBorders>
          </w:tcPr>
          <w:p w14:paraId="2321C9FB" w14:textId="77777777" w:rsidR="00343C22" w:rsidRDefault="00343C22" w:rsidP="00343C22">
            <w:pPr>
              <w:pStyle w:val="TableBodyTextsmall"/>
              <w:keepNext w:val="0"/>
              <w:keepLines w:val="0"/>
            </w:pPr>
            <w:r>
              <w:t>Particle size:</w:t>
            </w:r>
          </w:p>
          <w:p w14:paraId="624E550F" w14:textId="77777777" w:rsidR="00343C22" w:rsidRDefault="00343C22" w:rsidP="00343C22">
            <w:pPr>
              <w:pStyle w:val="TableBodyTextsmall"/>
              <w:keepNext w:val="0"/>
              <w:keepLines w:val="0"/>
            </w:pPr>
            <w:r>
              <w:t>a)</w:t>
            </w:r>
            <w:r>
              <w:tab/>
              <w:t>Site soil</w:t>
            </w:r>
          </w:p>
          <w:p w14:paraId="016F873A" w14:textId="72220719" w:rsidR="00343C22" w:rsidRDefault="00343C22" w:rsidP="00343C22">
            <w:pPr>
              <w:pStyle w:val="TableBodyTextsmall"/>
              <w:keepNext w:val="0"/>
              <w:keepLines w:val="0"/>
            </w:pPr>
            <w:r>
              <w:t>b)</w:t>
            </w:r>
            <w:r>
              <w:tab/>
              <w:t>Imported topsoil</w:t>
            </w:r>
          </w:p>
        </w:tc>
        <w:tc>
          <w:tcPr>
            <w:tcW w:w="1559" w:type="dxa"/>
            <w:tcBorders>
              <w:bottom w:val="single" w:sz="4" w:space="0" w:color="auto"/>
            </w:tcBorders>
          </w:tcPr>
          <w:p w14:paraId="2EA35CF7" w14:textId="19517D39" w:rsidR="00343C22" w:rsidRDefault="00343C22" w:rsidP="00343C22">
            <w:pPr>
              <w:pStyle w:val="TableBodyTextsmall"/>
              <w:keepNext w:val="0"/>
              <w:keepLines w:val="0"/>
              <w:jc w:val="center"/>
            </w:pPr>
            <w:r w:rsidRPr="009D2BC4">
              <w:t>–</w:t>
            </w:r>
          </w:p>
        </w:tc>
        <w:tc>
          <w:tcPr>
            <w:tcW w:w="2268" w:type="dxa"/>
            <w:tcBorders>
              <w:bottom w:val="single" w:sz="4" w:space="0" w:color="auto"/>
            </w:tcBorders>
          </w:tcPr>
          <w:p w14:paraId="3F5BFA0E" w14:textId="77777777" w:rsidR="00343C22" w:rsidRDefault="00343C22" w:rsidP="00343C22">
            <w:pPr>
              <w:pStyle w:val="TableBodyTextsmall"/>
              <w:keepNext w:val="0"/>
              <w:keepLines w:val="0"/>
              <w:jc w:val="center"/>
            </w:pPr>
          </w:p>
          <w:p w14:paraId="2C53FD7C" w14:textId="24FAA17B" w:rsidR="00343C22" w:rsidRDefault="00343C22" w:rsidP="00343C22">
            <w:pPr>
              <w:pStyle w:val="TableBodyTextsmall"/>
              <w:keepNext w:val="0"/>
              <w:keepLines w:val="0"/>
              <w:jc w:val="center"/>
            </w:pPr>
            <w:r>
              <w:t>100% by weight to pass a 40</w:t>
            </w:r>
            <w:r w:rsidR="000F2FAC">
              <w:t> </w:t>
            </w:r>
            <w:r>
              <w:t>mm sieve</w:t>
            </w:r>
          </w:p>
          <w:p w14:paraId="4C323F9B" w14:textId="47699EAB" w:rsidR="00343C22" w:rsidRDefault="00343C22" w:rsidP="000F2FAC">
            <w:pPr>
              <w:pStyle w:val="TableBodyTextsmall"/>
              <w:keepNext w:val="0"/>
              <w:keepLines w:val="0"/>
              <w:jc w:val="center"/>
            </w:pPr>
            <w:r>
              <w:t>100% by weight to pass a 20</w:t>
            </w:r>
            <w:r w:rsidR="000F2FAC">
              <w:t> </w:t>
            </w:r>
            <w:r>
              <w:t>mm sieve</w:t>
            </w:r>
          </w:p>
        </w:tc>
        <w:tc>
          <w:tcPr>
            <w:tcW w:w="1418" w:type="dxa"/>
            <w:tcBorders>
              <w:bottom w:val="single" w:sz="4" w:space="0" w:color="auto"/>
            </w:tcBorders>
          </w:tcPr>
          <w:p w14:paraId="3EBEF46A" w14:textId="37D3F7FD" w:rsidR="00343C22" w:rsidRDefault="00343C22" w:rsidP="00343C22">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3C22" w14:paraId="6985047E" w14:textId="77777777" w:rsidTr="008019C8">
        <w:tc>
          <w:tcPr>
            <w:tcW w:w="4106" w:type="dxa"/>
            <w:tcBorders>
              <w:bottom w:val="single" w:sz="4" w:space="0" w:color="auto"/>
            </w:tcBorders>
            <w:shd w:val="clear" w:color="auto" w:fill="F2F2F2" w:themeFill="background1" w:themeFillShade="F2"/>
          </w:tcPr>
          <w:p w14:paraId="306BF3F4" w14:textId="7569561C" w:rsidR="00343C22" w:rsidRDefault="00343C22" w:rsidP="00343C22">
            <w:pPr>
              <w:pStyle w:val="TableBodyTextsmall"/>
              <w:keepNext w:val="0"/>
              <w:keepLines w:val="0"/>
            </w:pPr>
            <w:r w:rsidRPr="00343C22">
              <w:t>Imported topsoil only – plant propagule content</w:t>
            </w:r>
          </w:p>
        </w:tc>
        <w:tc>
          <w:tcPr>
            <w:tcW w:w="1559" w:type="dxa"/>
            <w:tcBorders>
              <w:bottom w:val="single" w:sz="4" w:space="0" w:color="auto"/>
            </w:tcBorders>
            <w:shd w:val="clear" w:color="auto" w:fill="F2F2F2" w:themeFill="background1" w:themeFillShade="F2"/>
          </w:tcPr>
          <w:p w14:paraId="387AA92A" w14:textId="695BFE7C" w:rsidR="00343C22" w:rsidRDefault="00343C22" w:rsidP="00343C22">
            <w:pPr>
              <w:pStyle w:val="TableBodyTextsmall"/>
              <w:keepNext w:val="0"/>
              <w:keepLines w:val="0"/>
              <w:jc w:val="center"/>
            </w:pPr>
            <w:r w:rsidRPr="009D2BC4">
              <w:t>Clause</w:t>
            </w:r>
            <w:r>
              <w:t> </w:t>
            </w:r>
            <w:r w:rsidRPr="009D2BC4">
              <w:t>5.15</w:t>
            </w:r>
          </w:p>
        </w:tc>
        <w:tc>
          <w:tcPr>
            <w:tcW w:w="2268" w:type="dxa"/>
            <w:tcBorders>
              <w:bottom w:val="single" w:sz="4" w:space="0" w:color="auto"/>
            </w:tcBorders>
            <w:shd w:val="clear" w:color="auto" w:fill="F2F2F2" w:themeFill="background1" w:themeFillShade="F2"/>
          </w:tcPr>
          <w:p w14:paraId="54B87BB6" w14:textId="6DC52DAA" w:rsidR="00343C22" w:rsidRDefault="00343C22" w:rsidP="00343C22">
            <w:pPr>
              <w:pStyle w:val="TableBodyTextsmall"/>
              <w:keepNext w:val="0"/>
              <w:keepLines w:val="0"/>
              <w:jc w:val="center"/>
            </w:pPr>
            <w:r w:rsidRPr="00343C22">
              <w:t>Free from any living parts of plants generally considered to be weeds</w:t>
            </w:r>
          </w:p>
        </w:tc>
        <w:tc>
          <w:tcPr>
            <w:tcW w:w="1418" w:type="dxa"/>
            <w:tcBorders>
              <w:bottom w:val="single" w:sz="4" w:space="0" w:color="auto"/>
            </w:tcBorders>
            <w:shd w:val="clear" w:color="auto" w:fill="F2F2F2" w:themeFill="background1" w:themeFillShade="F2"/>
          </w:tcPr>
          <w:p w14:paraId="446ECB96" w14:textId="59DD84AB" w:rsidR="00343C22" w:rsidRDefault="00343C22" w:rsidP="00343C22">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2FAC" w14:paraId="30F6790D" w14:textId="77777777" w:rsidTr="000F2FAC">
        <w:tc>
          <w:tcPr>
            <w:tcW w:w="9351" w:type="dxa"/>
            <w:gridSpan w:val="4"/>
            <w:tcBorders>
              <w:bottom w:val="single" w:sz="4" w:space="0" w:color="auto"/>
            </w:tcBorders>
          </w:tcPr>
          <w:p w14:paraId="4FB6C027" w14:textId="5A66483B" w:rsidR="000F2FAC" w:rsidRPr="000F2FAC" w:rsidRDefault="000F2FAC" w:rsidP="00120324">
            <w:pPr>
              <w:pStyle w:val="TableHeading"/>
            </w:pPr>
            <w:r w:rsidRPr="000F2FAC">
              <w:t xml:space="preserve">Refer </w:t>
            </w:r>
            <w:r w:rsidR="00120324">
              <w:t>TMR Materials Testing Manual</w:t>
            </w:r>
            <w:r w:rsidRPr="000F2FAC">
              <w:rPr>
                <w:b w:val="0"/>
              </w:rPr>
              <w:t xml:space="preserve"> – Test Method Q160</w:t>
            </w:r>
            <w:r w:rsidR="00120324">
              <w:rPr>
                <w:b w:val="0"/>
              </w:rPr>
              <w:t>:</w:t>
            </w:r>
            <w:r w:rsidRPr="000F2FAC">
              <w:rPr>
                <w:b w:val="0"/>
              </w:rPr>
              <w:t xml:space="preserve"> Water </w:t>
            </w:r>
            <w:r w:rsidR="00120324">
              <w:rPr>
                <w:b w:val="0"/>
              </w:rPr>
              <w:t>r</w:t>
            </w:r>
            <w:r w:rsidRPr="000F2FAC">
              <w:rPr>
                <w:b w:val="0"/>
              </w:rPr>
              <w:t xml:space="preserve">epellency of </w:t>
            </w:r>
            <w:r w:rsidR="00120324">
              <w:rPr>
                <w:b w:val="0"/>
              </w:rPr>
              <w:t>s</w:t>
            </w:r>
            <w:r w:rsidRPr="000F2FAC">
              <w:rPr>
                <w:b w:val="0"/>
              </w:rPr>
              <w:t>oil</w:t>
            </w:r>
          </w:p>
        </w:tc>
      </w:tr>
      <w:tr w:rsidR="000F2FAC" w14:paraId="4C23ED5A" w14:textId="77777777" w:rsidTr="008019C8">
        <w:tc>
          <w:tcPr>
            <w:tcW w:w="4106" w:type="dxa"/>
            <w:tcBorders>
              <w:bottom w:val="single" w:sz="4" w:space="0" w:color="auto"/>
            </w:tcBorders>
          </w:tcPr>
          <w:p w14:paraId="79E35FC9" w14:textId="4282AE01" w:rsidR="000F2FAC" w:rsidRDefault="000F2FAC" w:rsidP="000F2FAC">
            <w:pPr>
              <w:pStyle w:val="TableBodyTextsmall"/>
              <w:keepNext w:val="0"/>
              <w:keepLines w:val="0"/>
            </w:pPr>
            <w:r w:rsidRPr="005314D8">
              <w:t>Water repellence (hydrophobicity) class number</w:t>
            </w:r>
          </w:p>
        </w:tc>
        <w:tc>
          <w:tcPr>
            <w:tcW w:w="1559" w:type="dxa"/>
            <w:tcBorders>
              <w:bottom w:val="single" w:sz="4" w:space="0" w:color="auto"/>
            </w:tcBorders>
          </w:tcPr>
          <w:p w14:paraId="22DE88AC" w14:textId="209EC7D6" w:rsidR="000F2FAC" w:rsidRDefault="000F2FAC" w:rsidP="000F2FAC">
            <w:pPr>
              <w:pStyle w:val="TableBodyTextsmall"/>
              <w:keepNext w:val="0"/>
              <w:keepLines w:val="0"/>
              <w:jc w:val="center"/>
            </w:pPr>
            <w:r w:rsidRPr="005314D8">
              <w:t>Table</w:t>
            </w:r>
            <w:r>
              <w:t> </w:t>
            </w:r>
            <w:r w:rsidRPr="005314D8">
              <w:t>1</w:t>
            </w:r>
          </w:p>
        </w:tc>
        <w:tc>
          <w:tcPr>
            <w:tcW w:w="2268" w:type="dxa"/>
            <w:tcBorders>
              <w:bottom w:val="single" w:sz="4" w:space="0" w:color="auto"/>
            </w:tcBorders>
          </w:tcPr>
          <w:p w14:paraId="4E2E02A1" w14:textId="6F1A9B47" w:rsidR="000F2FAC" w:rsidRDefault="000F2FAC" w:rsidP="000F2FAC">
            <w:pPr>
              <w:pStyle w:val="TableBodyTextsmall"/>
              <w:keepNext w:val="0"/>
              <w:keepLines w:val="0"/>
              <w:jc w:val="center"/>
            </w:pPr>
            <w:r w:rsidRPr="005314D8">
              <w:t>Class</w:t>
            </w:r>
            <w:r>
              <w:t> </w:t>
            </w:r>
            <w:r w:rsidRPr="005314D8">
              <w:t>0 or 1</w:t>
            </w:r>
          </w:p>
        </w:tc>
        <w:tc>
          <w:tcPr>
            <w:tcW w:w="1418" w:type="dxa"/>
            <w:tcBorders>
              <w:bottom w:val="single" w:sz="4" w:space="0" w:color="auto"/>
            </w:tcBorders>
          </w:tcPr>
          <w:p w14:paraId="5627B3A7" w14:textId="156FC259" w:rsidR="000F2FAC" w:rsidRDefault="000F2FAC" w:rsidP="000F2FAC">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2FAC" w14:paraId="62B5C014" w14:textId="77777777" w:rsidTr="000F2FAC">
        <w:tc>
          <w:tcPr>
            <w:tcW w:w="9351" w:type="dxa"/>
            <w:gridSpan w:val="4"/>
            <w:vAlign w:val="top"/>
          </w:tcPr>
          <w:p w14:paraId="4F0DE277" w14:textId="67224126" w:rsidR="000F2FAC" w:rsidRDefault="000F2FAC" w:rsidP="00565502">
            <w:pPr>
              <w:pStyle w:val="TableHeading"/>
            </w:pPr>
            <w:r w:rsidRPr="00D63F90">
              <w:t>Refer Soil Chemical Methods: Australasia – Rayment &amp; Lyons, CSIRO 2011</w:t>
            </w:r>
          </w:p>
        </w:tc>
      </w:tr>
      <w:tr w:rsidR="000F2FAC" w14:paraId="7D90E64A" w14:textId="77777777" w:rsidTr="000F2FAC">
        <w:tc>
          <w:tcPr>
            <w:tcW w:w="9351" w:type="dxa"/>
            <w:gridSpan w:val="4"/>
            <w:tcBorders>
              <w:bottom w:val="single" w:sz="4" w:space="0" w:color="auto"/>
            </w:tcBorders>
            <w:vAlign w:val="top"/>
          </w:tcPr>
          <w:p w14:paraId="1B21DFBC" w14:textId="03D79EC4" w:rsidR="000F2FAC" w:rsidRDefault="000F2FAC" w:rsidP="00565502">
            <w:pPr>
              <w:pStyle w:val="TableBodyTextsmall"/>
              <w:jc w:val="center"/>
            </w:pPr>
            <w:r w:rsidRPr="000F2FAC">
              <w:rPr>
                <w:rStyle w:val="BodyTextbold"/>
              </w:rPr>
              <w:t>NOTE</w:t>
            </w:r>
            <w:r w:rsidRPr="00D63F90">
              <w:t xml:space="preserve"> – Select soil texture range:</w:t>
            </w:r>
            <w:r>
              <w:tab/>
            </w:r>
            <w:r w:rsidRPr="00D63F90">
              <w:t xml:space="preserve">a)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r>
              <w:tab/>
            </w:r>
            <w:r w:rsidRPr="00D63F90">
              <w:t xml:space="preserve">b)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r>
              <w:tab/>
            </w:r>
            <w:r w:rsidRPr="00D63F90">
              <w:t xml:space="preserve">c)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r>
      <w:tr w:rsidR="000F2FAC" w14:paraId="2818A7D1" w14:textId="77777777" w:rsidTr="008019C8">
        <w:tc>
          <w:tcPr>
            <w:tcW w:w="4106" w:type="dxa"/>
            <w:tcBorders>
              <w:bottom w:val="single" w:sz="4" w:space="0" w:color="auto"/>
            </w:tcBorders>
          </w:tcPr>
          <w:p w14:paraId="542EFD54" w14:textId="1C27477D" w:rsidR="000F2FAC" w:rsidRDefault="000F2FAC" w:rsidP="00565502">
            <w:pPr>
              <w:pStyle w:val="TableBodyTextsmall"/>
            </w:pPr>
            <w:r>
              <w:t>Exchangeable calcium (Ca)</w:t>
            </w:r>
          </w:p>
          <w:p w14:paraId="29B96CFD" w14:textId="77777777" w:rsidR="000F2FAC" w:rsidRDefault="000F2FAC" w:rsidP="00565502">
            <w:pPr>
              <w:pStyle w:val="TableBodyTextsmall"/>
            </w:pPr>
            <w:r>
              <w:t>a)</w:t>
            </w:r>
            <w:r>
              <w:tab/>
              <w:t>Sands and loamy sands</w:t>
            </w:r>
          </w:p>
          <w:p w14:paraId="4996E7D9" w14:textId="77777777" w:rsidR="000F2FAC" w:rsidRDefault="000F2FAC" w:rsidP="00565502">
            <w:pPr>
              <w:pStyle w:val="TableBodyTextsmall"/>
            </w:pPr>
            <w:r>
              <w:t>b)</w:t>
            </w:r>
            <w:r>
              <w:tab/>
              <w:t>Sandy loams to silty clay loams</w:t>
            </w:r>
          </w:p>
          <w:p w14:paraId="3D25F85B" w14:textId="3D4943AD" w:rsidR="000F2FAC" w:rsidRDefault="000F2FAC" w:rsidP="00565502">
            <w:pPr>
              <w:pStyle w:val="TableBodyTextsmall"/>
            </w:pPr>
            <w:r>
              <w:t>c)</w:t>
            </w:r>
            <w:r>
              <w:tab/>
              <w:t>Sandy clay to heavy clay</w:t>
            </w:r>
          </w:p>
        </w:tc>
        <w:tc>
          <w:tcPr>
            <w:tcW w:w="1559" w:type="dxa"/>
            <w:tcBorders>
              <w:bottom w:val="single" w:sz="4" w:space="0" w:color="auto"/>
            </w:tcBorders>
          </w:tcPr>
          <w:p w14:paraId="0EA0C356" w14:textId="2B53902B" w:rsidR="000F2FAC" w:rsidRPr="0085599A" w:rsidRDefault="000F2FAC" w:rsidP="00BA1B15">
            <w:pPr>
              <w:pStyle w:val="TableNotes"/>
              <w:keepNext w:val="0"/>
              <w:keepLines w:val="0"/>
              <w:widowControl w:val="0"/>
              <w:spacing w:before="0" w:after="0" w:line="240" w:lineRule="atLeast"/>
              <w:jc w:val="center"/>
              <w:rPr>
                <w:rFonts w:cs="Arial"/>
                <w:szCs w:val="18"/>
              </w:rPr>
            </w:pPr>
            <w:r w:rsidRPr="0085599A">
              <w:rPr>
                <w:rFonts w:cs="Arial"/>
                <w:szCs w:val="18"/>
              </w:rPr>
              <w:t>When pH</w:t>
            </w:r>
            <w:r w:rsidR="00BA1B15">
              <w:rPr>
                <w:rFonts w:cs="Arial"/>
                <w:szCs w:val="18"/>
              </w:rPr>
              <w:t> </w:t>
            </w:r>
            <w:r w:rsidRPr="0085599A">
              <w:rPr>
                <w:rFonts w:cs="Arial"/>
                <w:szCs w:val="18"/>
              </w:rPr>
              <w:t>≤ 7.3</w:t>
            </w:r>
          </w:p>
          <w:p w14:paraId="487277C2" w14:textId="77777777" w:rsidR="000F2FAC" w:rsidRPr="0085599A" w:rsidRDefault="000F2FAC" w:rsidP="00BA1B15">
            <w:pPr>
              <w:pStyle w:val="TableNotes"/>
              <w:keepNext w:val="0"/>
              <w:keepLines w:val="0"/>
              <w:widowControl w:val="0"/>
              <w:spacing w:before="0" w:after="0" w:line="240" w:lineRule="atLeast"/>
              <w:jc w:val="center"/>
              <w:rPr>
                <w:rFonts w:cs="Arial"/>
                <w:szCs w:val="18"/>
              </w:rPr>
            </w:pPr>
            <w:r w:rsidRPr="0085599A">
              <w:rPr>
                <w:rFonts w:cs="Arial"/>
                <w:szCs w:val="18"/>
              </w:rPr>
              <w:t>Method 15B3</w:t>
            </w:r>
          </w:p>
          <w:p w14:paraId="6A692C2F" w14:textId="72770353" w:rsidR="000F2FAC" w:rsidRPr="0085599A" w:rsidRDefault="000F2FAC" w:rsidP="00BA1B15">
            <w:pPr>
              <w:pStyle w:val="TableNotes"/>
              <w:keepNext w:val="0"/>
              <w:keepLines w:val="0"/>
              <w:widowControl w:val="0"/>
              <w:spacing w:before="0" w:after="0" w:line="240" w:lineRule="atLeast"/>
              <w:jc w:val="center"/>
              <w:rPr>
                <w:rFonts w:cs="Arial"/>
                <w:szCs w:val="18"/>
              </w:rPr>
            </w:pPr>
            <w:r w:rsidRPr="0085599A">
              <w:rPr>
                <w:rFonts w:cs="Arial"/>
                <w:szCs w:val="18"/>
              </w:rPr>
              <w:t>When pH &gt;</w:t>
            </w:r>
            <w:r w:rsidR="00BA1B15">
              <w:rPr>
                <w:rFonts w:cs="Arial"/>
                <w:szCs w:val="18"/>
              </w:rPr>
              <w:t> </w:t>
            </w:r>
            <w:r w:rsidRPr="0085599A">
              <w:rPr>
                <w:rFonts w:cs="Arial"/>
                <w:szCs w:val="18"/>
              </w:rPr>
              <w:t>7.3</w:t>
            </w:r>
          </w:p>
          <w:p w14:paraId="74B57EA4" w14:textId="5FD0F7B1" w:rsidR="000F2FAC" w:rsidRDefault="000F2FAC" w:rsidP="00BA1B15">
            <w:pPr>
              <w:pStyle w:val="TableBodyTextsmall"/>
              <w:keepNext w:val="0"/>
              <w:keepLines w:val="0"/>
              <w:jc w:val="center"/>
            </w:pPr>
            <w:r w:rsidRPr="0085599A">
              <w:rPr>
                <w:szCs w:val="18"/>
              </w:rPr>
              <w:t>Method 15C1</w:t>
            </w:r>
          </w:p>
        </w:tc>
        <w:tc>
          <w:tcPr>
            <w:tcW w:w="2268" w:type="dxa"/>
            <w:tcBorders>
              <w:bottom w:val="single" w:sz="4" w:space="0" w:color="auto"/>
            </w:tcBorders>
          </w:tcPr>
          <w:p w14:paraId="2D784D87" w14:textId="307EA3AB" w:rsidR="00BA1B15" w:rsidRDefault="00BA1B15" w:rsidP="00BA1B15">
            <w:pPr>
              <w:pStyle w:val="TableBodyTextsmall"/>
              <w:jc w:val="center"/>
            </w:pPr>
            <w:r>
              <w:t>≥ 2 meq/100 g</w:t>
            </w:r>
          </w:p>
          <w:p w14:paraId="7B42F9A6" w14:textId="56447AC9" w:rsidR="00BA1B15" w:rsidRDefault="00BA1B15" w:rsidP="00BA1B15">
            <w:pPr>
              <w:pStyle w:val="TableBodyTextsmall"/>
              <w:jc w:val="center"/>
            </w:pPr>
            <w:r>
              <w:t>≥ 5 meq/100 g</w:t>
            </w:r>
          </w:p>
          <w:p w14:paraId="71C853A2" w14:textId="41744E69" w:rsidR="000F2FAC" w:rsidRDefault="00BA1B15" w:rsidP="00BA1B15">
            <w:pPr>
              <w:pStyle w:val="TableBodyTextsmall"/>
              <w:keepNext w:val="0"/>
              <w:keepLines w:val="0"/>
              <w:jc w:val="center"/>
            </w:pPr>
            <w:r>
              <w:t>≥ 5 meq/100 g</w:t>
            </w:r>
          </w:p>
        </w:tc>
        <w:tc>
          <w:tcPr>
            <w:tcW w:w="1418" w:type="dxa"/>
            <w:tcBorders>
              <w:bottom w:val="single" w:sz="4" w:space="0" w:color="auto"/>
            </w:tcBorders>
          </w:tcPr>
          <w:p w14:paraId="2D3D6A02" w14:textId="1C456C94" w:rsidR="000F2FAC" w:rsidRDefault="00BA1B15" w:rsidP="00BA1B15">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1B15" w14:paraId="59901553" w14:textId="77777777" w:rsidTr="008019C8">
        <w:tc>
          <w:tcPr>
            <w:tcW w:w="4106" w:type="dxa"/>
            <w:tcBorders>
              <w:bottom w:val="single" w:sz="4" w:space="0" w:color="auto"/>
            </w:tcBorders>
          </w:tcPr>
          <w:p w14:paraId="3C1BA7EB" w14:textId="36B62287" w:rsidR="00BA1B15" w:rsidRDefault="00BA1B15" w:rsidP="00BA1B15">
            <w:pPr>
              <w:pStyle w:val="TableBodyTextsmall"/>
            </w:pPr>
            <w:r>
              <w:t>Exchangeable magnesium (Mg)</w:t>
            </w:r>
          </w:p>
          <w:p w14:paraId="0C05C7D4" w14:textId="77777777" w:rsidR="00BA1B15" w:rsidRDefault="00BA1B15" w:rsidP="00BA1B15">
            <w:pPr>
              <w:pStyle w:val="TableBodyTextsmall"/>
            </w:pPr>
            <w:r>
              <w:t>a)</w:t>
            </w:r>
            <w:r>
              <w:tab/>
              <w:t>Sands and loamy sands</w:t>
            </w:r>
          </w:p>
          <w:p w14:paraId="54CFC13E" w14:textId="77777777" w:rsidR="00BA1B15" w:rsidRDefault="00BA1B15" w:rsidP="00BA1B15">
            <w:pPr>
              <w:pStyle w:val="TableBodyTextsmall"/>
            </w:pPr>
            <w:r>
              <w:t>b)</w:t>
            </w:r>
            <w:r>
              <w:tab/>
              <w:t>Sandy loams to clay loams</w:t>
            </w:r>
          </w:p>
          <w:p w14:paraId="62EF07D9" w14:textId="41354E53" w:rsidR="00BA1B15" w:rsidRDefault="00BA1B15" w:rsidP="00BA1B15">
            <w:pPr>
              <w:pStyle w:val="TableBodyTextsmall"/>
              <w:keepNext w:val="0"/>
              <w:keepLines w:val="0"/>
            </w:pPr>
            <w:r>
              <w:t>c)</w:t>
            </w:r>
            <w:r>
              <w:tab/>
              <w:t>Sandy light clay to heavy clay</w:t>
            </w:r>
          </w:p>
        </w:tc>
        <w:tc>
          <w:tcPr>
            <w:tcW w:w="1559" w:type="dxa"/>
            <w:tcBorders>
              <w:bottom w:val="single" w:sz="4" w:space="0" w:color="auto"/>
            </w:tcBorders>
          </w:tcPr>
          <w:p w14:paraId="1F48F280" w14:textId="12878AF1" w:rsidR="00BA1B15" w:rsidRDefault="00BA1B15" w:rsidP="00BA1B15">
            <w:pPr>
              <w:pStyle w:val="TableBodyTextsmall"/>
              <w:jc w:val="center"/>
            </w:pPr>
            <w:r>
              <w:t>When pH ≤ 7.3</w:t>
            </w:r>
          </w:p>
          <w:p w14:paraId="4C8BE2AE" w14:textId="4D1A70DB" w:rsidR="00BA1B15" w:rsidRDefault="00BA1B15" w:rsidP="00BA1B15">
            <w:pPr>
              <w:pStyle w:val="TableBodyTextsmall"/>
              <w:jc w:val="center"/>
            </w:pPr>
            <w:r>
              <w:t>Method 15B3</w:t>
            </w:r>
          </w:p>
          <w:p w14:paraId="2D84004F" w14:textId="6A3990E7" w:rsidR="00BA1B15" w:rsidRDefault="00BA1B15" w:rsidP="00BA1B15">
            <w:pPr>
              <w:pStyle w:val="TableBodyTextsmall"/>
              <w:jc w:val="center"/>
            </w:pPr>
            <w:r>
              <w:t>When pH &gt; 7.3</w:t>
            </w:r>
          </w:p>
          <w:p w14:paraId="070CF8F6" w14:textId="621D7AE6" w:rsidR="00BA1B15" w:rsidRDefault="00BA1B15" w:rsidP="00BA1B15">
            <w:pPr>
              <w:pStyle w:val="TableBodyTextsmall"/>
              <w:keepNext w:val="0"/>
              <w:keepLines w:val="0"/>
              <w:jc w:val="center"/>
            </w:pPr>
            <w:r>
              <w:t>Method 15C1</w:t>
            </w:r>
          </w:p>
        </w:tc>
        <w:tc>
          <w:tcPr>
            <w:tcW w:w="2268" w:type="dxa"/>
            <w:tcBorders>
              <w:bottom w:val="single" w:sz="4" w:space="0" w:color="auto"/>
            </w:tcBorders>
          </w:tcPr>
          <w:p w14:paraId="38354088" w14:textId="77777777" w:rsidR="00BA1B15" w:rsidRDefault="00BA1B15" w:rsidP="00BA1B15">
            <w:pPr>
              <w:pStyle w:val="TableBodyTextsmall"/>
              <w:jc w:val="center"/>
            </w:pPr>
          </w:p>
          <w:p w14:paraId="6DF976BF" w14:textId="58C84263" w:rsidR="00BA1B15" w:rsidRDefault="00BA1B15" w:rsidP="00BA1B15">
            <w:pPr>
              <w:pStyle w:val="TableBodyTextsmall"/>
              <w:jc w:val="center"/>
            </w:pPr>
            <w:r>
              <w:t>&gt; 0.6 meq/100 g</w:t>
            </w:r>
          </w:p>
          <w:p w14:paraId="164D7952" w14:textId="15A7ADB4" w:rsidR="00BA1B15" w:rsidRDefault="00BA1B15" w:rsidP="00BA1B15">
            <w:pPr>
              <w:pStyle w:val="TableBodyTextsmall"/>
              <w:jc w:val="center"/>
            </w:pPr>
            <w:r>
              <w:t>&gt; 1.0 meq/100 g</w:t>
            </w:r>
          </w:p>
          <w:p w14:paraId="17B7A2C7" w14:textId="5CBF8EC8" w:rsidR="00BA1B15" w:rsidRDefault="00BA1B15" w:rsidP="00BA1B15">
            <w:pPr>
              <w:pStyle w:val="TableBodyTextsmall"/>
              <w:keepNext w:val="0"/>
              <w:keepLines w:val="0"/>
              <w:jc w:val="center"/>
            </w:pPr>
            <w:r>
              <w:t>&gt; 1.0 meq/100 g</w:t>
            </w:r>
          </w:p>
        </w:tc>
        <w:tc>
          <w:tcPr>
            <w:tcW w:w="1418" w:type="dxa"/>
            <w:tcBorders>
              <w:bottom w:val="single" w:sz="4" w:space="0" w:color="auto"/>
            </w:tcBorders>
          </w:tcPr>
          <w:p w14:paraId="7AEC629D" w14:textId="6E22E7B7" w:rsidR="00BA1B15" w:rsidRDefault="00CC03BD" w:rsidP="00BA1B15">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2FAC" w14:paraId="381AF098" w14:textId="77777777" w:rsidTr="008019C8">
        <w:tc>
          <w:tcPr>
            <w:tcW w:w="4106" w:type="dxa"/>
            <w:tcBorders>
              <w:bottom w:val="single" w:sz="4" w:space="0" w:color="auto"/>
            </w:tcBorders>
          </w:tcPr>
          <w:p w14:paraId="36854D4A" w14:textId="2AC114B4" w:rsidR="000F2FAC" w:rsidRDefault="000F2FAC" w:rsidP="000F2FAC">
            <w:pPr>
              <w:pStyle w:val="TableBodyTextsmall"/>
            </w:pPr>
            <w:r>
              <w:t>Calcium</w:t>
            </w:r>
            <w:r w:rsidR="00BA1B15">
              <w:t xml:space="preserve"> magnesium ratio (Ca:Mg)</w:t>
            </w:r>
          </w:p>
          <w:p w14:paraId="32F2D890" w14:textId="5D98850E" w:rsidR="000F2FAC" w:rsidRDefault="00BA1B15" w:rsidP="000F2FAC">
            <w:pPr>
              <w:pStyle w:val="TableBodyTextsmall"/>
            </w:pPr>
            <w:r>
              <w:t>Exchangeable form for</w:t>
            </w:r>
          </w:p>
          <w:p w14:paraId="296AED7F" w14:textId="77777777" w:rsidR="000F2FAC" w:rsidRDefault="000F2FAC" w:rsidP="000F2FAC">
            <w:pPr>
              <w:pStyle w:val="TableBodyTextsmall"/>
            </w:pPr>
            <w:r>
              <w:t>a)</w:t>
            </w:r>
            <w:r>
              <w:tab/>
              <w:t>Sands and loamy sands</w:t>
            </w:r>
          </w:p>
          <w:p w14:paraId="0625EB2B" w14:textId="77777777" w:rsidR="000F2FAC" w:rsidRDefault="000F2FAC" w:rsidP="000F2FAC">
            <w:pPr>
              <w:pStyle w:val="TableBodyTextsmall"/>
            </w:pPr>
            <w:r>
              <w:t>b)</w:t>
            </w:r>
            <w:r>
              <w:tab/>
              <w:t>Sandy loams to clay loams</w:t>
            </w:r>
          </w:p>
          <w:p w14:paraId="1DA1790C" w14:textId="77BB95C7" w:rsidR="000F2FAC" w:rsidRDefault="000F2FAC" w:rsidP="000F2FAC">
            <w:pPr>
              <w:pStyle w:val="TableBodyTextsmall"/>
              <w:keepNext w:val="0"/>
              <w:keepLines w:val="0"/>
            </w:pPr>
            <w:r>
              <w:t>c)</w:t>
            </w:r>
            <w:r>
              <w:tab/>
              <w:t>Sandy light clay to heavy clay</w:t>
            </w:r>
          </w:p>
        </w:tc>
        <w:tc>
          <w:tcPr>
            <w:tcW w:w="1559" w:type="dxa"/>
            <w:tcBorders>
              <w:bottom w:val="single" w:sz="4" w:space="0" w:color="auto"/>
            </w:tcBorders>
          </w:tcPr>
          <w:p w14:paraId="697A41D0" w14:textId="421CF1CF" w:rsidR="00BA1B15" w:rsidRDefault="00BA1B15" w:rsidP="00BA1B15">
            <w:pPr>
              <w:pStyle w:val="TableBodyTextsmall"/>
              <w:jc w:val="center"/>
            </w:pPr>
            <w:r>
              <w:t>When pH ≤ 7.3</w:t>
            </w:r>
          </w:p>
          <w:p w14:paraId="123BC95E" w14:textId="123A5342" w:rsidR="00BA1B15" w:rsidRDefault="00BA1B15" w:rsidP="00BA1B15">
            <w:pPr>
              <w:pStyle w:val="TableBodyTextsmall"/>
              <w:jc w:val="center"/>
            </w:pPr>
            <w:r>
              <w:t>Method 15B3</w:t>
            </w:r>
          </w:p>
          <w:p w14:paraId="1AA8D7D8" w14:textId="0AD44C92" w:rsidR="00BA1B15" w:rsidRDefault="00BA1B15" w:rsidP="00BA1B15">
            <w:pPr>
              <w:pStyle w:val="TableBodyTextsmall"/>
              <w:jc w:val="center"/>
            </w:pPr>
            <w:r>
              <w:t>When pH &gt; 7.3</w:t>
            </w:r>
          </w:p>
          <w:p w14:paraId="56AD8565" w14:textId="09180DC4" w:rsidR="000F2FAC" w:rsidRDefault="00BA1B15" w:rsidP="00BA1B15">
            <w:pPr>
              <w:pStyle w:val="TableBodyTextsmall"/>
              <w:keepNext w:val="0"/>
              <w:keepLines w:val="0"/>
              <w:jc w:val="center"/>
            </w:pPr>
            <w:r>
              <w:t>Method 15C1</w:t>
            </w:r>
          </w:p>
        </w:tc>
        <w:tc>
          <w:tcPr>
            <w:tcW w:w="2268" w:type="dxa"/>
            <w:tcBorders>
              <w:bottom w:val="single" w:sz="4" w:space="0" w:color="auto"/>
            </w:tcBorders>
          </w:tcPr>
          <w:p w14:paraId="59E34AD5" w14:textId="3B03986D" w:rsidR="000F2FAC" w:rsidRDefault="00BA1B15" w:rsidP="00BA1B15">
            <w:pPr>
              <w:pStyle w:val="TableBodyTextsmall"/>
              <w:keepNext w:val="0"/>
              <w:keepLines w:val="0"/>
              <w:jc w:val="center"/>
            </w:pPr>
            <w:r w:rsidRPr="00BA1B15">
              <w:t>2 to10</w:t>
            </w:r>
          </w:p>
        </w:tc>
        <w:tc>
          <w:tcPr>
            <w:tcW w:w="1418" w:type="dxa"/>
            <w:tcBorders>
              <w:bottom w:val="single" w:sz="4" w:space="0" w:color="auto"/>
            </w:tcBorders>
          </w:tcPr>
          <w:p w14:paraId="7FBAB0BB" w14:textId="4C2040FB" w:rsidR="000F2FAC" w:rsidRDefault="00CC03BD" w:rsidP="00BA1B15">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2FAC" w14:paraId="5D8BB102" w14:textId="77777777" w:rsidTr="008019C8">
        <w:tc>
          <w:tcPr>
            <w:tcW w:w="4106" w:type="dxa"/>
            <w:tcBorders>
              <w:bottom w:val="single" w:sz="4" w:space="0" w:color="auto"/>
            </w:tcBorders>
          </w:tcPr>
          <w:p w14:paraId="1298A066" w14:textId="77777777" w:rsidR="000F2FAC" w:rsidRDefault="000F2FAC" w:rsidP="000F2FAC">
            <w:pPr>
              <w:pStyle w:val="TableBodyTextsmall"/>
            </w:pPr>
            <w:r>
              <w:t>Exchangeable sodium percentage (ESP)</w:t>
            </w:r>
          </w:p>
          <w:p w14:paraId="044E2633" w14:textId="07692DCC" w:rsidR="000F2FAC" w:rsidRDefault="000F2FAC" w:rsidP="000F2FAC">
            <w:pPr>
              <w:pStyle w:val="TableBodyTextsmall"/>
            </w:pPr>
            <w:r>
              <w:t>(Na base satura</w:t>
            </w:r>
            <w:r w:rsidR="00BA1B15">
              <w:t>tion % = % Na of total cations)</w:t>
            </w:r>
          </w:p>
          <w:p w14:paraId="451C2E65" w14:textId="77777777" w:rsidR="000F2FAC" w:rsidRDefault="000F2FAC" w:rsidP="000F2FAC">
            <w:pPr>
              <w:pStyle w:val="TableBodyTextsmall"/>
            </w:pPr>
            <w:r>
              <w:t>a)</w:t>
            </w:r>
            <w:r>
              <w:tab/>
              <w:t>Sands and loamy sands</w:t>
            </w:r>
          </w:p>
          <w:p w14:paraId="652CB78C" w14:textId="77777777" w:rsidR="000F2FAC" w:rsidRDefault="000F2FAC" w:rsidP="000F2FAC">
            <w:pPr>
              <w:pStyle w:val="TableBodyTextsmall"/>
            </w:pPr>
            <w:r>
              <w:t>b)</w:t>
            </w:r>
            <w:r>
              <w:tab/>
              <w:t>Sandy loams to clay loams</w:t>
            </w:r>
          </w:p>
          <w:p w14:paraId="01787A28" w14:textId="7F8A7469" w:rsidR="000F2FAC" w:rsidRDefault="000F2FAC" w:rsidP="000F2FAC">
            <w:pPr>
              <w:pStyle w:val="TableBodyTextsmall"/>
              <w:keepNext w:val="0"/>
              <w:keepLines w:val="0"/>
            </w:pPr>
            <w:r>
              <w:t>c)</w:t>
            </w:r>
            <w:r>
              <w:tab/>
              <w:t>Sandy light clay to heavy clay</w:t>
            </w:r>
          </w:p>
        </w:tc>
        <w:tc>
          <w:tcPr>
            <w:tcW w:w="1559" w:type="dxa"/>
            <w:tcBorders>
              <w:bottom w:val="single" w:sz="4" w:space="0" w:color="auto"/>
            </w:tcBorders>
          </w:tcPr>
          <w:p w14:paraId="774C3B4D" w14:textId="52DB7233" w:rsidR="00BA1B15" w:rsidRDefault="00BA1B15" w:rsidP="00BA1B15">
            <w:pPr>
              <w:pStyle w:val="TableBodyTextsmall"/>
              <w:jc w:val="center"/>
            </w:pPr>
            <w:r>
              <w:t>When pH ≤ 7.3</w:t>
            </w:r>
          </w:p>
          <w:p w14:paraId="428BEF6F" w14:textId="1F4946B2" w:rsidR="00BA1B15" w:rsidRDefault="00BA1B15" w:rsidP="00BA1B15">
            <w:pPr>
              <w:pStyle w:val="TableBodyTextsmall"/>
              <w:jc w:val="center"/>
            </w:pPr>
            <w:r>
              <w:t>Method 15B3</w:t>
            </w:r>
          </w:p>
          <w:p w14:paraId="0D6D55E9" w14:textId="4B1B3847" w:rsidR="00BA1B15" w:rsidRDefault="00BA1B15" w:rsidP="00BA1B15">
            <w:pPr>
              <w:pStyle w:val="TableBodyTextsmall"/>
              <w:jc w:val="center"/>
            </w:pPr>
            <w:r>
              <w:t>When pH &gt; 7.3</w:t>
            </w:r>
          </w:p>
          <w:p w14:paraId="05F2F374" w14:textId="46490CAA" w:rsidR="000F2FAC" w:rsidRDefault="00BA1B15" w:rsidP="00BA1B15">
            <w:pPr>
              <w:pStyle w:val="TableBodyTextsmall"/>
              <w:keepNext w:val="0"/>
              <w:keepLines w:val="0"/>
              <w:jc w:val="center"/>
            </w:pPr>
            <w:r>
              <w:t>Method 15C1</w:t>
            </w:r>
          </w:p>
        </w:tc>
        <w:tc>
          <w:tcPr>
            <w:tcW w:w="2268" w:type="dxa"/>
            <w:tcBorders>
              <w:bottom w:val="single" w:sz="4" w:space="0" w:color="auto"/>
            </w:tcBorders>
          </w:tcPr>
          <w:p w14:paraId="02C35DE0" w14:textId="77777777" w:rsidR="00BA1B15" w:rsidRDefault="00BA1B15" w:rsidP="00BA1B15">
            <w:pPr>
              <w:pStyle w:val="TableBodyTextsmall"/>
              <w:jc w:val="center"/>
            </w:pPr>
          </w:p>
          <w:p w14:paraId="1BF51366" w14:textId="77777777" w:rsidR="00BA1B15" w:rsidRDefault="00BA1B15" w:rsidP="00BA1B15">
            <w:pPr>
              <w:pStyle w:val="TableBodyTextsmall"/>
              <w:jc w:val="center"/>
            </w:pPr>
          </w:p>
          <w:p w14:paraId="23F5EC4D" w14:textId="0766C72C" w:rsidR="00BA1B15" w:rsidRDefault="00BA1B15" w:rsidP="00BA1B15">
            <w:pPr>
              <w:pStyle w:val="TableBodyTextsmall"/>
              <w:jc w:val="center"/>
            </w:pPr>
            <w:r>
              <w:t>&lt; 6</w:t>
            </w:r>
          </w:p>
          <w:p w14:paraId="2C7711F4" w14:textId="771107D9" w:rsidR="00BA1B15" w:rsidRDefault="00BA1B15" w:rsidP="00BA1B15">
            <w:pPr>
              <w:pStyle w:val="TableBodyTextsmall"/>
              <w:jc w:val="center"/>
            </w:pPr>
            <w:r>
              <w:t>&lt; 15</w:t>
            </w:r>
          </w:p>
          <w:p w14:paraId="54724EFB" w14:textId="0246CD62" w:rsidR="000F2FAC" w:rsidRDefault="00BA1B15" w:rsidP="00BA1B15">
            <w:pPr>
              <w:pStyle w:val="TableBodyTextsmall"/>
              <w:keepNext w:val="0"/>
              <w:keepLines w:val="0"/>
              <w:jc w:val="center"/>
            </w:pPr>
            <w:r>
              <w:t>&lt; 15</w:t>
            </w:r>
          </w:p>
        </w:tc>
        <w:tc>
          <w:tcPr>
            <w:tcW w:w="1418" w:type="dxa"/>
            <w:tcBorders>
              <w:bottom w:val="single" w:sz="4" w:space="0" w:color="auto"/>
            </w:tcBorders>
          </w:tcPr>
          <w:p w14:paraId="404CCE1B" w14:textId="0C69AD6F" w:rsidR="000F2FAC" w:rsidRDefault="00CC03BD" w:rsidP="00BA1B15">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2FAC" w14:paraId="3F56B0B3" w14:textId="77777777" w:rsidTr="008019C8">
        <w:tc>
          <w:tcPr>
            <w:tcW w:w="4106" w:type="dxa"/>
            <w:tcBorders>
              <w:bottom w:val="single" w:sz="4" w:space="0" w:color="auto"/>
            </w:tcBorders>
          </w:tcPr>
          <w:p w14:paraId="079E4E4C" w14:textId="2C1213E2" w:rsidR="000F2FAC" w:rsidRDefault="00BA1B15" w:rsidP="000F2FAC">
            <w:pPr>
              <w:pStyle w:val="TableBodyTextsmall"/>
            </w:pPr>
            <w:r>
              <w:t>Exchangeable potassium (K)</w:t>
            </w:r>
          </w:p>
          <w:p w14:paraId="5F2E7626" w14:textId="77777777" w:rsidR="000F2FAC" w:rsidRDefault="000F2FAC" w:rsidP="000F2FAC">
            <w:pPr>
              <w:pStyle w:val="TableBodyTextsmall"/>
            </w:pPr>
            <w:r>
              <w:t>a)</w:t>
            </w:r>
            <w:r>
              <w:tab/>
              <w:t>Sands and loamy sands</w:t>
            </w:r>
          </w:p>
          <w:p w14:paraId="14778705" w14:textId="77777777" w:rsidR="000F2FAC" w:rsidRDefault="000F2FAC" w:rsidP="000F2FAC">
            <w:pPr>
              <w:pStyle w:val="TableBodyTextsmall"/>
            </w:pPr>
            <w:r>
              <w:t>b)</w:t>
            </w:r>
            <w:r>
              <w:tab/>
              <w:t>Sandy loams to clay loams</w:t>
            </w:r>
          </w:p>
          <w:p w14:paraId="2155F061" w14:textId="48837DEB" w:rsidR="000F2FAC" w:rsidRDefault="000F2FAC" w:rsidP="000F2FAC">
            <w:pPr>
              <w:pStyle w:val="TableBodyTextsmall"/>
              <w:keepNext w:val="0"/>
              <w:keepLines w:val="0"/>
            </w:pPr>
            <w:r>
              <w:t>c)</w:t>
            </w:r>
            <w:r>
              <w:tab/>
              <w:t>Sandy light clay to heavy clay</w:t>
            </w:r>
          </w:p>
        </w:tc>
        <w:tc>
          <w:tcPr>
            <w:tcW w:w="1559" w:type="dxa"/>
            <w:tcBorders>
              <w:bottom w:val="single" w:sz="4" w:space="0" w:color="auto"/>
            </w:tcBorders>
          </w:tcPr>
          <w:p w14:paraId="32CB2803" w14:textId="6F2265F9" w:rsidR="00BA1B15" w:rsidRDefault="00BA1B15" w:rsidP="00BA1B15">
            <w:pPr>
              <w:pStyle w:val="TableBodyTextsmall"/>
              <w:jc w:val="center"/>
            </w:pPr>
            <w:r>
              <w:t>When pH ≤ 7.3</w:t>
            </w:r>
          </w:p>
          <w:p w14:paraId="36CAD29B" w14:textId="7355DF5E" w:rsidR="00BA1B15" w:rsidRDefault="00BA1B15" w:rsidP="00BA1B15">
            <w:pPr>
              <w:pStyle w:val="TableBodyTextsmall"/>
              <w:jc w:val="center"/>
            </w:pPr>
            <w:r>
              <w:t>Method 15B3</w:t>
            </w:r>
          </w:p>
          <w:p w14:paraId="1DFE6425" w14:textId="1BD060FA" w:rsidR="00BA1B15" w:rsidRDefault="00BA1B15" w:rsidP="00BA1B15">
            <w:pPr>
              <w:pStyle w:val="TableBodyTextsmall"/>
              <w:jc w:val="center"/>
            </w:pPr>
            <w:r>
              <w:t>When pH &gt; 7.3</w:t>
            </w:r>
          </w:p>
          <w:p w14:paraId="78F39001" w14:textId="3F8C8ECD" w:rsidR="000F2FAC" w:rsidRDefault="00BA1B15" w:rsidP="00BA1B15">
            <w:pPr>
              <w:pStyle w:val="TableBodyTextsmall"/>
              <w:keepNext w:val="0"/>
              <w:keepLines w:val="0"/>
              <w:jc w:val="center"/>
            </w:pPr>
            <w:r>
              <w:t>Method 15C1</w:t>
            </w:r>
          </w:p>
        </w:tc>
        <w:tc>
          <w:tcPr>
            <w:tcW w:w="2268" w:type="dxa"/>
            <w:tcBorders>
              <w:bottom w:val="single" w:sz="4" w:space="0" w:color="auto"/>
            </w:tcBorders>
          </w:tcPr>
          <w:p w14:paraId="2A6AE7CD" w14:textId="77777777" w:rsidR="00BA1B15" w:rsidRDefault="00BA1B15" w:rsidP="00BA1B15">
            <w:pPr>
              <w:pStyle w:val="TableBodyTextsmall"/>
              <w:jc w:val="center"/>
            </w:pPr>
          </w:p>
          <w:p w14:paraId="624B70B9" w14:textId="580F3823" w:rsidR="00BA1B15" w:rsidRDefault="00BA1B15" w:rsidP="00BA1B15">
            <w:pPr>
              <w:pStyle w:val="TableBodyTextsmall"/>
              <w:jc w:val="center"/>
            </w:pPr>
            <w:r>
              <w:t>&gt; 0.2 meq/100 g</w:t>
            </w:r>
          </w:p>
          <w:p w14:paraId="03304D77" w14:textId="5AE97C3E" w:rsidR="00BA1B15" w:rsidRDefault="00BA1B15" w:rsidP="00BA1B15">
            <w:pPr>
              <w:pStyle w:val="TableBodyTextsmall"/>
              <w:jc w:val="center"/>
            </w:pPr>
            <w:r>
              <w:t>&gt; 0.4 meq/100 g</w:t>
            </w:r>
          </w:p>
          <w:p w14:paraId="32E868BE" w14:textId="4A503515" w:rsidR="000F2FAC" w:rsidRDefault="00BA1B15" w:rsidP="00BA1B15">
            <w:pPr>
              <w:pStyle w:val="TableBodyTextsmall"/>
              <w:keepNext w:val="0"/>
              <w:keepLines w:val="0"/>
              <w:jc w:val="center"/>
            </w:pPr>
            <w:r>
              <w:t>&gt; 0.4 meq/100 g</w:t>
            </w:r>
          </w:p>
        </w:tc>
        <w:tc>
          <w:tcPr>
            <w:tcW w:w="1418" w:type="dxa"/>
            <w:tcBorders>
              <w:bottom w:val="single" w:sz="4" w:space="0" w:color="auto"/>
            </w:tcBorders>
          </w:tcPr>
          <w:p w14:paraId="19071253" w14:textId="4D2F4368" w:rsidR="000F2FAC" w:rsidRDefault="00CC03BD" w:rsidP="00BA1B15">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2FAC" w14:paraId="54A17323" w14:textId="77777777" w:rsidTr="008019C8">
        <w:tc>
          <w:tcPr>
            <w:tcW w:w="4106" w:type="dxa"/>
            <w:tcBorders>
              <w:bottom w:val="single" w:sz="4" w:space="0" w:color="auto"/>
            </w:tcBorders>
          </w:tcPr>
          <w:p w14:paraId="396C10FF" w14:textId="77777777" w:rsidR="000F2FAC" w:rsidRDefault="000F2FAC" w:rsidP="000F2FAC">
            <w:pPr>
              <w:pStyle w:val="TableBodyTextsmall"/>
            </w:pPr>
            <w:r>
              <w:t>Exchangeable aluminium (Al) percentage</w:t>
            </w:r>
          </w:p>
          <w:p w14:paraId="01D4CB80" w14:textId="733117C7" w:rsidR="000F2FAC" w:rsidRDefault="000F2FAC" w:rsidP="000F2FAC">
            <w:pPr>
              <w:pStyle w:val="TableBodyTextsmall"/>
            </w:pPr>
            <w:r>
              <w:t>(Al base saturation % = % Al of t</w:t>
            </w:r>
            <w:r w:rsidR="00BA1B15">
              <w:t>otal cations)</w:t>
            </w:r>
          </w:p>
          <w:p w14:paraId="5B8F9E34" w14:textId="77777777" w:rsidR="000F2FAC" w:rsidRDefault="000F2FAC" w:rsidP="000F2FAC">
            <w:pPr>
              <w:pStyle w:val="TableBodyTextsmall"/>
            </w:pPr>
            <w:r>
              <w:t>a)</w:t>
            </w:r>
            <w:r>
              <w:tab/>
              <w:t>Sands and loamy sands</w:t>
            </w:r>
          </w:p>
          <w:p w14:paraId="2FB50D48" w14:textId="77777777" w:rsidR="000F2FAC" w:rsidRDefault="000F2FAC" w:rsidP="000F2FAC">
            <w:pPr>
              <w:pStyle w:val="TableBodyTextsmall"/>
            </w:pPr>
            <w:r>
              <w:t>b)</w:t>
            </w:r>
            <w:r>
              <w:tab/>
              <w:t>Sandy loams to clay loams</w:t>
            </w:r>
          </w:p>
          <w:p w14:paraId="59E27542" w14:textId="4FCB4C36" w:rsidR="000F2FAC" w:rsidRDefault="000F2FAC" w:rsidP="000F2FAC">
            <w:pPr>
              <w:pStyle w:val="TableBodyTextsmall"/>
              <w:keepNext w:val="0"/>
              <w:keepLines w:val="0"/>
            </w:pPr>
            <w:r>
              <w:t>c)</w:t>
            </w:r>
            <w:r>
              <w:tab/>
              <w:t>Sandy light clay to heavy clay</w:t>
            </w:r>
          </w:p>
        </w:tc>
        <w:tc>
          <w:tcPr>
            <w:tcW w:w="1559" w:type="dxa"/>
            <w:tcBorders>
              <w:bottom w:val="single" w:sz="4" w:space="0" w:color="auto"/>
            </w:tcBorders>
          </w:tcPr>
          <w:p w14:paraId="50F7DB8D" w14:textId="57E61B14" w:rsidR="00BA1B15" w:rsidRDefault="00BA1B15" w:rsidP="00BA1B15">
            <w:pPr>
              <w:pStyle w:val="TableBodyTextsmall"/>
              <w:jc w:val="center"/>
            </w:pPr>
            <w:r>
              <w:t>When pH &lt; 6.0</w:t>
            </w:r>
          </w:p>
          <w:p w14:paraId="5FB93AEB" w14:textId="5751E692" w:rsidR="000F2FAC" w:rsidRDefault="00BA1B15" w:rsidP="00BA1B15">
            <w:pPr>
              <w:pStyle w:val="TableBodyTextsmall"/>
              <w:keepNext w:val="0"/>
              <w:keepLines w:val="0"/>
              <w:jc w:val="center"/>
            </w:pPr>
            <w:r>
              <w:t>Method 15G1</w:t>
            </w:r>
          </w:p>
        </w:tc>
        <w:tc>
          <w:tcPr>
            <w:tcW w:w="2268" w:type="dxa"/>
            <w:tcBorders>
              <w:bottom w:val="single" w:sz="4" w:space="0" w:color="auto"/>
            </w:tcBorders>
          </w:tcPr>
          <w:p w14:paraId="710E5BA5" w14:textId="77777777" w:rsidR="00BA1B15" w:rsidRDefault="00BA1B15" w:rsidP="00BA1B15">
            <w:pPr>
              <w:pStyle w:val="TableBodyTextsmall"/>
              <w:jc w:val="center"/>
            </w:pPr>
          </w:p>
          <w:p w14:paraId="4EDEC6BB" w14:textId="77777777" w:rsidR="00BA1B15" w:rsidRDefault="00BA1B15" w:rsidP="00BA1B15">
            <w:pPr>
              <w:pStyle w:val="TableBodyTextsmall"/>
              <w:jc w:val="center"/>
            </w:pPr>
          </w:p>
          <w:p w14:paraId="537ADC4F" w14:textId="6C363E01" w:rsidR="00BA1B15" w:rsidRDefault="00BA1B15" w:rsidP="00BA1B15">
            <w:pPr>
              <w:pStyle w:val="TableBodyTextsmall"/>
              <w:jc w:val="center"/>
            </w:pPr>
            <w:r>
              <w:t>&lt; 25</w:t>
            </w:r>
          </w:p>
          <w:p w14:paraId="2B629D84" w14:textId="22F64CE0" w:rsidR="00BA1B15" w:rsidRDefault="00BA1B15" w:rsidP="00BA1B15">
            <w:pPr>
              <w:pStyle w:val="TableBodyTextsmall"/>
              <w:jc w:val="center"/>
            </w:pPr>
            <w:r>
              <w:t>&lt; 40</w:t>
            </w:r>
          </w:p>
          <w:p w14:paraId="60163052" w14:textId="59D3775D" w:rsidR="000F2FAC" w:rsidRDefault="00BA1B15" w:rsidP="00BA1B15">
            <w:pPr>
              <w:pStyle w:val="TableBodyTextsmall"/>
              <w:keepNext w:val="0"/>
              <w:keepLines w:val="0"/>
              <w:jc w:val="center"/>
            </w:pPr>
            <w:r>
              <w:t>&lt; 40</w:t>
            </w:r>
          </w:p>
        </w:tc>
        <w:tc>
          <w:tcPr>
            <w:tcW w:w="1418" w:type="dxa"/>
            <w:tcBorders>
              <w:bottom w:val="single" w:sz="4" w:space="0" w:color="auto"/>
            </w:tcBorders>
          </w:tcPr>
          <w:p w14:paraId="4E48A9A8" w14:textId="2939BC95" w:rsidR="000F2FAC" w:rsidRDefault="00CC03BD" w:rsidP="00BA1B15">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2FAC" w14:paraId="112B5C02" w14:textId="77777777" w:rsidTr="008019C8">
        <w:tc>
          <w:tcPr>
            <w:tcW w:w="4106" w:type="dxa"/>
            <w:tcBorders>
              <w:bottom w:val="single" w:sz="4" w:space="0" w:color="auto"/>
            </w:tcBorders>
          </w:tcPr>
          <w:p w14:paraId="6F26AAF5" w14:textId="77777777" w:rsidR="000F2FAC" w:rsidRDefault="000F2FAC" w:rsidP="000F2FAC">
            <w:pPr>
              <w:pStyle w:val="TableBodyTextsmall"/>
            </w:pPr>
            <w:r>
              <w:t>Effective cation exchange capacity (ECEC)</w:t>
            </w:r>
          </w:p>
          <w:p w14:paraId="39797E27" w14:textId="2DCD6DF8" w:rsidR="000F2FAC" w:rsidRDefault="000F2FAC" w:rsidP="000F2FAC">
            <w:pPr>
              <w:pStyle w:val="TableBodyTextsmall"/>
            </w:pPr>
            <w:r>
              <w:t>(ECEC</w:t>
            </w:r>
            <w:r w:rsidR="00BA1B15">
              <w:t xml:space="preserve"> = sum of exchangeable cations)</w:t>
            </w:r>
          </w:p>
          <w:p w14:paraId="04E96F78" w14:textId="77777777" w:rsidR="000F2FAC" w:rsidRDefault="000F2FAC" w:rsidP="000F2FAC">
            <w:pPr>
              <w:pStyle w:val="TableBodyTextsmall"/>
            </w:pPr>
            <w:r>
              <w:t>a)</w:t>
            </w:r>
            <w:r>
              <w:tab/>
              <w:t>Sands and loamy sands</w:t>
            </w:r>
          </w:p>
          <w:p w14:paraId="0A660525" w14:textId="77777777" w:rsidR="000F2FAC" w:rsidRDefault="000F2FAC" w:rsidP="000F2FAC">
            <w:pPr>
              <w:pStyle w:val="TableBodyTextsmall"/>
            </w:pPr>
            <w:r>
              <w:t>b)</w:t>
            </w:r>
            <w:r>
              <w:tab/>
              <w:t>Sandy loams to clay loams</w:t>
            </w:r>
          </w:p>
          <w:p w14:paraId="293D35BF" w14:textId="06E018EA" w:rsidR="000F2FAC" w:rsidRDefault="000F2FAC" w:rsidP="000F2FAC">
            <w:pPr>
              <w:pStyle w:val="TableBodyTextsmall"/>
              <w:keepNext w:val="0"/>
              <w:keepLines w:val="0"/>
            </w:pPr>
            <w:r>
              <w:t>c)</w:t>
            </w:r>
            <w:r>
              <w:tab/>
              <w:t>Sandy light clay to heavy clay</w:t>
            </w:r>
          </w:p>
        </w:tc>
        <w:tc>
          <w:tcPr>
            <w:tcW w:w="1559" w:type="dxa"/>
            <w:tcBorders>
              <w:bottom w:val="single" w:sz="4" w:space="0" w:color="auto"/>
            </w:tcBorders>
          </w:tcPr>
          <w:p w14:paraId="2C439BA8" w14:textId="40527C97" w:rsidR="000F2FAC" w:rsidRDefault="00BA1B15" w:rsidP="008019C8">
            <w:pPr>
              <w:pStyle w:val="TableBodyTextsmall"/>
              <w:keepNext w:val="0"/>
              <w:keepLines w:val="0"/>
              <w:tabs>
                <w:tab w:val="clear" w:pos="284"/>
              </w:tabs>
              <w:jc w:val="center"/>
            </w:pPr>
            <w:r w:rsidRPr="00BA1B15">
              <w:t>Method</w:t>
            </w:r>
            <w:r>
              <w:t> </w:t>
            </w:r>
            <w:r w:rsidRPr="00BA1B15">
              <w:t>15J1</w:t>
            </w:r>
          </w:p>
        </w:tc>
        <w:tc>
          <w:tcPr>
            <w:tcW w:w="2268" w:type="dxa"/>
            <w:tcBorders>
              <w:bottom w:val="single" w:sz="4" w:space="0" w:color="auto"/>
            </w:tcBorders>
          </w:tcPr>
          <w:p w14:paraId="698E863F" w14:textId="77777777" w:rsidR="00BA1B15" w:rsidRDefault="00BA1B15" w:rsidP="00BA1B15">
            <w:pPr>
              <w:pStyle w:val="TableBodyTextsmall"/>
              <w:jc w:val="center"/>
            </w:pPr>
          </w:p>
          <w:p w14:paraId="1BC0FD86" w14:textId="77777777" w:rsidR="00BA1B15" w:rsidRDefault="00BA1B15" w:rsidP="00BA1B15">
            <w:pPr>
              <w:pStyle w:val="TableBodyTextsmall"/>
              <w:jc w:val="center"/>
            </w:pPr>
          </w:p>
          <w:p w14:paraId="55CAC0F7" w14:textId="3B0AE89B" w:rsidR="00BA1B15" w:rsidRDefault="00BA1B15" w:rsidP="00BA1B15">
            <w:pPr>
              <w:pStyle w:val="TableBodyTextsmall"/>
              <w:jc w:val="center"/>
            </w:pPr>
            <w:r>
              <w:t>&gt; 5 meq/100 g</w:t>
            </w:r>
          </w:p>
          <w:p w14:paraId="5E59A1EA" w14:textId="2C8A6331" w:rsidR="00BA1B15" w:rsidRDefault="00BA1B15" w:rsidP="00BA1B15">
            <w:pPr>
              <w:pStyle w:val="TableBodyTextsmall"/>
              <w:jc w:val="center"/>
            </w:pPr>
            <w:r>
              <w:t>&gt; 10 meq/100 g</w:t>
            </w:r>
          </w:p>
          <w:p w14:paraId="38B74982" w14:textId="540C2352" w:rsidR="000F2FAC" w:rsidRDefault="00BA1B15" w:rsidP="00BA1B15">
            <w:pPr>
              <w:pStyle w:val="TableBodyTextsmall"/>
              <w:keepNext w:val="0"/>
              <w:keepLines w:val="0"/>
              <w:jc w:val="center"/>
            </w:pPr>
            <w:r>
              <w:t>&gt; 10 meq/100 g</w:t>
            </w:r>
          </w:p>
        </w:tc>
        <w:tc>
          <w:tcPr>
            <w:tcW w:w="1418" w:type="dxa"/>
            <w:tcBorders>
              <w:bottom w:val="single" w:sz="4" w:space="0" w:color="auto"/>
            </w:tcBorders>
          </w:tcPr>
          <w:p w14:paraId="6A8BD305" w14:textId="270464C4" w:rsidR="000F2FAC" w:rsidRDefault="00CC03BD" w:rsidP="00BA1B15">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2FAC" w14:paraId="757BA126" w14:textId="77777777" w:rsidTr="008019C8">
        <w:tc>
          <w:tcPr>
            <w:tcW w:w="4106" w:type="dxa"/>
            <w:tcBorders>
              <w:bottom w:val="single" w:sz="4" w:space="0" w:color="auto"/>
            </w:tcBorders>
          </w:tcPr>
          <w:p w14:paraId="087F47BF" w14:textId="5C12A8AD" w:rsidR="000F2FAC" w:rsidRDefault="000F2FAC" w:rsidP="000F2FAC">
            <w:pPr>
              <w:pStyle w:val="TableBodyTextsmall"/>
            </w:pPr>
            <w:r>
              <w:t>When EC &gt; 1.2</w:t>
            </w:r>
            <w:r w:rsidR="00BA1B15">
              <w:t> dS/m – Soluble chloride (Cl -)</w:t>
            </w:r>
          </w:p>
          <w:p w14:paraId="15F01852" w14:textId="77777777" w:rsidR="000F2FAC" w:rsidRDefault="000F2FAC" w:rsidP="000F2FAC">
            <w:pPr>
              <w:pStyle w:val="TableBodyTextsmall"/>
            </w:pPr>
            <w:r>
              <w:t>a)</w:t>
            </w:r>
            <w:r>
              <w:tab/>
              <w:t>Sands and loamy sands</w:t>
            </w:r>
          </w:p>
          <w:p w14:paraId="36E1C287" w14:textId="77777777" w:rsidR="000F2FAC" w:rsidRDefault="000F2FAC" w:rsidP="000F2FAC">
            <w:pPr>
              <w:pStyle w:val="TableBodyTextsmall"/>
            </w:pPr>
            <w:r>
              <w:t>b)</w:t>
            </w:r>
            <w:r>
              <w:tab/>
              <w:t>Sandy loams to clay loams</w:t>
            </w:r>
          </w:p>
          <w:p w14:paraId="401BC95E" w14:textId="0DF08C7D" w:rsidR="000F2FAC" w:rsidRDefault="000F2FAC" w:rsidP="000F2FAC">
            <w:pPr>
              <w:pStyle w:val="TableBodyTextsmall"/>
              <w:keepNext w:val="0"/>
              <w:keepLines w:val="0"/>
            </w:pPr>
            <w:r>
              <w:t>c)</w:t>
            </w:r>
            <w:r>
              <w:tab/>
              <w:t>Sandy light clay to heavy clay</w:t>
            </w:r>
          </w:p>
        </w:tc>
        <w:tc>
          <w:tcPr>
            <w:tcW w:w="1559" w:type="dxa"/>
            <w:tcBorders>
              <w:bottom w:val="single" w:sz="4" w:space="0" w:color="auto"/>
            </w:tcBorders>
          </w:tcPr>
          <w:p w14:paraId="0508E4F5" w14:textId="23B5C083" w:rsidR="000F2FAC" w:rsidRDefault="00BA1B15" w:rsidP="00BA1B15">
            <w:pPr>
              <w:pStyle w:val="TableBodyTextsmall"/>
              <w:keepNext w:val="0"/>
              <w:keepLines w:val="0"/>
              <w:jc w:val="center"/>
            </w:pPr>
            <w:r w:rsidRPr="00BA1B15">
              <w:t>Method</w:t>
            </w:r>
            <w:r>
              <w:t> </w:t>
            </w:r>
            <w:r w:rsidRPr="00BA1B15">
              <w:t>5A</w:t>
            </w:r>
          </w:p>
        </w:tc>
        <w:tc>
          <w:tcPr>
            <w:tcW w:w="2268" w:type="dxa"/>
            <w:tcBorders>
              <w:bottom w:val="single" w:sz="4" w:space="0" w:color="auto"/>
            </w:tcBorders>
          </w:tcPr>
          <w:p w14:paraId="41443B42" w14:textId="3F2BE88F" w:rsidR="000F2FAC" w:rsidRDefault="00BA1B15" w:rsidP="00BA1B15">
            <w:pPr>
              <w:pStyle w:val="TableBodyTextsmall"/>
              <w:keepNext w:val="0"/>
              <w:keepLines w:val="0"/>
              <w:jc w:val="center"/>
            </w:pPr>
            <w:r w:rsidRPr="00BA1B15">
              <w:t>&lt;</w:t>
            </w:r>
            <w:r>
              <w:t> </w:t>
            </w:r>
            <w:r w:rsidRPr="00BA1B15">
              <w:t>900</w:t>
            </w:r>
            <w:r>
              <w:t> </w:t>
            </w:r>
            <w:r w:rsidRPr="00BA1B15">
              <w:t>mg/kg</w:t>
            </w:r>
          </w:p>
        </w:tc>
        <w:tc>
          <w:tcPr>
            <w:tcW w:w="1418" w:type="dxa"/>
            <w:tcBorders>
              <w:bottom w:val="single" w:sz="4" w:space="0" w:color="auto"/>
            </w:tcBorders>
          </w:tcPr>
          <w:p w14:paraId="71A22BEA" w14:textId="6E9A755D" w:rsidR="000F2FAC" w:rsidRDefault="00CC03BD" w:rsidP="00BA1B15">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2FAC" w14:paraId="1850B3C5" w14:textId="77777777" w:rsidTr="008019C8">
        <w:tc>
          <w:tcPr>
            <w:tcW w:w="4106" w:type="dxa"/>
            <w:tcBorders>
              <w:bottom w:val="single" w:sz="4" w:space="0" w:color="auto"/>
            </w:tcBorders>
          </w:tcPr>
          <w:p w14:paraId="0ABA2CCC" w14:textId="23321D65" w:rsidR="000F2FAC" w:rsidRDefault="000F2FAC" w:rsidP="000F2FAC">
            <w:pPr>
              <w:pStyle w:val="TableBodyTextsmall"/>
            </w:pPr>
            <w:r>
              <w:t>When EC &gt; 1.</w:t>
            </w:r>
            <w:r w:rsidR="00BA1B15">
              <w:t>2 dS/m – Extractable sulfur (S)</w:t>
            </w:r>
          </w:p>
          <w:p w14:paraId="23554B54" w14:textId="77777777" w:rsidR="000F2FAC" w:rsidRDefault="000F2FAC" w:rsidP="000F2FAC">
            <w:pPr>
              <w:pStyle w:val="TableBodyTextsmall"/>
            </w:pPr>
            <w:r>
              <w:t>a)</w:t>
            </w:r>
            <w:r>
              <w:tab/>
              <w:t>Sands and loamy sands</w:t>
            </w:r>
          </w:p>
          <w:p w14:paraId="1A37985B" w14:textId="77777777" w:rsidR="000F2FAC" w:rsidRDefault="000F2FAC" w:rsidP="000F2FAC">
            <w:pPr>
              <w:pStyle w:val="TableBodyTextsmall"/>
            </w:pPr>
            <w:r>
              <w:t>b)</w:t>
            </w:r>
            <w:r>
              <w:tab/>
              <w:t>Sandy loams to clay loams</w:t>
            </w:r>
          </w:p>
          <w:p w14:paraId="030F63AE" w14:textId="61DC8F6F" w:rsidR="000F2FAC" w:rsidRDefault="000F2FAC" w:rsidP="000F2FAC">
            <w:pPr>
              <w:pStyle w:val="TableBodyTextsmall"/>
              <w:keepNext w:val="0"/>
              <w:keepLines w:val="0"/>
            </w:pPr>
            <w:r>
              <w:t>c)</w:t>
            </w:r>
            <w:r>
              <w:tab/>
              <w:t>Sandy light clay to heavy clay</w:t>
            </w:r>
          </w:p>
        </w:tc>
        <w:tc>
          <w:tcPr>
            <w:tcW w:w="1559" w:type="dxa"/>
            <w:tcBorders>
              <w:bottom w:val="single" w:sz="4" w:space="0" w:color="auto"/>
            </w:tcBorders>
          </w:tcPr>
          <w:p w14:paraId="006FCB54" w14:textId="3F2A0D72" w:rsidR="000F2FAC" w:rsidRDefault="00BA1B15" w:rsidP="00BA1B15">
            <w:pPr>
              <w:pStyle w:val="TableBodyTextsmall"/>
              <w:keepNext w:val="0"/>
              <w:keepLines w:val="0"/>
              <w:jc w:val="center"/>
            </w:pPr>
            <w:r w:rsidRPr="00BA1B15">
              <w:t>Method</w:t>
            </w:r>
            <w:r>
              <w:t> </w:t>
            </w:r>
            <w:r w:rsidRPr="00BA1B15">
              <w:t>10B</w:t>
            </w:r>
          </w:p>
        </w:tc>
        <w:tc>
          <w:tcPr>
            <w:tcW w:w="2268" w:type="dxa"/>
            <w:tcBorders>
              <w:bottom w:val="single" w:sz="4" w:space="0" w:color="auto"/>
            </w:tcBorders>
          </w:tcPr>
          <w:p w14:paraId="5BD80313" w14:textId="731395B3" w:rsidR="000F2FAC" w:rsidRDefault="00BA1B15" w:rsidP="00BA1B15">
            <w:pPr>
              <w:pStyle w:val="TableBodyTextsmall"/>
              <w:keepNext w:val="0"/>
              <w:keepLines w:val="0"/>
              <w:jc w:val="center"/>
            </w:pPr>
            <w:r w:rsidRPr="00BA1B15">
              <w:t>&lt;</w:t>
            </w:r>
            <w:r>
              <w:t> </w:t>
            </w:r>
            <w:r w:rsidRPr="00BA1B15">
              <w:t>100</w:t>
            </w:r>
            <w:r>
              <w:t> </w:t>
            </w:r>
            <w:r w:rsidRPr="00BA1B15">
              <w:t>mg/kg</w:t>
            </w:r>
          </w:p>
        </w:tc>
        <w:tc>
          <w:tcPr>
            <w:tcW w:w="1418" w:type="dxa"/>
            <w:tcBorders>
              <w:bottom w:val="single" w:sz="4" w:space="0" w:color="auto"/>
            </w:tcBorders>
          </w:tcPr>
          <w:p w14:paraId="08FACB2A" w14:textId="36955989" w:rsidR="000F2FAC" w:rsidRDefault="00CC03BD" w:rsidP="00BA1B15">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CBBD54" w14:textId="77777777" w:rsidR="000F2FAC" w:rsidRDefault="000F2FAC" w:rsidP="00343C22">
      <w:pPr>
        <w:pStyle w:val="BodyText"/>
        <w:sectPr w:rsidR="000F2FAC" w:rsidSect="00AC6DF9">
          <w:pgSz w:w="11906" w:h="16838" w:code="9"/>
          <w:pgMar w:top="907" w:right="1418" w:bottom="1418" w:left="1418" w:header="454" w:footer="454" w:gutter="0"/>
          <w:cols w:space="708"/>
          <w:docGrid w:linePitch="360"/>
        </w:sectPr>
      </w:pPr>
    </w:p>
    <w:p w14:paraId="4DEB7724" w14:textId="62BBB667" w:rsidR="008A66DE" w:rsidRDefault="00BA1B15" w:rsidP="00AC6DF9">
      <w:pPr>
        <w:pStyle w:val="Heading1"/>
        <w:numPr>
          <w:ilvl w:val="0"/>
          <w:numId w:val="0"/>
        </w:numPr>
        <w:spacing w:before="120"/>
      </w:pPr>
      <w:bookmarkStart w:id="7" w:name="_Toc487795489"/>
      <w:r>
        <w:t>Form D – Manufactured Site Topsoil Compliance Testing</w:t>
      </w:r>
      <w:bookmarkEnd w:id="7"/>
    </w:p>
    <w:tbl>
      <w:tblPr>
        <w:tblStyle w:val="TableGrid"/>
        <w:tblW w:w="9493" w:type="dxa"/>
        <w:tblLayout w:type="fixed"/>
        <w:tblLook w:val="04A0" w:firstRow="1" w:lastRow="0" w:firstColumn="1" w:lastColumn="0" w:noHBand="0" w:noVBand="1"/>
      </w:tblPr>
      <w:tblGrid>
        <w:gridCol w:w="3397"/>
        <w:gridCol w:w="1134"/>
        <w:gridCol w:w="142"/>
        <w:gridCol w:w="2126"/>
        <w:gridCol w:w="2694"/>
      </w:tblGrid>
      <w:tr w:rsidR="00CC03BD" w14:paraId="1325D74B" w14:textId="77777777" w:rsidTr="00CC03BD">
        <w:tc>
          <w:tcPr>
            <w:tcW w:w="6799" w:type="dxa"/>
            <w:gridSpan w:val="4"/>
          </w:tcPr>
          <w:p w14:paraId="4BBA6C9F" w14:textId="77777777" w:rsidR="00CC03BD" w:rsidRPr="0022075A" w:rsidRDefault="00CC03BD" w:rsidP="008414A7">
            <w:pPr>
              <w:pStyle w:val="BodyText"/>
              <w:keepNext w:val="0"/>
              <w:keepLines w:val="0"/>
              <w:rPr>
                <w:rStyle w:val="BodyTextbold"/>
              </w:rPr>
            </w:pPr>
            <w:r w:rsidRPr="0022075A">
              <w:rPr>
                <w:rStyle w:val="BodyTextbold"/>
              </w:rPr>
              <w:t>Site Sample Identification</w:t>
            </w:r>
          </w:p>
        </w:tc>
        <w:tc>
          <w:tcPr>
            <w:tcW w:w="2694" w:type="dxa"/>
          </w:tcPr>
          <w:p w14:paraId="49E5E242" w14:textId="77777777" w:rsidR="00CC03BD" w:rsidRDefault="00CC03BD" w:rsidP="008414A7">
            <w:pPr>
              <w:pStyle w:val="BodyText"/>
              <w:keepNext w:val="0"/>
              <w:keepLines w:val="0"/>
            </w:pPr>
            <w:r w:rsidRPr="0022075A">
              <w:t>Sample Date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03BD" w14:paraId="5CB28943" w14:textId="77777777" w:rsidTr="00CC03BD">
        <w:tc>
          <w:tcPr>
            <w:tcW w:w="4673" w:type="dxa"/>
            <w:gridSpan w:val="3"/>
          </w:tcPr>
          <w:p w14:paraId="2DC11F81" w14:textId="77777777" w:rsidR="00CC03BD" w:rsidRDefault="00CC03BD" w:rsidP="008414A7">
            <w:pPr>
              <w:pStyle w:val="BodyText"/>
              <w:keepNext w:val="0"/>
              <w:keepLines w:val="0"/>
            </w:pPr>
            <w:r>
              <w:t xml:space="preserve">Project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20" w:type="dxa"/>
            <w:gridSpan w:val="2"/>
          </w:tcPr>
          <w:p w14:paraId="64E267BC" w14:textId="77777777" w:rsidR="00CC03BD" w:rsidRDefault="00CC03BD" w:rsidP="008414A7">
            <w:pPr>
              <w:pStyle w:val="BodyText"/>
              <w:keepNext w:val="0"/>
              <w:keepLines w:val="0"/>
            </w:pPr>
            <w:r>
              <w:t xml:space="preserve">Sample Location: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03BD" w14:paraId="17E2AA94" w14:textId="77777777" w:rsidTr="00CC03BD">
        <w:tc>
          <w:tcPr>
            <w:tcW w:w="4673" w:type="dxa"/>
            <w:gridSpan w:val="3"/>
            <w:tcBorders>
              <w:bottom w:val="single" w:sz="4" w:space="0" w:color="auto"/>
            </w:tcBorders>
          </w:tcPr>
          <w:p w14:paraId="4848B3BE" w14:textId="77777777" w:rsidR="00CC03BD" w:rsidRDefault="00CC03BD" w:rsidP="008414A7">
            <w:pPr>
              <w:pStyle w:val="BodyText"/>
              <w:keepNext w:val="0"/>
              <w:keepLines w:val="0"/>
            </w:pPr>
            <w:r>
              <w:t xml:space="preserve">Job / Contract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20" w:type="dxa"/>
            <w:gridSpan w:val="2"/>
            <w:tcBorders>
              <w:bottom w:val="single" w:sz="4" w:space="0" w:color="auto"/>
            </w:tcBorders>
          </w:tcPr>
          <w:p w14:paraId="28246926" w14:textId="56421E13" w:rsidR="00CC03BD" w:rsidRDefault="00CC03BD" w:rsidP="001C5908">
            <w:pPr>
              <w:pStyle w:val="BodyText"/>
              <w:keepNext w:val="0"/>
              <w:keepLines w:val="0"/>
            </w:pPr>
            <w:r>
              <w:t xml:space="preserve">Site / Stockpile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03BD" w14:paraId="130E8E49" w14:textId="77777777" w:rsidTr="00CC03BD">
        <w:tc>
          <w:tcPr>
            <w:tcW w:w="9493" w:type="dxa"/>
            <w:gridSpan w:val="5"/>
            <w:tcBorders>
              <w:bottom w:val="single" w:sz="4" w:space="0" w:color="auto"/>
            </w:tcBorders>
          </w:tcPr>
          <w:p w14:paraId="6DB6A616" w14:textId="61A94D99" w:rsidR="00CC03BD" w:rsidRDefault="00CC03BD" w:rsidP="00120324">
            <w:pPr>
              <w:pStyle w:val="BodyText"/>
              <w:keepNext w:val="0"/>
              <w:keepLines w:val="0"/>
            </w:pPr>
            <w:r w:rsidRPr="00003951">
              <w:rPr>
                <w:rStyle w:val="TableNotesChar"/>
                <w:b/>
              </w:rPr>
              <w:t>NOTE</w:t>
            </w:r>
            <w:r w:rsidRPr="00003951">
              <w:rPr>
                <w:rStyle w:val="TableNotesChar"/>
              </w:rPr>
              <w:t xml:space="preserve"> – </w:t>
            </w:r>
            <w:r w:rsidRPr="00CC03BD">
              <w:rPr>
                <w:rStyle w:val="TableNotesChar"/>
              </w:rPr>
              <w:t xml:space="preserve">sample shall be a composite, representative sample taken from soil </w:t>
            </w:r>
            <w:r w:rsidR="00120324">
              <w:rPr>
                <w:rStyle w:val="TableNotesChar"/>
              </w:rPr>
              <w:t>5</w:t>
            </w:r>
            <w:r w:rsidRPr="00CC03BD">
              <w:rPr>
                <w:rStyle w:val="TableNotesChar"/>
              </w:rPr>
              <w:t>00</w:t>
            </w:r>
            <w:r w:rsidR="008414A7">
              <w:rPr>
                <w:rStyle w:val="TableNotesChar"/>
              </w:rPr>
              <w:t> </w:t>
            </w:r>
            <w:r w:rsidRPr="00CC03BD">
              <w:rPr>
                <w:rStyle w:val="TableNotesChar"/>
              </w:rPr>
              <w:t>mm below the stockpile surface</w:t>
            </w:r>
            <w:r w:rsidRPr="00003951">
              <w:rPr>
                <w:rStyle w:val="TableNotesChar"/>
              </w:rPr>
              <w:t xml:space="preserve"> </w:t>
            </w:r>
            <w:r w:rsidRPr="00003951">
              <w:rPr>
                <w:rStyle w:val="TableNotesChar"/>
              </w:rPr>
              <w:fldChar w:fldCharType="begin">
                <w:ffData>
                  <w:name w:val=""/>
                  <w:enabled/>
                  <w:calcOnExit w:val="0"/>
                  <w:checkBox>
                    <w:sizeAuto/>
                    <w:default w:val="0"/>
                    <w:checked w:val="0"/>
                  </w:checkBox>
                </w:ffData>
              </w:fldChar>
            </w:r>
            <w:r w:rsidRPr="00003951">
              <w:rPr>
                <w:rStyle w:val="TableNotesChar"/>
              </w:rPr>
              <w:instrText xml:space="preserve"> FORMCHECKBOX </w:instrText>
            </w:r>
            <w:r w:rsidR="005730C2">
              <w:rPr>
                <w:rStyle w:val="TableNotesChar"/>
              </w:rPr>
            </w:r>
            <w:r w:rsidR="005730C2">
              <w:rPr>
                <w:rStyle w:val="TableNotesChar"/>
              </w:rPr>
              <w:fldChar w:fldCharType="separate"/>
            </w:r>
            <w:r w:rsidRPr="00003951">
              <w:rPr>
                <w:rStyle w:val="TableNotesChar"/>
              </w:rPr>
              <w:fldChar w:fldCharType="end"/>
            </w:r>
          </w:p>
        </w:tc>
      </w:tr>
      <w:tr w:rsidR="00CC03BD" w14:paraId="1BB4C385" w14:textId="77777777" w:rsidTr="00CC03BD">
        <w:tc>
          <w:tcPr>
            <w:tcW w:w="9493" w:type="dxa"/>
            <w:gridSpan w:val="5"/>
            <w:tcBorders>
              <w:top w:val="single" w:sz="4" w:space="0" w:color="auto"/>
            </w:tcBorders>
          </w:tcPr>
          <w:p w14:paraId="30753666" w14:textId="77777777" w:rsidR="00CC03BD" w:rsidRPr="0022075A" w:rsidRDefault="00CC03BD" w:rsidP="008414A7">
            <w:pPr>
              <w:pStyle w:val="BodyText"/>
              <w:keepNext w:val="0"/>
              <w:keepLines w:val="0"/>
              <w:rPr>
                <w:rStyle w:val="BodyTextbold"/>
              </w:rPr>
            </w:pPr>
            <w:r w:rsidRPr="0022075A">
              <w:rPr>
                <w:rStyle w:val="BodyTextbold"/>
              </w:rPr>
              <w:t>Testing Laboratory Sample Identification</w:t>
            </w:r>
          </w:p>
        </w:tc>
      </w:tr>
      <w:tr w:rsidR="00CC03BD" w14:paraId="679F6A11" w14:textId="77777777" w:rsidTr="00CC03BD">
        <w:tc>
          <w:tcPr>
            <w:tcW w:w="3397" w:type="dxa"/>
            <w:tcBorders>
              <w:bottom w:val="single" w:sz="4" w:space="0" w:color="auto"/>
            </w:tcBorders>
          </w:tcPr>
          <w:p w14:paraId="00BD7E57" w14:textId="77777777" w:rsidR="00CC03BD" w:rsidRDefault="00CC03BD" w:rsidP="008414A7">
            <w:pPr>
              <w:pStyle w:val="BodyText"/>
              <w:keepNext w:val="0"/>
              <w:keepLines w:val="0"/>
            </w:pPr>
            <w:r>
              <w:t xml:space="preserve">Laboratory: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3"/>
            <w:tcBorders>
              <w:bottom w:val="single" w:sz="4" w:space="0" w:color="auto"/>
            </w:tcBorders>
          </w:tcPr>
          <w:p w14:paraId="00A48BDA" w14:textId="77777777" w:rsidR="00CC03BD" w:rsidRDefault="00CC03BD" w:rsidP="008414A7">
            <w:pPr>
              <w:pStyle w:val="BodyText"/>
              <w:keepNext w:val="0"/>
              <w:keepLines w:val="0"/>
            </w:pPr>
            <w:r>
              <w:t xml:space="preserve">Sample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4" w:type="dxa"/>
            <w:tcBorders>
              <w:bottom w:val="single" w:sz="4" w:space="0" w:color="auto"/>
            </w:tcBorders>
          </w:tcPr>
          <w:p w14:paraId="4395DF2C" w14:textId="77777777" w:rsidR="00CC03BD" w:rsidRDefault="00CC03BD" w:rsidP="008414A7">
            <w:pPr>
              <w:pStyle w:val="BodyText"/>
              <w:keepNext w:val="0"/>
              <w:keepLines w:val="0"/>
            </w:pPr>
            <w:r>
              <w:t xml:space="preserve">Date Tested: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03BD" w14:paraId="435CD45C" w14:textId="77777777" w:rsidTr="008414A7">
        <w:tc>
          <w:tcPr>
            <w:tcW w:w="4531" w:type="dxa"/>
            <w:gridSpan w:val="2"/>
            <w:tcBorders>
              <w:top w:val="single" w:sz="4" w:space="0" w:color="auto"/>
              <w:left w:val="single" w:sz="4" w:space="0" w:color="auto"/>
              <w:bottom w:val="single" w:sz="4" w:space="0" w:color="auto"/>
              <w:right w:val="nil"/>
            </w:tcBorders>
          </w:tcPr>
          <w:p w14:paraId="5FCAA9DE" w14:textId="172252A2" w:rsidR="00CC03BD" w:rsidRDefault="00CC03BD" w:rsidP="00CC03BD">
            <w:pPr>
              <w:pStyle w:val="BodyText"/>
              <w:keepNext w:val="0"/>
              <w:keepLines w:val="0"/>
              <w:jc w:val="center"/>
            </w:pPr>
            <w:r>
              <w:t xml:space="preserve">Complies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c>
          <w:tcPr>
            <w:tcW w:w="4962" w:type="dxa"/>
            <w:gridSpan w:val="3"/>
            <w:tcBorders>
              <w:top w:val="single" w:sz="4" w:space="0" w:color="auto"/>
              <w:left w:val="nil"/>
              <w:bottom w:val="single" w:sz="4" w:space="0" w:color="auto"/>
              <w:right w:val="single" w:sz="4" w:space="0" w:color="auto"/>
            </w:tcBorders>
          </w:tcPr>
          <w:p w14:paraId="7CE39F22" w14:textId="019D353E" w:rsidR="00CC03BD" w:rsidRDefault="00CC03BD" w:rsidP="008019C8">
            <w:pPr>
              <w:pStyle w:val="BodyText"/>
              <w:keepNext w:val="0"/>
              <w:keepLines w:val="0"/>
              <w:jc w:val="center"/>
            </w:pPr>
            <w:r>
              <w:t xml:space="preserve">Non-compliant – ameliorate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r>
    </w:tbl>
    <w:p w14:paraId="5D4686CE" w14:textId="77777777" w:rsidR="008A66DE" w:rsidRDefault="008A66DE" w:rsidP="008019C8">
      <w:pPr>
        <w:pStyle w:val="BodyText"/>
        <w:spacing w:after="0" w:line="240" w:lineRule="auto"/>
      </w:pPr>
    </w:p>
    <w:tbl>
      <w:tblPr>
        <w:tblStyle w:val="TableGrid"/>
        <w:tblW w:w="9493" w:type="dxa"/>
        <w:tblLayout w:type="fixed"/>
        <w:tblLook w:val="04A0" w:firstRow="1" w:lastRow="0" w:firstColumn="1" w:lastColumn="0" w:noHBand="0" w:noVBand="1"/>
      </w:tblPr>
      <w:tblGrid>
        <w:gridCol w:w="4106"/>
        <w:gridCol w:w="1559"/>
        <w:gridCol w:w="2268"/>
        <w:gridCol w:w="1560"/>
      </w:tblGrid>
      <w:tr w:rsidR="008019C8" w14:paraId="548415A9" w14:textId="77777777" w:rsidTr="008019C8">
        <w:tc>
          <w:tcPr>
            <w:tcW w:w="4106" w:type="dxa"/>
            <w:vAlign w:val="top"/>
          </w:tcPr>
          <w:p w14:paraId="4ED89DEC" w14:textId="77777777" w:rsidR="008019C8" w:rsidRDefault="008019C8" w:rsidP="008414A7">
            <w:pPr>
              <w:pStyle w:val="TableHeading"/>
              <w:keepNext w:val="0"/>
              <w:keepLines w:val="0"/>
            </w:pPr>
            <w:r w:rsidRPr="00CF6B4B">
              <w:t>Soil Test Parameter</w:t>
            </w:r>
          </w:p>
        </w:tc>
        <w:tc>
          <w:tcPr>
            <w:tcW w:w="1559" w:type="dxa"/>
            <w:vAlign w:val="top"/>
          </w:tcPr>
          <w:p w14:paraId="672F4046" w14:textId="77777777" w:rsidR="008019C8" w:rsidRDefault="008019C8" w:rsidP="008414A7">
            <w:pPr>
              <w:pStyle w:val="TableHeading"/>
            </w:pPr>
            <w:r w:rsidRPr="00CF6B4B">
              <w:t>Test Method</w:t>
            </w:r>
          </w:p>
        </w:tc>
        <w:tc>
          <w:tcPr>
            <w:tcW w:w="2268" w:type="dxa"/>
            <w:vAlign w:val="top"/>
          </w:tcPr>
          <w:p w14:paraId="1AC19998" w14:textId="77777777" w:rsidR="008019C8" w:rsidRDefault="008019C8" w:rsidP="008414A7">
            <w:pPr>
              <w:pStyle w:val="TableHeading"/>
            </w:pPr>
            <w:r w:rsidRPr="00CF6B4B">
              <w:t>Soil Test Parameter Requirement</w:t>
            </w:r>
          </w:p>
        </w:tc>
        <w:tc>
          <w:tcPr>
            <w:tcW w:w="1560" w:type="dxa"/>
            <w:vAlign w:val="top"/>
          </w:tcPr>
          <w:p w14:paraId="102E1FBB" w14:textId="77777777" w:rsidR="008019C8" w:rsidRDefault="008019C8" w:rsidP="008414A7">
            <w:pPr>
              <w:pStyle w:val="TableHeading"/>
            </w:pPr>
            <w:r w:rsidRPr="00CF6B4B">
              <w:t>Soil Test Result</w:t>
            </w:r>
          </w:p>
        </w:tc>
      </w:tr>
      <w:tr w:rsidR="008019C8" w14:paraId="2CD7A578" w14:textId="77777777" w:rsidTr="008019C8">
        <w:tc>
          <w:tcPr>
            <w:tcW w:w="9493" w:type="dxa"/>
            <w:gridSpan w:val="4"/>
            <w:tcBorders>
              <w:bottom w:val="single" w:sz="4" w:space="0" w:color="auto"/>
            </w:tcBorders>
          </w:tcPr>
          <w:p w14:paraId="6A3FCE3B" w14:textId="77777777" w:rsidR="008019C8" w:rsidRPr="000F2FAC" w:rsidRDefault="008019C8" w:rsidP="008414A7">
            <w:pPr>
              <w:pStyle w:val="TableHeading"/>
            </w:pPr>
            <w:r w:rsidRPr="000F2FAC">
              <w:t>Refer AS 4419</w:t>
            </w:r>
            <w:r w:rsidRPr="000F2FAC">
              <w:rPr>
                <w:b w:val="0"/>
              </w:rPr>
              <w:t xml:space="preserve"> – Soils for landscaping and garden use – NOTE MODIFIED REQUIREMENTS</w:t>
            </w:r>
          </w:p>
        </w:tc>
      </w:tr>
      <w:tr w:rsidR="008019C8" w14:paraId="6E772D64" w14:textId="77777777" w:rsidTr="008019C8">
        <w:tc>
          <w:tcPr>
            <w:tcW w:w="4106" w:type="dxa"/>
            <w:tcBorders>
              <w:bottom w:val="single" w:sz="4" w:space="0" w:color="auto"/>
            </w:tcBorders>
            <w:vAlign w:val="top"/>
          </w:tcPr>
          <w:p w14:paraId="7BD09C66" w14:textId="77777777" w:rsidR="008019C8" w:rsidRDefault="008019C8" w:rsidP="008414A7">
            <w:pPr>
              <w:pStyle w:val="TableBodyTextsmall"/>
              <w:keepNext w:val="0"/>
              <w:keepLines w:val="0"/>
            </w:pPr>
            <w:r w:rsidRPr="00CB3336">
              <w:t>Organic matter (OM)</w:t>
            </w:r>
            <w:r>
              <w:br/>
            </w:r>
            <w:r w:rsidRPr="00003951">
              <w:t>(relevant to the organic carbon concentration)</w:t>
            </w:r>
          </w:p>
        </w:tc>
        <w:tc>
          <w:tcPr>
            <w:tcW w:w="1559" w:type="dxa"/>
            <w:tcBorders>
              <w:bottom w:val="single" w:sz="4" w:space="0" w:color="auto"/>
            </w:tcBorders>
          </w:tcPr>
          <w:p w14:paraId="0D0CF808" w14:textId="77777777" w:rsidR="008019C8" w:rsidRDefault="008019C8" w:rsidP="008414A7">
            <w:pPr>
              <w:pStyle w:val="TableBodyTextsmall"/>
              <w:keepNext w:val="0"/>
              <w:keepLines w:val="0"/>
              <w:jc w:val="center"/>
            </w:pPr>
            <w:r>
              <w:t>Clause </w:t>
            </w:r>
            <w:r w:rsidRPr="000A3177">
              <w:t>5.3</w:t>
            </w:r>
          </w:p>
        </w:tc>
        <w:tc>
          <w:tcPr>
            <w:tcW w:w="2268" w:type="dxa"/>
            <w:tcBorders>
              <w:bottom w:val="single" w:sz="4" w:space="0" w:color="auto"/>
            </w:tcBorders>
          </w:tcPr>
          <w:p w14:paraId="459411DD" w14:textId="77777777" w:rsidR="008019C8" w:rsidRDefault="008019C8" w:rsidP="008414A7">
            <w:pPr>
              <w:pStyle w:val="TableBodyTextsmall"/>
              <w:keepNext w:val="0"/>
              <w:keepLines w:val="0"/>
              <w:jc w:val="center"/>
            </w:pPr>
            <w:r w:rsidRPr="000A3177">
              <w:t>3 to 10%</w:t>
            </w:r>
          </w:p>
        </w:tc>
        <w:tc>
          <w:tcPr>
            <w:tcW w:w="1560" w:type="dxa"/>
            <w:tcBorders>
              <w:bottom w:val="single" w:sz="4" w:space="0" w:color="auto"/>
            </w:tcBorders>
          </w:tcPr>
          <w:p w14:paraId="5C7E25A6" w14:textId="77777777" w:rsidR="008019C8" w:rsidRDefault="008019C8" w:rsidP="008414A7">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9C8" w14:paraId="4F0E2695" w14:textId="77777777" w:rsidTr="008019C8">
        <w:tc>
          <w:tcPr>
            <w:tcW w:w="4106" w:type="dxa"/>
            <w:tcBorders>
              <w:bottom w:val="single" w:sz="4" w:space="0" w:color="auto"/>
            </w:tcBorders>
          </w:tcPr>
          <w:p w14:paraId="1E7823C6" w14:textId="77777777" w:rsidR="008019C8" w:rsidRDefault="008019C8" w:rsidP="008414A7">
            <w:pPr>
              <w:pStyle w:val="TableBodyTextsmall"/>
              <w:keepNext w:val="0"/>
              <w:keepLines w:val="0"/>
            </w:pPr>
            <w:r>
              <w:t>pH (H2O, 1:5):</w:t>
            </w:r>
          </w:p>
          <w:p w14:paraId="02011D61" w14:textId="5882B09B" w:rsidR="008019C8" w:rsidRDefault="008019C8" w:rsidP="008019C8">
            <w:pPr>
              <w:pStyle w:val="TableBodyTextsmall"/>
              <w:keepNext w:val="0"/>
              <w:keepLines w:val="0"/>
              <w:numPr>
                <w:ilvl w:val="0"/>
                <w:numId w:val="30"/>
              </w:numPr>
            </w:pPr>
            <w:r>
              <w:t>General pH range soils</w:t>
            </w:r>
          </w:p>
          <w:p w14:paraId="7FD0B96C" w14:textId="77777777" w:rsidR="008019C8" w:rsidRDefault="008019C8" w:rsidP="008019C8">
            <w:pPr>
              <w:pStyle w:val="TableBodyTextsmall"/>
              <w:keepNext w:val="0"/>
              <w:keepLines w:val="0"/>
              <w:numPr>
                <w:ilvl w:val="0"/>
                <w:numId w:val="30"/>
              </w:numPr>
            </w:pPr>
            <w:r>
              <w:t>Naturally occurring acid soils</w:t>
            </w:r>
          </w:p>
          <w:p w14:paraId="0566645E" w14:textId="77777777" w:rsidR="008019C8" w:rsidRDefault="008019C8" w:rsidP="008019C8">
            <w:pPr>
              <w:pStyle w:val="TableBodyTextsmall"/>
              <w:keepNext w:val="0"/>
              <w:keepLines w:val="0"/>
              <w:numPr>
                <w:ilvl w:val="0"/>
                <w:numId w:val="30"/>
              </w:numPr>
            </w:pPr>
            <w:r>
              <w:t>Naturally occurring alkaline soils</w:t>
            </w:r>
          </w:p>
          <w:p w14:paraId="44252591" w14:textId="77777777" w:rsidR="008019C8" w:rsidRDefault="008019C8" w:rsidP="008019C8">
            <w:pPr>
              <w:pStyle w:val="TableBodyTextsmall"/>
              <w:keepNext w:val="0"/>
              <w:keepLines w:val="0"/>
              <w:numPr>
                <w:ilvl w:val="0"/>
                <w:numId w:val="30"/>
              </w:numPr>
            </w:pPr>
            <w:r>
              <w:t>Naturally occurring strongly alkaline soils</w:t>
            </w:r>
          </w:p>
        </w:tc>
        <w:tc>
          <w:tcPr>
            <w:tcW w:w="1559" w:type="dxa"/>
            <w:tcBorders>
              <w:bottom w:val="single" w:sz="4" w:space="0" w:color="auto"/>
            </w:tcBorders>
          </w:tcPr>
          <w:p w14:paraId="601F0716" w14:textId="77777777" w:rsidR="008019C8" w:rsidRDefault="008019C8" w:rsidP="008414A7">
            <w:pPr>
              <w:pStyle w:val="TableBodyTextsmall"/>
              <w:keepNext w:val="0"/>
              <w:keepLines w:val="0"/>
              <w:jc w:val="center"/>
            </w:pPr>
            <w:r w:rsidRPr="009D2BC4">
              <w:t>Clause</w:t>
            </w:r>
            <w:r>
              <w:t> </w:t>
            </w:r>
            <w:r w:rsidRPr="009D2BC4">
              <w:t>5.5</w:t>
            </w:r>
          </w:p>
        </w:tc>
        <w:tc>
          <w:tcPr>
            <w:tcW w:w="2268" w:type="dxa"/>
            <w:tcBorders>
              <w:bottom w:val="single" w:sz="4" w:space="0" w:color="auto"/>
            </w:tcBorders>
          </w:tcPr>
          <w:p w14:paraId="215FC7E9" w14:textId="77777777" w:rsidR="008019C8" w:rsidRDefault="008019C8" w:rsidP="008414A7">
            <w:pPr>
              <w:pStyle w:val="TableBodyTextsmall"/>
              <w:keepNext w:val="0"/>
              <w:keepLines w:val="0"/>
              <w:jc w:val="center"/>
            </w:pPr>
          </w:p>
          <w:p w14:paraId="72850537" w14:textId="77777777" w:rsidR="008019C8" w:rsidRDefault="008019C8" w:rsidP="008414A7">
            <w:pPr>
              <w:pStyle w:val="TableBodyTextsmall"/>
              <w:keepNext w:val="0"/>
              <w:keepLines w:val="0"/>
              <w:jc w:val="center"/>
            </w:pPr>
            <w:r>
              <w:t>&gt; 5.5 and &lt; 7.5</w:t>
            </w:r>
          </w:p>
          <w:p w14:paraId="74260B6F" w14:textId="77777777" w:rsidR="008019C8" w:rsidRDefault="008019C8" w:rsidP="008414A7">
            <w:pPr>
              <w:pStyle w:val="TableBodyTextsmall"/>
              <w:keepNext w:val="0"/>
              <w:keepLines w:val="0"/>
              <w:jc w:val="center"/>
            </w:pPr>
            <w:r>
              <w:t>&gt; 5.5 and &lt; 6.5</w:t>
            </w:r>
          </w:p>
          <w:p w14:paraId="72919649" w14:textId="77777777" w:rsidR="008019C8" w:rsidRDefault="008019C8" w:rsidP="008414A7">
            <w:pPr>
              <w:pStyle w:val="TableBodyTextsmall"/>
              <w:keepNext w:val="0"/>
              <w:keepLines w:val="0"/>
              <w:jc w:val="center"/>
            </w:pPr>
            <w:r>
              <w:t>&gt; 7.0 and &lt; 8.5</w:t>
            </w:r>
          </w:p>
          <w:p w14:paraId="563F5D30" w14:textId="77777777" w:rsidR="008019C8" w:rsidRDefault="008019C8" w:rsidP="008414A7">
            <w:pPr>
              <w:pStyle w:val="TableBodyTextsmall"/>
              <w:keepNext w:val="0"/>
              <w:keepLines w:val="0"/>
              <w:jc w:val="center"/>
            </w:pPr>
            <w:r>
              <w:t>≥ 8.5 and &lt; 9.5</w:t>
            </w:r>
          </w:p>
        </w:tc>
        <w:tc>
          <w:tcPr>
            <w:tcW w:w="1560" w:type="dxa"/>
            <w:tcBorders>
              <w:bottom w:val="single" w:sz="4" w:space="0" w:color="auto"/>
            </w:tcBorders>
          </w:tcPr>
          <w:p w14:paraId="57E6DF37" w14:textId="77777777" w:rsidR="008019C8" w:rsidRDefault="008019C8" w:rsidP="008414A7">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9C8" w14:paraId="391CDD83" w14:textId="77777777" w:rsidTr="008019C8">
        <w:tc>
          <w:tcPr>
            <w:tcW w:w="4106" w:type="dxa"/>
            <w:tcBorders>
              <w:bottom w:val="single" w:sz="4" w:space="0" w:color="auto"/>
            </w:tcBorders>
          </w:tcPr>
          <w:p w14:paraId="6CEB07A8" w14:textId="0557641F" w:rsidR="008019C8" w:rsidRDefault="008019C8" w:rsidP="008414A7">
            <w:pPr>
              <w:pStyle w:val="TableBodyTextsmall"/>
              <w:keepNext w:val="0"/>
              <w:keepLines w:val="0"/>
            </w:pPr>
            <w:r w:rsidRPr="00343C22">
              <w:t>Electrical conductivity (EC</w:t>
            </w:r>
            <w:r w:rsidR="008414A7">
              <w:t> </w:t>
            </w:r>
            <w:r w:rsidRPr="00343C22">
              <w:t>H2O, 1:5)</w:t>
            </w:r>
          </w:p>
        </w:tc>
        <w:tc>
          <w:tcPr>
            <w:tcW w:w="1559" w:type="dxa"/>
            <w:tcBorders>
              <w:bottom w:val="single" w:sz="4" w:space="0" w:color="auto"/>
            </w:tcBorders>
          </w:tcPr>
          <w:p w14:paraId="0F919698" w14:textId="77777777" w:rsidR="008019C8" w:rsidRDefault="008019C8" w:rsidP="008414A7">
            <w:pPr>
              <w:pStyle w:val="TableBodyTextsmall"/>
              <w:keepNext w:val="0"/>
              <w:keepLines w:val="0"/>
              <w:jc w:val="center"/>
            </w:pPr>
            <w:r w:rsidRPr="009D2BC4">
              <w:t>Clause</w:t>
            </w:r>
            <w:r>
              <w:t> </w:t>
            </w:r>
            <w:r w:rsidRPr="009D2BC4">
              <w:t>5.6</w:t>
            </w:r>
          </w:p>
        </w:tc>
        <w:tc>
          <w:tcPr>
            <w:tcW w:w="2268" w:type="dxa"/>
            <w:tcBorders>
              <w:bottom w:val="single" w:sz="4" w:space="0" w:color="auto"/>
            </w:tcBorders>
          </w:tcPr>
          <w:p w14:paraId="58DBE9FC" w14:textId="3712CBD0" w:rsidR="008019C8" w:rsidRDefault="008019C8" w:rsidP="008019C8">
            <w:pPr>
              <w:pStyle w:val="TableBodyTextsmall"/>
              <w:jc w:val="center"/>
            </w:pPr>
            <w:r>
              <w:t>&lt; 2.4 dS/m when</w:t>
            </w:r>
            <w:r w:rsidR="00120324">
              <w:t xml:space="preserve"> agricultural</w:t>
            </w:r>
            <w:r>
              <w:t xml:space="preserve"> lime, gypsum or dolomite added:</w:t>
            </w:r>
          </w:p>
          <w:p w14:paraId="5F4B01AF" w14:textId="13E833B0" w:rsidR="008019C8" w:rsidRDefault="008019C8" w:rsidP="008019C8">
            <w:pPr>
              <w:pStyle w:val="TableBodyTextsmall"/>
              <w:keepNext w:val="0"/>
              <w:keepLines w:val="0"/>
              <w:jc w:val="center"/>
            </w:pPr>
            <w:r>
              <w:t>otherwise &lt; 1.2 dS/m</w:t>
            </w:r>
          </w:p>
        </w:tc>
        <w:tc>
          <w:tcPr>
            <w:tcW w:w="1560" w:type="dxa"/>
            <w:tcBorders>
              <w:bottom w:val="single" w:sz="4" w:space="0" w:color="auto"/>
            </w:tcBorders>
          </w:tcPr>
          <w:p w14:paraId="5B8C86D1" w14:textId="77777777" w:rsidR="008019C8" w:rsidRDefault="008019C8" w:rsidP="008414A7">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9C8" w14:paraId="2565F018" w14:textId="77777777" w:rsidTr="008414A7">
        <w:tc>
          <w:tcPr>
            <w:tcW w:w="4106" w:type="dxa"/>
            <w:tcBorders>
              <w:bottom w:val="single" w:sz="4" w:space="0" w:color="auto"/>
            </w:tcBorders>
            <w:vAlign w:val="top"/>
          </w:tcPr>
          <w:p w14:paraId="44A6F08D" w14:textId="78B8E3A0" w:rsidR="008019C8" w:rsidRPr="00343C22" w:rsidRDefault="008019C8" w:rsidP="008019C8">
            <w:pPr>
              <w:pStyle w:val="TableBodyTextsmall"/>
              <w:keepNext w:val="0"/>
              <w:keepLines w:val="0"/>
            </w:pPr>
            <w:r w:rsidRPr="00C46987">
              <w:t>Texture</w:t>
            </w:r>
          </w:p>
        </w:tc>
        <w:tc>
          <w:tcPr>
            <w:tcW w:w="1559" w:type="dxa"/>
            <w:tcBorders>
              <w:bottom w:val="single" w:sz="4" w:space="0" w:color="auto"/>
            </w:tcBorders>
            <w:vAlign w:val="top"/>
          </w:tcPr>
          <w:p w14:paraId="53672FEE" w14:textId="4A98ACB9" w:rsidR="008019C8" w:rsidRPr="009D2BC4" w:rsidRDefault="008019C8" w:rsidP="008019C8">
            <w:pPr>
              <w:pStyle w:val="TableBodyTextsmall"/>
              <w:keepNext w:val="0"/>
              <w:keepLines w:val="0"/>
              <w:jc w:val="center"/>
            </w:pPr>
            <w:r w:rsidRPr="00C46987">
              <w:t>Clause</w:t>
            </w:r>
            <w:r>
              <w:t> </w:t>
            </w:r>
            <w:r w:rsidRPr="00C46987">
              <w:t>5.13</w:t>
            </w:r>
          </w:p>
        </w:tc>
        <w:tc>
          <w:tcPr>
            <w:tcW w:w="2268" w:type="dxa"/>
            <w:tcBorders>
              <w:bottom w:val="single" w:sz="4" w:space="0" w:color="auto"/>
            </w:tcBorders>
            <w:vAlign w:val="top"/>
          </w:tcPr>
          <w:p w14:paraId="38A6AE14" w14:textId="198AFF18" w:rsidR="008019C8" w:rsidRDefault="008019C8" w:rsidP="008019C8">
            <w:pPr>
              <w:pStyle w:val="TableBodyTextsmall"/>
              <w:jc w:val="center"/>
            </w:pPr>
            <w:r w:rsidRPr="00C46987">
              <w:t>Texture Classification</w:t>
            </w:r>
          </w:p>
        </w:tc>
        <w:tc>
          <w:tcPr>
            <w:tcW w:w="1560" w:type="dxa"/>
            <w:tcBorders>
              <w:bottom w:val="single" w:sz="4" w:space="0" w:color="auto"/>
            </w:tcBorders>
          </w:tcPr>
          <w:p w14:paraId="6D710F54" w14:textId="19488A41" w:rsidR="008019C8" w:rsidRDefault="008019C8" w:rsidP="008019C8">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9C8" w14:paraId="7BBBD761" w14:textId="77777777" w:rsidTr="008414A7">
        <w:tc>
          <w:tcPr>
            <w:tcW w:w="9493" w:type="dxa"/>
            <w:gridSpan w:val="4"/>
            <w:tcBorders>
              <w:bottom w:val="single" w:sz="4" w:space="0" w:color="auto"/>
            </w:tcBorders>
            <w:vAlign w:val="top"/>
          </w:tcPr>
          <w:p w14:paraId="27BF94CA" w14:textId="03FFE3E6" w:rsidR="008019C8" w:rsidRDefault="008019C8" w:rsidP="00120324">
            <w:pPr>
              <w:pStyle w:val="TableHeading"/>
            </w:pPr>
            <w:r w:rsidRPr="008019C8">
              <w:t>Refer</w:t>
            </w:r>
            <w:r>
              <w:t> </w:t>
            </w:r>
            <w:r w:rsidR="00120324">
              <w:t>TMR Materials Testing Manual</w:t>
            </w:r>
            <w:r w:rsidRPr="008019C8">
              <w:rPr>
                <w:b w:val="0"/>
              </w:rPr>
              <w:t xml:space="preserve"> – Test Method Q160</w:t>
            </w:r>
            <w:r w:rsidR="00120324">
              <w:rPr>
                <w:b w:val="0"/>
              </w:rPr>
              <w:t>:</w:t>
            </w:r>
            <w:r w:rsidRPr="008019C8">
              <w:rPr>
                <w:b w:val="0"/>
              </w:rPr>
              <w:t xml:space="preserve"> Water </w:t>
            </w:r>
            <w:r w:rsidR="00120324">
              <w:rPr>
                <w:b w:val="0"/>
              </w:rPr>
              <w:t>r</w:t>
            </w:r>
            <w:r w:rsidRPr="008019C8">
              <w:rPr>
                <w:b w:val="0"/>
              </w:rPr>
              <w:t xml:space="preserve">epellency of </w:t>
            </w:r>
            <w:r w:rsidR="00120324">
              <w:rPr>
                <w:b w:val="0"/>
              </w:rPr>
              <w:t>s</w:t>
            </w:r>
            <w:r w:rsidRPr="008019C8">
              <w:rPr>
                <w:b w:val="0"/>
              </w:rPr>
              <w:t>oil</w:t>
            </w:r>
          </w:p>
        </w:tc>
      </w:tr>
      <w:tr w:rsidR="008019C8" w14:paraId="6BA9EAA4" w14:textId="77777777" w:rsidTr="008414A7">
        <w:tc>
          <w:tcPr>
            <w:tcW w:w="4106" w:type="dxa"/>
            <w:tcBorders>
              <w:bottom w:val="single" w:sz="4" w:space="0" w:color="auto"/>
            </w:tcBorders>
            <w:vAlign w:val="top"/>
          </w:tcPr>
          <w:p w14:paraId="0C5CC226" w14:textId="72465D08" w:rsidR="008019C8" w:rsidRPr="00C46987" w:rsidRDefault="008019C8" w:rsidP="008019C8">
            <w:pPr>
              <w:pStyle w:val="TableBodyTextsmall"/>
              <w:keepNext w:val="0"/>
              <w:keepLines w:val="0"/>
            </w:pPr>
            <w:r w:rsidRPr="00DC6885">
              <w:t>Water repellence (hydrophobicity) class number</w:t>
            </w:r>
          </w:p>
        </w:tc>
        <w:tc>
          <w:tcPr>
            <w:tcW w:w="1559" w:type="dxa"/>
            <w:tcBorders>
              <w:bottom w:val="single" w:sz="4" w:space="0" w:color="auto"/>
            </w:tcBorders>
            <w:vAlign w:val="top"/>
          </w:tcPr>
          <w:p w14:paraId="5D90E041" w14:textId="40DD95A7" w:rsidR="008019C8" w:rsidRPr="00C46987" w:rsidRDefault="008019C8" w:rsidP="008019C8">
            <w:pPr>
              <w:pStyle w:val="TableBodyTextsmall"/>
              <w:keepNext w:val="0"/>
              <w:keepLines w:val="0"/>
              <w:jc w:val="center"/>
            </w:pPr>
            <w:r w:rsidRPr="00DC6885">
              <w:t>Table</w:t>
            </w:r>
            <w:r>
              <w:t> </w:t>
            </w:r>
            <w:r w:rsidRPr="00DC6885">
              <w:t>1</w:t>
            </w:r>
          </w:p>
        </w:tc>
        <w:tc>
          <w:tcPr>
            <w:tcW w:w="2268" w:type="dxa"/>
            <w:tcBorders>
              <w:bottom w:val="single" w:sz="4" w:space="0" w:color="auto"/>
            </w:tcBorders>
            <w:vAlign w:val="top"/>
          </w:tcPr>
          <w:p w14:paraId="19F7FD26" w14:textId="44352B65" w:rsidR="008019C8" w:rsidRPr="00C46987" w:rsidRDefault="008019C8" w:rsidP="008019C8">
            <w:pPr>
              <w:pStyle w:val="TableBodyTextsmall"/>
              <w:jc w:val="center"/>
            </w:pPr>
            <w:r w:rsidRPr="00DC6885">
              <w:t>Class</w:t>
            </w:r>
            <w:r>
              <w:t> </w:t>
            </w:r>
            <w:r w:rsidRPr="00DC6885">
              <w:t>0 or 1</w:t>
            </w:r>
          </w:p>
        </w:tc>
        <w:tc>
          <w:tcPr>
            <w:tcW w:w="1560" w:type="dxa"/>
            <w:tcBorders>
              <w:bottom w:val="single" w:sz="4" w:space="0" w:color="auto"/>
            </w:tcBorders>
          </w:tcPr>
          <w:p w14:paraId="59B764FC" w14:textId="72E62196" w:rsidR="008019C8" w:rsidRDefault="008019C8" w:rsidP="008019C8">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25E6" w14:paraId="34F40E90" w14:textId="77777777" w:rsidTr="008414A7">
        <w:tc>
          <w:tcPr>
            <w:tcW w:w="9493" w:type="dxa"/>
            <w:gridSpan w:val="4"/>
            <w:tcBorders>
              <w:bottom w:val="single" w:sz="4" w:space="0" w:color="auto"/>
            </w:tcBorders>
            <w:vAlign w:val="top"/>
          </w:tcPr>
          <w:p w14:paraId="22370CD5" w14:textId="318C4A68" w:rsidR="00E225E6" w:rsidRDefault="00E225E6" w:rsidP="00E225E6">
            <w:pPr>
              <w:pStyle w:val="TableHeading"/>
            </w:pPr>
            <w:r w:rsidRPr="00E225E6">
              <w:t>Refer</w:t>
            </w:r>
            <w:r>
              <w:t> AS </w:t>
            </w:r>
            <w:r w:rsidRPr="00E225E6">
              <w:t>1289.3.8.1</w:t>
            </w:r>
            <w:r w:rsidRPr="00E225E6">
              <w:rPr>
                <w:b w:val="0"/>
              </w:rPr>
              <w:t xml:space="preserve"> – Methods of testing soils for engineering purposes</w:t>
            </w:r>
          </w:p>
        </w:tc>
      </w:tr>
      <w:tr w:rsidR="00E225E6" w14:paraId="4475C64D" w14:textId="77777777" w:rsidTr="008414A7">
        <w:tc>
          <w:tcPr>
            <w:tcW w:w="4106" w:type="dxa"/>
            <w:tcBorders>
              <w:bottom w:val="single" w:sz="4" w:space="0" w:color="auto"/>
            </w:tcBorders>
            <w:vAlign w:val="top"/>
          </w:tcPr>
          <w:p w14:paraId="4D517CB9" w14:textId="6781F5AE" w:rsidR="00E225E6" w:rsidRPr="00C46987" w:rsidRDefault="00E225E6" w:rsidP="00E225E6">
            <w:pPr>
              <w:pStyle w:val="TableBodyTextsmall"/>
              <w:keepNext w:val="0"/>
              <w:keepLines w:val="0"/>
            </w:pPr>
            <w:r w:rsidRPr="000A76EA">
              <w:t>Dispersion – Emerson class number</w:t>
            </w:r>
          </w:p>
        </w:tc>
        <w:tc>
          <w:tcPr>
            <w:tcW w:w="1559" w:type="dxa"/>
            <w:tcBorders>
              <w:bottom w:val="single" w:sz="4" w:space="0" w:color="auto"/>
            </w:tcBorders>
            <w:vAlign w:val="top"/>
          </w:tcPr>
          <w:p w14:paraId="4A2AB680" w14:textId="074E417D" w:rsidR="00E225E6" w:rsidRPr="00C46987" w:rsidRDefault="00E225E6" w:rsidP="00E225E6">
            <w:pPr>
              <w:pStyle w:val="TableBodyTextsmall"/>
              <w:keepNext w:val="0"/>
              <w:keepLines w:val="0"/>
              <w:jc w:val="center"/>
            </w:pPr>
            <w:r w:rsidRPr="000A76EA">
              <w:t>Method</w:t>
            </w:r>
            <w:r>
              <w:t> </w:t>
            </w:r>
            <w:r w:rsidRPr="000A76EA">
              <w:t>3.8.1</w:t>
            </w:r>
          </w:p>
        </w:tc>
        <w:tc>
          <w:tcPr>
            <w:tcW w:w="2268" w:type="dxa"/>
            <w:tcBorders>
              <w:bottom w:val="single" w:sz="4" w:space="0" w:color="auto"/>
            </w:tcBorders>
            <w:vAlign w:val="top"/>
          </w:tcPr>
          <w:p w14:paraId="63A8188D" w14:textId="1FACA88A" w:rsidR="00E225E6" w:rsidRPr="00C46987" w:rsidRDefault="00E225E6" w:rsidP="00E225E6">
            <w:pPr>
              <w:pStyle w:val="TableBodyTextsmall"/>
              <w:jc w:val="center"/>
            </w:pPr>
            <w:r w:rsidRPr="000A76EA">
              <w:t>Class</w:t>
            </w:r>
            <w:r>
              <w:t> </w:t>
            </w:r>
            <w:r w:rsidRPr="000A76EA">
              <w:t>3 to 8</w:t>
            </w:r>
          </w:p>
        </w:tc>
        <w:tc>
          <w:tcPr>
            <w:tcW w:w="1560" w:type="dxa"/>
            <w:tcBorders>
              <w:bottom w:val="single" w:sz="4" w:space="0" w:color="auto"/>
            </w:tcBorders>
          </w:tcPr>
          <w:p w14:paraId="42C2C113" w14:textId="2ACFF10B" w:rsidR="00E225E6" w:rsidRDefault="00E225E6" w:rsidP="00E225E6">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25E6" w14:paraId="14ECC37A" w14:textId="77777777" w:rsidTr="008414A7">
        <w:tc>
          <w:tcPr>
            <w:tcW w:w="9493" w:type="dxa"/>
            <w:gridSpan w:val="4"/>
            <w:tcBorders>
              <w:bottom w:val="single" w:sz="4" w:space="0" w:color="auto"/>
            </w:tcBorders>
            <w:vAlign w:val="top"/>
          </w:tcPr>
          <w:p w14:paraId="3226C8A9" w14:textId="23FC56F2" w:rsidR="00E225E6" w:rsidRDefault="00E225E6" w:rsidP="00E225E6">
            <w:pPr>
              <w:pStyle w:val="TableHeading"/>
            </w:pPr>
            <w:r w:rsidRPr="00E225E6">
              <w:t>Refer Soil Chemical Methods : Australasia – Rayment &amp; Lyons, CSIRO 2011</w:t>
            </w:r>
          </w:p>
        </w:tc>
      </w:tr>
      <w:tr w:rsidR="00E225E6" w14:paraId="54FA35D8" w14:textId="77777777" w:rsidTr="008414A7">
        <w:tc>
          <w:tcPr>
            <w:tcW w:w="9493" w:type="dxa"/>
            <w:gridSpan w:val="4"/>
            <w:tcBorders>
              <w:bottom w:val="single" w:sz="4" w:space="0" w:color="auto"/>
            </w:tcBorders>
            <w:vAlign w:val="top"/>
          </w:tcPr>
          <w:p w14:paraId="33DA3399" w14:textId="510321CC" w:rsidR="00E225E6" w:rsidRDefault="00E225E6" w:rsidP="008019C8">
            <w:pPr>
              <w:pStyle w:val="TableBodyTextsmall"/>
              <w:keepNext w:val="0"/>
              <w:keepLines w:val="0"/>
              <w:jc w:val="center"/>
            </w:pPr>
            <w:r w:rsidRPr="000F2FAC">
              <w:rPr>
                <w:rStyle w:val="BodyTextbold"/>
              </w:rPr>
              <w:t>NOTE</w:t>
            </w:r>
            <w:r w:rsidRPr="00D63F90">
              <w:t xml:space="preserve"> – Select soil texture range:</w:t>
            </w:r>
            <w:r>
              <w:tab/>
            </w:r>
            <w:r w:rsidRPr="00D63F90">
              <w:t xml:space="preserve">a)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r>
              <w:tab/>
            </w:r>
            <w:r w:rsidRPr="00D63F90">
              <w:t xml:space="preserve">b)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r>
              <w:tab/>
            </w:r>
            <w:r w:rsidRPr="00D63F90">
              <w:t xml:space="preserve">c)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r>
      <w:tr w:rsidR="008019C8" w14:paraId="4AAEEA1C" w14:textId="77777777" w:rsidTr="008019C8">
        <w:tc>
          <w:tcPr>
            <w:tcW w:w="4106" w:type="dxa"/>
            <w:tcBorders>
              <w:bottom w:val="single" w:sz="4" w:space="0" w:color="auto"/>
            </w:tcBorders>
          </w:tcPr>
          <w:p w14:paraId="39267A57" w14:textId="77777777" w:rsidR="00E225E6" w:rsidRDefault="00E225E6" w:rsidP="00E225E6">
            <w:pPr>
              <w:pStyle w:val="TableBodyTextsmall"/>
              <w:keepNext w:val="0"/>
              <w:keepLines w:val="0"/>
            </w:pPr>
            <w:r>
              <w:t>Exchangeable calcium (Ca)</w:t>
            </w:r>
          </w:p>
          <w:p w14:paraId="14303380" w14:textId="77777777" w:rsidR="00E225E6" w:rsidRDefault="00E225E6" w:rsidP="00E225E6">
            <w:pPr>
              <w:pStyle w:val="TableBodyTextsmall"/>
              <w:keepNext w:val="0"/>
              <w:keepLines w:val="0"/>
            </w:pPr>
            <w:r>
              <w:t>a)</w:t>
            </w:r>
            <w:r>
              <w:tab/>
              <w:t>Sands and loamy sands</w:t>
            </w:r>
          </w:p>
          <w:p w14:paraId="18346B73" w14:textId="77777777" w:rsidR="00E225E6" w:rsidRDefault="00E225E6" w:rsidP="00E225E6">
            <w:pPr>
              <w:pStyle w:val="TableBodyTextsmall"/>
              <w:keepNext w:val="0"/>
              <w:keepLines w:val="0"/>
            </w:pPr>
            <w:r>
              <w:t>b)</w:t>
            </w:r>
            <w:r>
              <w:tab/>
              <w:t>Sandy loams to clay loams</w:t>
            </w:r>
          </w:p>
          <w:p w14:paraId="1E3034E3" w14:textId="2E0AEC3A" w:rsidR="008019C8" w:rsidRDefault="00E225E6" w:rsidP="00E225E6">
            <w:pPr>
              <w:pStyle w:val="TableBodyTextsmall"/>
              <w:keepNext w:val="0"/>
              <w:keepLines w:val="0"/>
            </w:pPr>
            <w:r>
              <w:t>c)</w:t>
            </w:r>
            <w:r>
              <w:tab/>
              <w:t>Sandy light clay to heavy clay</w:t>
            </w:r>
          </w:p>
        </w:tc>
        <w:tc>
          <w:tcPr>
            <w:tcW w:w="1559" w:type="dxa"/>
            <w:tcBorders>
              <w:bottom w:val="single" w:sz="4" w:space="0" w:color="auto"/>
            </w:tcBorders>
          </w:tcPr>
          <w:p w14:paraId="3A69BABD" w14:textId="77777777" w:rsidR="008019C8" w:rsidRPr="0085599A" w:rsidRDefault="008019C8" w:rsidP="00E225E6">
            <w:pPr>
              <w:pStyle w:val="TableNotes"/>
              <w:keepNext w:val="0"/>
              <w:keepLines w:val="0"/>
              <w:spacing w:before="0" w:after="0" w:line="240" w:lineRule="atLeast"/>
              <w:jc w:val="center"/>
              <w:rPr>
                <w:rFonts w:cs="Arial"/>
                <w:szCs w:val="18"/>
              </w:rPr>
            </w:pPr>
            <w:r w:rsidRPr="0085599A">
              <w:rPr>
                <w:rFonts w:cs="Arial"/>
                <w:szCs w:val="18"/>
              </w:rPr>
              <w:t>When pH</w:t>
            </w:r>
            <w:r>
              <w:rPr>
                <w:rFonts w:cs="Arial"/>
                <w:szCs w:val="18"/>
              </w:rPr>
              <w:t> </w:t>
            </w:r>
            <w:r w:rsidRPr="0085599A">
              <w:rPr>
                <w:rFonts w:cs="Arial"/>
                <w:szCs w:val="18"/>
              </w:rPr>
              <w:t>≤ 7.3</w:t>
            </w:r>
          </w:p>
          <w:p w14:paraId="052DA913" w14:textId="77777777" w:rsidR="008019C8" w:rsidRPr="0085599A" w:rsidRDefault="008019C8" w:rsidP="00E225E6">
            <w:pPr>
              <w:pStyle w:val="TableNotes"/>
              <w:keepNext w:val="0"/>
              <w:keepLines w:val="0"/>
              <w:spacing w:before="0" w:after="0" w:line="240" w:lineRule="atLeast"/>
              <w:jc w:val="center"/>
              <w:rPr>
                <w:rFonts w:cs="Arial"/>
                <w:szCs w:val="18"/>
              </w:rPr>
            </w:pPr>
            <w:r w:rsidRPr="0085599A">
              <w:rPr>
                <w:rFonts w:cs="Arial"/>
                <w:szCs w:val="18"/>
              </w:rPr>
              <w:t>Method 15B3</w:t>
            </w:r>
          </w:p>
          <w:p w14:paraId="43BBEB29" w14:textId="77777777" w:rsidR="008019C8" w:rsidRPr="0085599A" w:rsidRDefault="008019C8" w:rsidP="00E225E6">
            <w:pPr>
              <w:pStyle w:val="TableNotes"/>
              <w:keepNext w:val="0"/>
              <w:keepLines w:val="0"/>
              <w:spacing w:before="0" w:after="0" w:line="240" w:lineRule="atLeast"/>
              <w:jc w:val="center"/>
              <w:rPr>
                <w:rFonts w:cs="Arial"/>
                <w:szCs w:val="18"/>
              </w:rPr>
            </w:pPr>
            <w:r w:rsidRPr="0085599A">
              <w:rPr>
                <w:rFonts w:cs="Arial"/>
                <w:szCs w:val="18"/>
              </w:rPr>
              <w:t>When pH &gt;</w:t>
            </w:r>
            <w:r>
              <w:rPr>
                <w:rFonts w:cs="Arial"/>
                <w:szCs w:val="18"/>
              </w:rPr>
              <w:t> </w:t>
            </w:r>
            <w:r w:rsidRPr="0085599A">
              <w:rPr>
                <w:rFonts w:cs="Arial"/>
                <w:szCs w:val="18"/>
              </w:rPr>
              <w:t>7.3</w:t>
            </w:r>
          </w:p>
          <w:p w14:paraId="1B3952A6" w14:textId="77777777" w:rsidR="008019C8" w:rsidRDefault="008019C8" w:rsidP="00E225E6">
            <w:pPr>
              <w:pStyle w:val="TableBodyTextsmall"/>
              <w:keepNext w:val="0"/>
              <w:keepLines w:val="0"/>
              <w:jc w:val="center"/>
            </w:pPr>
            <w:r w:rsidRPr="0085599A">
              <w:rPr>
                <w:szCs w:val="18"/>
              </w:rPr>
              <w:t>Method 15C1</w:t>
            </w:r>
          </w:p>
        </w:tc>
        <w:tc>
          <w:tcPr>
            <w:tcW w:w="2268" w:type="dxa"/>
            <w:tcBorders>
              <w:bottom w:val="single" w:sz="4" w:space="0" w:color="auto"/>
            </w:tcBorders>
          </w:tcPr>
          <w:p w14:paraId="01245A1D" w14:textId="77777777" w:rsidR="008019C8" w:rsidRDefault="008019C8" w:rsidP="00E225E6">
            <w:pPr>
              <w:pStyle w:val="TableBodyTextsmall"/>
              <w:keepNext w:val="0"/>
              <w:keepLines w:val="0"/>
              <w:jc w:val="center"/>
            </w:pPr>
            <w:r>
              <w:t>≥ 2 meq/100 g</w:t>
            </w:r>
          </w:p>
          <w:p w14:paraId="6AA1B9AA" w14:textId="77777777" w:rsidR="008019C8" w:rsidRDefault="008019C8" w:rsidP="00E225E6">
            <w:pPr>
              <w:pStyle w:val="TableBodyTextsmall"/>
              <w:keepNext w:val="0"/>
              <w:keepLines w:val="0"/>
              <w:jc w:val="center"/>
            </w:pPr>
            <w:r>
              <w:t>≥ 5 meq/100 g</w:t>
            </w:r>
          </w:p>
          <w:p w14:paraId="595C9243" w14:textId="77777777" w:rsidR="008019C8" w:rsidRDefault="008019C8" w:rsidP="00E225E6">
            <w:pPr>
              <w:pStyle w:val="TableBodyTextsmall"/>
              <w:keepNext w:val="0"/>
              <w:keepLines w:val="0"/>
              <w:jc w:val="center"/>
            </w:pPr>
            <w:r>
              <w:t>≥ 5 meq/100 g</w:t>
            </w:r>
          </w:p>
        </w:tc>
        <w:tc>
          <w:tcPr>
            <w:tcW w:w="1560" w:type="dxa"/>
            <w:tcBorders>
              <w:bottom w:val="single" w:sz="4" w:space="0" w:color="auto"/>
            </w:tcBorders>
          </w:tcPr>
          <w:p w14:paraId="4F640209" w14:textId="77777777" w:rsidR="008019C8" w:rsidRDefault="008019C8" w:rsidP="00E225E6">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9C8" w14:paraId="0BAF9674" w14:textId="77777777" w:rsidTr="008019C8">
        <w:tc>
          <w:tcPr>
            <w:tcW w:w="4106" w:type="dxa"/>
            <w:tcBorders>
              <w:bottom w:val="single" w:sz="4" w:space="0" w:color="auto"/>
            </w:tcBorders>
          </w:tcPr>
          <w:p w14:paraId="0F48A9ED" w14:textId="77777777" w:rsidR="00E225E6" w:rsidRDefault="00E225E6" w:rsidP="00E225E6">
            <w:pPr>
              <w:pStyle w:val="TableBodyTextsmall"/>
              <w:keepNext w:val="0"/>
              <w:keepLines w:val="0"/>
            </w:pPr>
            <w:r>
              <w:t>Exchangeable magnesium (Mg)</w:t>
            </w:r>
          </w:p>
          <w:p w14:paraId="71AB9441" w14:textId="77777777" w:rsidR="00E225E6" w:rsidRDefault="00E225E6" w:rsidP="00E225E6">
            <w:pPr>
              <w:pStyle w:val="TableBodyTextsmall"/>
              <w:keepNext w:val="0"/>
              <w:keepLines w:val="0"/>
            </w:pPr>
            <w:r>
              <w:t>a)</w:t>
            </w:r>
            <w:r>
              <w:tab/>
              <w:t>Sands and loamy sands</w:t>
            </w:r>
          </w:p>
          <w:p w14:paraId="5E63736E" w14:textId="77777777" w:rsidR="00E225E6" w:rsidRDefault="00E225E6" w:rsidP="00E225E6">
            <w:pPr>
              <w:pStyle w:val="TableBodyTextsmall"/>
              <w:keepNext w:val="0"/>
              <w:keepLines w:val="0"/>
            </w:pPr>
            <w:r>
              <w:t>b)</w:t>
            </w:r>
            <w:r>
              <w:tab/>
              <w:t>Sandy loams to clay loams</w:t>
            </w:r>
          </w:p>
          <w:p w14:paraId="42E87FCC" w14:textId="28501981" w:rsidR="008019C8" w:rsidRDefault="00E225E6" w:rsidP="00E225E6">
            <w:pPr>
              <w:pStyle w:val="TableBodyTextsmall"/>
              <w:keepNext w:val="0"/>
              <w:keepLines w:val="0"/>
            </w:pPr>
            <w:r>
              <w:t>c)</w:t>
            </w:r>
            <w:r>
              <w:tab/>
              <w:t>Sandy light clay to heavy clay</w:t>
            </w:r>
          </w:p>
        </w:tc>
        <w:tc>
          <w:tcPr>
            <w:tcW w:w="1559" w:type="dxa"/>
            <w:tcBorders>
              <w:bottom w:val="single" w:sz="4" w:space="0" w:color="auto"/>
            </w:tcBorders>
          </w:tcPr>
          <w:p w14:paraId="6C7B93AB" w14:textId="77777777" w:rsidR="008019C8" w:rsidRDefault="008019C8" w:rsidP="00E225E6">
            <w:pPr>
              <w:pStyle w:val="TableBodyTextsmall"/>
              <w:keepNext w:val="0"/>
              <w:keepLines w:val="0"/>
              <w:jc w:val="center"/>
            </w:pPr>
            <w:r>
              <w:t>When pH ≤ 7.3</w:t>
            </w:r>
          </w:p>
          <w:p w14:paraId="5BDCE9CD" w14:textId="77777777" w:rsidR="008019C8" w:rsidRDefault="008019C8" w:rsidP="00E225E6">
            <w:pPr>
              <w:pStyle w:val="TableBodyTextsmall"/>
              <w:keepNext w:val="0"/>
              <w:keepLines w:val="0"/>
              <w:jc w:val="center"/>
            </w:pPr>
            <w:r>
              <w:t>Method 15B3</w:t>
            </w:r>
          </w:p>
          <w:p w14:paraId="45023FDB" w14:textId="77777777" w:rsidR="008019C8" w:rsidRDefault="008019C8" w:rsidP="00E225E6">
            <w:pPr>
              <w:pStyle w:val="TableBodyTextsmall"/>
              <w:keepNext w:val="0"/>
              <w:keepLines w:val="0"/>
              <w:jc w:val="center"/>
            </w:pPr>
            <w:r>
              <w:t>When pH &gt; 7.3</w:t>
            </w:r>
          </w:p>
          <w:p w14:paraId="02587AFF" w14:textId="77777777" w:rsidR="008019C8" w:rsidRDefault="008019C8" w:rsidP="00E225E6">
            <w:pPr>
              <w:pStyle w:val="TableBodyTextsmall"/>
              <w:keepNext w:val="0"/>
              <w:keepLines w:val="0"/>
              <w:jc w:val="center"/>
            </w:pPr>
            <w:r>
              <w:t>Method 15C1</w:t>
            </w:r>
          </w:p>
        </w:tc>
        <w:tc>
          <w:tcPr>
            <w:tcW w:w="2268" w:type="dxa"/>
            <w:tcBorders>
              <w:bottom w:val="single" w:sz="4" w:space="0" w:color="auto"/>
            </w:tcBorders>
          </w:tcPr>
          <w:p w14:paraId="1773323A" w14:textId="77777777" w:rsidR="008019C8" w:rsidRDefault="008019C8" w:rsidP="00E225E6">
            <w:pPr>
              <w:pStyle w:val="TableBodyTextsmall"/>
              <w:keepNext w:val="0"/>
              <w:keepLines w:val="0"/>
              <w:jc w:val="center"/>
            </w:pPr>
          </w:p>
          <w:p w14:paraId="395A8748" w14:textId="77777777" w:rsidR="008019C8" w:rsidRDefault="008019C8" w:rsidP="00E225E6">
            <w:pPr>
              <w:pStyle w:val="TableBodyTextsmall"/>
              <w:keepNext w:val="0"/>
              <w:keepLines w:val="0"/>
              <w:jc w:val="center"/>
            </w:pPr>
            <w:r>
              <w:t>&gt; 0.6 meq/100 g</w:t>
            </w:r>
          </w:p>
          <w:p w14:paraId="6104A614" w14:textId="77777777" w:rsidR="008019C8" w:rsidRDefault="008019C8" w:rsidP="00E225E6">
            <w:pPr>
              <w:pStyle w:val="TableBodyTextsmall"/>
              <w:keepNext w:val="0"/>
              <w:keepLines w:val="0"/>
              <w:jc w:val="center"/>
            </w:pPr>
            <w:r>
              <w:t>&gt; 1.0 meq/100 g</w:t>
            </w:r>
          </w:p>
          <w:p w14:paraId="0A642DB4" w14:textId="77777777" w:rsidR="008019C8" w:rsidRDefault="008019C8" w:rsidP="00E225E6">
            <w:pPr>
              <w:pStyle w:val="TableBodyTextsmall"/>
              <w:keepNext w:val="0"/>
              <w:keepLines w:val="0"/>
              <w:jc w:val="center"/>
            </w:pPr>
            <w:r>
              <w:t>&gt; 1.0 meq/100 g</w:t>
            </w:r>
          </w:p>
        </w:tc>
        <w:tc>
          <w:tcPr>
            <w:tcW w:w="1560" w:type="dxa"/>
            <w:tcBorders>
              <w:bottom w:val="single" w:sz="4" w:space="0" w:color="auto"/>
            </w:tcBorders>
          </w:tcPr>
          <w:p w14:paraId="4039FD1A" w14:textId="77777777" w:rsidR="008019C8" w:rsidRDefault="008019C8" w:rsidP="00E225E6">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9C8" w14:paraId="5508CA9B" w14:textId="77777777" w:rsidTr="008019C8">
        <w:tc>
          <w:tcPr>
            <w:tcW w:w="4106" w:type="dxa"/>
            <w:tcBorders>
              <w:bottom w:val="single" w:sz="4" w:space="0" w:color="auto"/>
            </w:tcBorders>
          </w:tcPr>
          <w:p w14:paraId="09695023" w14:textId="77777777" w:rsidR="00E225E6" w:rsidRDefault="00E225E6" w:rsidP="00E225E6">
            <w:pPr>
              <w:pStyle w:val="TableBodyTextsmall"/>
              <w:keepNext w:val="0"/>
              <w:keepLines w:val="0"/>
            </w:pPr>
            <w:r>
              <w:t>Calcium magnesium ratio (Ca:Mg)</w:t>
            </w:r>
          </w:p>
          <w:p w14:paraId="2833F2D5" w14:textId="77777777" w:rsidR="00E225E6" w:rsidRDefault="00E225E6" w:rsidP="00E225E6">
            <w:pPr>
              <w:pStyle w:val="TableBodyTextsmall"/>
              <w:keepNext w:val="0"/>
              <w:keepLines w:val="0"/>
            </w:pPr>
            <w:r>
              <w:t>Exchangeable form for –</w:t>
            </w:r>
          </w:p>
          <w:p w14:paraId="6BF79DFB" w14:textId="77777777" w:rsidR="00E225E6" w:rsidRDefault="00E225E6" w:rsidP="00E225E6">
            <w:pPr>
              <w:pStyle w:val="TableBodyTextsmall"/>
              <w:keepNext w:val="0"/>
              <w:keepLines w:val="0"/>
            </w:pPr>
            <w:r>
              <w:t>a)</w:t>
            </w:r>
            <w:r>
              <w:tab/>
              <w:t>Sands and loamy sands</w:t>
            </w:r>
          </w:p>
          <w:p w14:paraId="1574A6C3" w14:textId="77777777" w:rsidR="00E225E6" w:rsidRDefault="00E225E6" w:rsidP="00E225E6">
            <w:pPr>
              <w:pStyle w:val="TableBodyTextsmall"/>
              <w:keepNext w:val="0"/>
              <w:keepLines w:val="0"/>
            </w:pPr>
            <w:r>
              <w:t>b)</w:t>
            </w:r>
            <w:r>
              <w:tab/>
              <w:t>Sandy loams to clay loams</w:t>
            </w:r>
          </w:p>
          <w:p w14:paraId="4A1C28DA" w14:textId="372E54FE" w:rsidR="008019C8" w:rsidRDefault="00E225E6" w:rsidP="00E225E6">
            <w:pPr>
              <w:pStyle w:val="TableBodyTextsmall"/>
              <w:keepNext w:val="0"/>
              <w:keepLines w:val="0"/>
            </w:pPr>
            <w:r>
              <w:t>c)</w:t>
            </w:r>
            <w:r>
              <w:tab/>
              <w:t>Sandy light clay to heavy clay</w:t>
            </w:r>
          </w:p>
        </w:tc>
        <w:tc>
          <w:tcPr>
            <w:tcW w:w="1559" w:type="dxa"/>
            <w:tcBorders>
              <w:bottom w:val="single" w:sz="4" w:space="0" w:color="auto"/>
            </w:tcBorders>
          </w:tcPr>
          <w:p w14:paraId="3558229D" w14:textId="77777777" w:rsidR="008019C8" w:rsidRDefault="008019C8" w:rsidP="00E225E6">
            <w:pPr>
              <w:pStyle w:val="TableBodyTextsmall"/>
              <w:keepNext w:val="0"/>
              <w:keepLines w:val="0"/>
              <w:jc w:val="center"/>
            </w:pPr>
            <w:r>
              <w:t>When pH ≤ 7.3</w:t>
            </w:r>
          </w:p>
          <w:p w14:paraId="1134BEB3" w14:textId="77777777" w:rsidR="008019C8" w:rsidRDefault="008019C8" w:rsidP="00E225E6">
            <w:pPr>
              <w:pStyle w:val="TableBodyTextsmall"/>
              <w:keepNext w:val="0"/>
              <w:keepLines w:val="0"/>
              <w:jc w:val="center"/>
            </w:pPr>
            <w:r>
              <w:t>Method 15B3</w:t>
            </w:r>
          </w:p>
          <w:p w14:paraId="2F848E74" w14:textId="77777777" w:rsidR="008019C8" w:rsidRDefault="008019C8" w:rsidP="00E225E6">
            <w:pPr>
              <w:pStyle w:val="TableBodyTextsmall"/>
              <w:keepNext w:val="0"/>
              <w:keepLines w:val="0"/>
              <w:jc w:val="center"/>
            </w:pPr>
            <w:r>
              <w:t>When pH &gt; 7.3</w:t>
            </w:r>
          </w:p>
          <w:p w14:paraId="0B59BF2D" w14:textId="77777777" w:rsidR="008019C8" w:rsidRDefault="008019C8" w:rsidP="00E225E6">
            <w:pPr>
              <w:pStyle w:val="TableBodyTextsmall"/>
              <w:keepNext w:val="0"/>
              <w:keepLines w:val="0"/>
              <w:jc w:val="center"/>
            </w:pPr>
            <w:r>
              <w:t>Method 15C1</w:t>
            </w:r>
          </w:p>
        </w:tc>
        <w:tc>
          <w:tcPr>
            <w:tcW w:w="2268" w:type="dxa"/>
            <w:tcBorders>
              <w:bottom w:val="single" w:sz="4" w:space="0" w:color="auto"/>
            </w:tcBorders>
          </w:tcPr>
          <w:p w14:paraId="0D07DC52" w14:textId="77777777" w:rsidR="008019C8" w:rsidRDefault="008019C8" w:rsidP="00E225E6">
            <w:pPr>
              <w:pStyle w:val="TableBodyTextsmall"/>
              <w:keepNext w:val="0"/>
              <w:keepLines w:val="0"/>
              <w:jc w:val="center"/>
            </w:pPr>
            <w:r w:rsidRPr="00BA1B15">
              <w:t>2 to10</w:t>
            </w:r>
          </w:p>
        </w:tc>
        <w:tc>
          <w:tcPr>
            <w:tcW w:w="1560" w:type="dxa"/>
            <w:tcBorders>
              <w:bottom w:val="single" w:sz="4" w:space="0" w:color="auto"/>
            </w:tcBorders>
          </w:tcPr>
          <w:p w14:paraId="019BE765" w14:textId="77777777" w:rsidR="008019C8" w:rsidRDefault="008019C8" w:rsidP="00E225E6">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9C8" w14:paraId="15CF2F5B" w14:textId="77777777" w:rsidTr="008019C8">
        <w:tc>
          <w:tcPr>
            <w:tcW w:w="4106" w:type="dxa"/>
            <w:tcBorders>
              <w:bottom w:val="single" w:sz="4" w:space="0" w:color="auto"/>
            </w:tcBorders>
          </w:tcPr>
          <w:p w14:paraId="4D519000" w14:textId="77777777" w:rsidR="008019C8" w:rsidRDefault="008019C8" w:rsidP="00565502">
            <w:pPr>
              <w:pStyle w:val="TableBodyTextsmall"/>
              <w:keepLines w:val="0"/>
            </w:pPr>
            <w:r>
              <w:t>Exchangeable sodium percentage (ESP)</w:t>
            </w:r>
          </w:p>
          <w:p w14:paraId="4D0E2053" w14:textId="77777777" w:rsidR="008019C8" w:rsidRDefault="008019C8" w:rsidP="00E225E6">
            <w:pPr>
              <w:pStyle w:val="TableBodyTextsmall"/>
              <w:keepNext w:val="0"/>
              <w:keepLines w:val="0"/>
            </w:pPr>
            <w:r>
              <w:t>(Na base saturation % = % Na of total cations)</w:t>
            </w:r>
          </w:p>
          <w:p w14:paraId="31FADF34" w14:textId="77777777" w:rsidR="008019C8" w:rsidRDefault="008019C8" w:rsidP="00E225E6">
            <w:pPr>
              <w:pStyle w:val="TableBodyTextsmall"/>
              <w:keepNext w:val="0"/>
              <w:keepLines w:val="0"/>
            </w:pPr>
            <w:r>
              <w:t>a)</w:t>
            </w:r>
            <w:r>
              <w:tab/>
              <w:t>Sands and loamy sands</w:t>
            </w:r>
          </w:p>
          <w:p w14:paraId="00519993" w14:textId="77777777" w:rsidR="008019C8" w:rsidRDefault="008019C8" w:rsidP="00E225E6">
            <w:pPr>
              <w:pStyle w:val="TableBodyTextsmall"/>
              <w:keepNext w:val="0"/>
              <w:keepLines w:val="0"/>
            </w:pPr>
            <w:r>
              <w:t>b)</w:t>
            </w:r>
            <w:r>
              <w:tab/>
              <w:t>Sandy loams to clay loams</w:t>
            </w:r>
          </w:p>
          <w:p w14:paraId="557D3B0C" w14:textId="77777777" w:rsidR="008019C8" w:rsidRDefault="008019C8" w:rsidP="00E225E6">
            <w:pPr>
              <w:pStyle w:val="TableBodyTextsmall"/>
              <w:keepNext w:val="0"/>
              <w:keepLines w:val="0"/>
            </w:pPr>
            <w:r>
              <w:t>c)</w:t>
            </w:r>
            <w:r>
              <w:tab/>
              <w:t>Sandy light clay to heavy clay</w:t>
            </w:r>
          </w:p>
        </w:tc>
        <w:tc>
          <w:tcPr>
            <w:tcW w:w="1559" w:type="dxa"/>
            <w:tcBorders>
              <w:bottom w:val="single" w:sz="4" w:space="0" w:color="auto"/>
            </w:tcBorders>
          </w:tcPr>
          <w:p w14:paraId="404F205D" w14:textId="77777777" w:rsidR="008019C8" w:rsidRDefault="008019C8" w:rsidP="00E225E6">
            <w:pPr>
              <w:pStyle w:val="TableBodyTextsmall"/>
              <w:keepNext w:val="0"/>
              <w:keepLines w:val="0"/>
              <w:jc w:val="center"/>
            </w:pPr>
            <w:r>
              <w:t>When pH ≤ 7.3</w:t>
            </w:r>
          </w:p>
          <w:p w14:paraId="36997251" w14:textId="77777777" w:rsidR="008019C8" w:rsidRDefault="008019C8" w:rsidP="00E225E6">
            <w:pPr>
              <w:pStyle w:val="TableBodyTextsmall"/>
              <w:keepNext w:val="0"/>
              <w:keepLines w:val="0"/>
              <w:jc w:val="center"/>
            </w:pPr>
            <w:r>
              <w:t>Method 15B3</w:t>
            </w:r>
          </w:p>
          <w:p w14:paraId="37C361CC" w14:textId="77777777" w:rsidR="008019C8" w:rsidRDefault="008019C8" w:rsidP="00E225E6">
            <w:pPr>
              <w:pStyle w:val="TableBodyTextsmall"/>
              <w:keepNext w:val="0"/>
              <w:keepLines w:val="0"/>
              <w:jc w:val="center"/>
            </w:pPr>
            <w:r>
              <w:t>When pH &gt; 7.3</w:t>
            </w:r>
          </w:p>
          <w:p w14:paraId="5D8B96D0" w14:textId="77777777" w:rsidR="008019C8" w:rsidRDefault="008019C8" w:rsidP="00E225E6">
            <w:pPr>
              <w:pStyle w:val="TableBodyTextsmall"/>
              <w:keepNext w:val="0"/>
              <w:keepLines w:val="0"/>
              <w:jc w:val="center"/>
            </w:pPr>
            <w:r>
              <w:t>Method 15C1</w:t>
            </w:r>
          </w:p>
        </w:tc>
        <w:tc>
          <w:tcPr>
            <w:tcW w:w="2268" w:type="dxa"/>
            <w:tcBorders>
              <w:bottom w:val="single" w:sz="4" w:space="0" w:color="auto"/>
            </w:tcBorders>
          </w:tcPr>
          <w:p w14:paraId="4F25A33F" w14:textId="77777777" w:rsidR="008019C8" w:rsidRDefault="008019C8" w:rsidP="00E225E6">
            <w:pPr>
              <w:pStyle w:val="TableBodyTextsmall"/>
              <w:keepNext w:val="0"/>
              <w:keepLines w:val="0"/>
              <w:jc w:val="center"/>
            </w:pPr>
          </w:p>
          <w:p w14:paraId="71F48120" w14:textId="77777777" w:rsidR="008019C8" w:rsidRDefault="008019C8" w:rsidP="00E225E6">
            <w:pPr>
              <w:pStyle w:val="TableBodyTextsmall"/>
              <w:keepNext w:val="0"/>
              <w:keepLines w:val="0"/>
              <w:jc w:val="center"/>
            </w:pPr>
          </w:p>
          <w:p w14:paraId="4C0A8F47" w14:textId="77777777" w:rsidR="008019C8" w:rsidRDefault="008019C8" w:rsidP="00E225E6">
            <w:pPr>
              <w:pStyle w:val="TableBodyTextsmall"/>
              <w:keepNext w:val="0"/>
              <w:keepLines w:val="0"/>
              <w:jc w:val="center"/>
            </w:pPr>
            <w:r>
              <w:t>&lt; 6</w:t>
            </w:r>
          </w:p>
          <w:p w14:paraId="4C276AF0" w14:textId="77777777" w:rsidR="008019C8" w:rsidRDefault="008019C8" w:rsidP="00E225E6">
            <w:pPr>
              <w:pStyle w:val="TableBodyTextsmall"/>
              <w:keepNext w:val="0"/>
              <w:keepLines w:val="0"/>
              <w:jc w:val="center"/>
            </w:pPr>
            <w:r>
              <w:t>&lt; 15</w:t>
            </w:r>
          </w:p>
          <w:p w14:paraId="1F3E525B" w14:textId="77777777" w:rsidR="008019C8" w:rsidRDefault="008019C8" w:rsidP="00E225E6">
            <w:pPr>
              <w:pStyle w:val="TableBodyTextsmall"/>
              <w:keepNext w:val="0"/>
              <w:keepLines w:val="0"/>
              <w:jc w:val="center"/>
            </w:pPr>
            <w:r>
              <w:t>&lt; 15</w:t>
            </w:r>
          </w:p>
        </w:tc>
        <w:tc>
          <w:tcPr>
            <w:tcW w:w="1560" w:type="dxa"/>
            <w:tcBorders>
              <w:bottom w:val="single" w:sz="4" w:space="0" w:color="auto"/>
            </w:tcBorders>
          </w:tcPr>
          <w:p w14:paraId="34EA2661" w14:textId="77777777" w:rsidR="008019C8" w:rsidRDefault="008019C8" w:rsidP="00E225E6">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9C8" w14:paraId="2B1261C3" w14:textId="77777777" w:rsidTr="008019C8">
        <w:tc>
          <w:tcPr>
            <w:tcW w:w="4106" w:type="dxa"/>
            <w:tcBorders>
              <w:bottom w:val="single" w:sz="4" w:space="0" w:color="auto"/>
            </w:tcBorders>
          </w:tcPr>
          <w:p w14:paraId="485880E9" w14:textId="77777777" w:rsidR="008019C8" w:rsidRDefault="008019C8" w:rsidP="00E225E6">
            <w:pPr>
              <w:pStyle w:val="TableBodyTextsmall"/>
              <w:keepNext w:val="0"/>
              <w:keepLines w:val="0"/>
            </w:pPr>
            <w:r>
              <w:t>Exchangeable potassium (K)</w:t>
            </w:r>
          </w:p>
          <w:p w14:paraId="06565618" w14:textId="77777777" w:rsidR="008019C8" w:rsidRDefault="008019C8" w:rsidP="00E225E6">
            <w:pPr>
              <w:pStyle w:val="TableBodyTextsmall"/>
              <w:keepNext w:val="0"/>
              <w:keepLines w:val="0"/>
            </w:pPr>
            <w:r>
              <w:t>a)</w:t>
            </w:r>
            <w:r>
              <w:tab/>
              <w:t>Sands and loamy sands</w:t>
            </w:r>
          </w:p>
          <w:p w14:paraId="39319C54" w14:textId="77777777" w:rsidR="008019C8" w:rsidRDefault="008019C8" w:rsidP="00E225E6">
            <w:pPr>
              <w:pStyle w:val="TableBodyTextsmall"/>
              <w:keepNext w:val="0"/>
              <w:keepLines w:val="0"/>
            </w:pPr>
            <w:r>
              <w:t>b)</w:t>
            </w:r>
            <w:r>
              <w:tab/>
              <w:t>Sandy loams to clay loams</w:t>
            </w:r>
          </w:p>
          <w:p w14:paraId="3F47128A" w14:textId="77777777" w:rsidR="008019C8" w:rsidRDefault="008019C8" w:rsidP="00E225E6">
            <w:pPr>
              <w:pStyle w:val="TableBodyTextsmall"/>
              <w:keepNext w:val="0"/>
              <w:keepLines w:val="0"/>
            </w:pPr>
            <w:r>
              <w:t>c)</w:t>
            </w:r>
            <w:r>
              <w:tab/>
              <w:t>Sandy light clay to heavy clay</w:t>
            </w:r>
          </w:p>
        </w:tc>
        <w:tc>
          <w:tcPr>
            <w:tcW w:w="1559" w:type="dxa"/>
            <w:tcBorders>
              <w:bottom w:val="single" w:sz="4" w:space="0" w:color="auto"/>
            </w:tcBorders>
          </w:tcPr>
          <w:p w14:paraId="249F11AD" w14:textId="77777777" w:rsidR="008019C8" w:rsidRDefault="008019C8" w:rsidP="00E225E6">
            <w:pPr>
              <w:pStyle w:val="TableBodyTextsmall"/>
              <w:keepNext w:val="0"/>
              <w:keepLines w:val="0"/>
              <w:jc w:val="center"/>
            </w:pPr>
            <w:r>
              <w:t>When pH ≤ 7.3</w:t>
            </w:r>
          </w:p>
          <w:p w14:paraId="0575CFA6" w14:textId="77777777" w:rsidR="008019C8" w:rsidRDefault="008019C8" w:rsidP="00E225E6">
            <w:pPr>
              <w:pStyle w:val="TableBodyTextsmall"/>
              <w:keepNext w:val="0"/>
              <w:keepLines w:val="0"/>
              <w:jc w:val="center"/>
            </w:pPr>
            <w:r>
              <w:t>Method 15B3</w:t>
            </w:r>
          </w:p>
          <w:p w14:paraId="13ABD6D1" w14:textId="77777777" w:rsidR="008019C8" w:rsidRDefault="008019C8" w:rsidP="00E225E6">
            <w:pPr>
              <w:pStyle w:val="TableBodyTextsmall"/>
              <w:keepNext w:val="0"/>
              <w:keepLines w:val="0"/>
              <w:jc w:val="center"/>
            </w:pPr>
            <w:r>
              <w:t>When pH &gt; 7.3</w:t>
            </w:r>
          </w:p>
          <w:p w14:paraId="425CDCA7" w14:textId="77777777" w:rsidR="008019C8" w:rsidRDefault="008019C8" w:rsidP="00E225E6">
            <w:pPr>
              <w:pStyle w:val="TableBodyTextsmall"/>
              <w:keepNext w:val="0"/>
              <w:keepLines w:val="0"/>
              <w:jc w:val="center"/>
            </w:pPr>
            <w:r>
              <w:t>Method 15C1</w:t>
            </w:r>
          </w:p>
        </w:tc>
        <w:tc>
          <w:tcPr>
            <w:tcW w:w="2268" w:type="dxa"/>
            <w:tcBorders>
              <w:bottom w:val="single" w:sz="4" w:space="0" w:color="auto"/>
            </w:tcBorders>
          </w:tcPr>
          <w:p w14:paraId="7F89CC81" w14:textId="77777777" w:rsidR="008019C8" w:rsidRDefault="008019C8" w:rsidP="00E225E6">
            <w:pPr>
              <w:pStyle w:val="TableBodyTextsmall"/>
              <w:keepNext w:val="0"/>
              <w:keepLines w:val="0"/>
              <w:jc w:val="center"/>
            </w:pPr>
          </w:p>
          <w:p w14:paraId="647768E6" w14:textId="77777777" w:rsidR="008019C8" w:rsidRDefault="008019C8" w:rsidP="00E225E6">
            <w:pPr>
              <w:pStyle w:val="TableBodyTextsmall"/>
              <w:keepNext w:val="0"/>
              <w:keepLines w:val="0"/>
              <w:jc w:val="center"/>
            </w:pPr>
            <w:r>
              <w:t>&gt; 0.2 meq/100 g</w:t>
            </w:r>
          </w:p>
          <w:p w14:paraId="54001918" w14:textId="77777777" w:rsidR="008019C8" w:rsidRDefault="008019C8" w:rsidP="00E225E6">
            <w:pPr>
              <w:pStyle w:val="TableBodyTextsmall"/>
              <w:keepNext w:val="0"/>
              <w:keepLines w:val="0"/>
              <w:jc w:val="center"/>
            </w:pPr>
            <w:r>
              <w:t>&gt; 0.4 meq/100 g</w:t>
            </w:r>
          </w:p>
          <w:p w14:paraId="22CF89E2" w14:textId="77777777" w:rsidR="008019C8" w:rsidRDefault="008019C8" w:rsidP="00E225E6">
            <w:pPr>
              <w:pStyle w:val="TableBodyTextsmall"/>
              <w:keepNext w:val="0"/>
              <w:keepLines w:val="0"/>
              <w:jc w:val="center"/>
            </w:pPr>
            <w:r>
              <w:t>&gt; 0.4 meq/100 g</w:t>
            </w:r>
          </w:p>
        </w:tc>
        <w:tc>
          <w:tcPr>
            <w:tcW w:w="1560" w:type="dxa"/>
            <w:tcBorders>
              <w:bottom w:val="single" w:sz="4" w:space="0" w:color="auto"/>
            </w:tcBorders>
          </w:tcPr>
          <w:p w14:paraId="0EE9669E" w14:textId="77777777" w:rsidR="008019C8" w:rsidRDefault="008019C8" w:rsidP="00E225E6">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9C8" w14:paraId="2E02C284" w14:textId="77777777" w:rsidTr="008019C8">
        <w:tc>
          <w:tcPr>
            <w:tcW w:w="4106" w:type="dxa"/>
            <w:tcBorders>
              <w:bottom w:val="single" w:sz="4" w:space="0" w:color="auto"/>
            </w:tcBorders>
          </w:tcPr>
          <w:p w14:paraId="7B3D4FAD" w14:textId="77777777" w:rsidR="008019C8" w:rsidRDefault="008019C8" w:rsidP="00E225E6">
            <w:pPr>
              <w:pStyle w:val="TableBodyTextsmall"/>
              <w:keepNext w:val="0"/>
              <w:keepLines w:val="0"/>
            </w:pPr>
            <w:r>
              <w:t>Exchangeable aluminium (Al) percentage</w:t>
            </w:r>
          </w:p>
          <w:p w14:paraId="7A2697E1" w14:textId="77777777" w:rsidR="008019C8" w:rsidRDefault="008019C8" w:rsidP="00E225E6">
            <w:pPr>
              <w:pStyle w:val="TableBodyTextsmall"/>
              <w:keepNext w:val="0"/>
              <w:keepLines w:val="0"/>
            </w:pPr>
            <w:r>
              <w:t>(Al base saturation % = % Al of total cations)</w:t>
            </w:r>
          </w:p>
          <w:p w14:paraId="359D92A4" w14:textId="77777777" w:rsidR="008019C8" w:rsidRDefault="008019C8" w:rsidP="00E225E6">
            <w:pPr>
              <w:pStyle w:val="TableBodyTextsmall"/>
              <w:keepNext w:val="0"/>
              <w:keepLines w:val="0"/>
            </w:pPr>
            <w:r>
              <w:t>a)</w:t>
            </w:r>
            <w:r>
              <w:tab/>
              <w:t>Sands and loamy sands</w:t>
            </w:r>
          </w:p>
          <w:p w14:paraId="790F79D0" w14:textId="77777777" w:rsidR="008019C8" w:rsidRDefault="008019C8" w:rsidP="00E225E6">
            <w:pPr>
              <w:pStyle w:val="TableBodyTextsmall"/>
              <w:keepNext w:val="0"/>
              <w:keepLines w:val="0"/>
            </w:pPr>
            <w:r>
              <w:t>b)</w:t>
            </w:r>
            <w:r>
              <w:tab/>
              <w:t>Sandy loams to clay loams</w:t>
            </w:r>
          </w:p>
          <w:p w14:paraId="61C11167" w14:textId="77777777" w:rsidR="008019C8" w:rsidRDefault="008019C8" w:rsidP="00E225E6">
            <w:pPr>
              <w:pStyle w:val="TableBodyTextsmall"/>
              <w:keepNext w:val="0"/>
              <w:keepLines w:val="0"/>
            </w:pPr>
            <w:r>
              <w:t>c)</w:t>
            </w:r>
            <w:r>
              <w:tab/>
              <w:t>Sandy light clay to heavy clay</w:t>
            </w:r>
          </w:p>
        </w:tc>
        <w:tc>
          <w:tcPr>
            <w:tcW w:w="1559" w:type="dxa"/>
            <w:tcBorders>
              <w:bottom w:val="single" w:sz="4" w:space="0" w:color="auto"/>
            </w:tcBorders>
          </w:tcPr>
          <w:p w14:paraId="46C58B89" w14:textId="77777777" w:rsidR="008019C8" w:rsidRDefault="008019C8" w:rsidP="00E225E6">
            <w:pPr>
              <w:pStyle w:val="TableBodyTextsmall"/>
              <w:keepNext w:val="0"/>
              <w:keepLines w:val="0"/>
              <w:jc w:val="center"/>
            </w:pPr>
            <w:r>
              <w:t>When pH &lt; 6.0</w:t>
            </w:r>
          </w:p>
          <w:p w14:paraId="2386EEEC" w14:textId="77777777" w:rsidR="008019C8" w:rsidRDefault="008019C8" w:rsidP="00E225E6">
            <w:pPr>
              <w:pStyle w:val="TableBodyTextsmall"/>
              <w:keepNext w:val="0"/>
              <w:keepLines w:val="0"/>
              <w:jc w:val="center"/>
            </w:pPr>
            <w:r>
              <w:t>Method 15G1</w:t>
            </w:r>
          </w:p>
        </w:tc>
        <w:tc>
          <w:tcPr>
            <w:tcW w:w="2268" w:type="dxa"/>
            <w:tcBorders>
              <w:bottom w:val="single" w:sz="4" w:space="0" w:color="auto"/>
            </w:tcBorders>
          </w:tcPr>
          <w:p w14:paraId="0A8899A5" w14:textId="77777777" w:rsidR="008019C8" w:rsidRDefault="008019C8" w:rsidP="00E225E6">
            <w:pPr>
              <w:pStyle w:val="TableBodyTextsmall"/>
              <w:keepNext w:val="0"/>
              <w:keepLines w:val="0"/>
              <w:jc w:val="center"/>
            </w:pPr>
          </w:p>
          <w:p w14:paraId="357B147A" w14:textId="77777777" w:rsidR="008019C8" w:rsidRDefault="008019C8" w:rsidP="00E225E6">
            <w:pPr>
              <w:pStyle w:val="TableBodyTextsmall"/>
              <w:keepNext w:val="0"/>
              <w:keepLines w:val="0"/>
              <w:jc w:val="center"/>
            </w:pPr>
          </w:p>
          <w:p w14:paraId="4DCD5560" w14:textId="77777777" w:rsidR="008019C8" w:rsidRDefault="008019C8" w:rsidP="00E225E6">
            <w:pPr>
              <w:pStyle w:val="TableBodyTextsmall"/>
              <w:keepNext w:val="0"/>
              <w:keepLines w:val="0"/>
              <w:jc w:val="center"/>
            </w:pPr>
            <w:r>
              <w:t>&lt; 25</w:t>
            </w:r>
          </w:p>
          <w:p w14:paraId="59512189" w14:textId="77777777" w:rsidR="008019C8" w:rsidRDefault="008019C8" w:rsidP="00E225E6">
            <w:pPr>
              <w:pStyle w:val="TableBodyTextsmall"/>
              <w:keepNext w:val="0"/>
              <w:keepLines w:val="0"/>
              <w:jc w:val="center"/>
            </w:pPr>
            <w:r>
              <w:t>&lt; 40</w:t>
            </w:r>
          </w:p>
          <w:p w14:paraId="1880608F" w14:textId="77777777" w:rsidR="008019C8" w:rsidRDefault="008019C8" w:rsidP="00E225E6">
            <w:pPr>
              <w:pStyle w:val="TableBodyTextsmall"/>
              <w:keepNext w:val="0"/>
              <w:keepLines w:val="0"/>
              <w:jc w:val="center"/>
            </w:pPr>
            <w:r>
              <w:t>&lt; 40</w:t>
            </w:r>
          </w:p>
        </w:tc>
        <w:tc>
          <w:tcPr>
            <w:tcW w:w="1560" w:type="dxa"/>
            <w:tcBorders>
              <w:bottom w:val="single" w:sz="4" w:space="0" w:color="auto"/>
            </w:tcBorders>
          </w:tcPr>
          <w:p w14:paraId="100514FC" w14:textId="77777777" w:rsidR="008019C8" w:rsidRDefault="008019C8" w:rsidP="00E225E6">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9C8" w14:paraId="1352E148" w14:textId="77777777" w:rsidTr="008019C8">
        <w:tc>
          <w:tcPr>
            <w:tcW w:w="4106" w:type="dxa"/>
            <w:tcBorders>
              <w:bottom w:val="single" w:sz="4" w:space="0" w:color="auto"/>
            </w:tcBorders>
          </w:tcPr>
          <w:p w14:paraId="3AED19EB" w14:textId="77777777" w:rsidR="008019C8" w:rsidRDefault="008019C8" w:rsidP="00E225E6">
            <w:pPr>
              <w:pStyle w:val="TableBodyTextsmall"/>
              <w:keepNext w:val="0"/>
              <w:keepLines w:val="0"/>
            </w:pPr>
            <w:r>
              <w:t>Effective cation exchange capacity (ECEC)</w:t>
            </w:r>
          </w:p>
          <w:p w14:paraId="35082FA7" w14:textId="77777777" w:rsidR="008019C8" w:rsidRDefault="008019C8" w:rsidP="00E225E6">
            <w:pPr>
              <w:pStyle w:val="TableBodyTextsmall"/>
              <w:keepNext w:val="0"/>
              <w:keepLines w:val="0"/>
            </w:pPr>
            <w:r>
              <w:t>(ECEC = sum of exchangeable cations)</w:t>
            </w:r>
          </w:p>
          <w:p w14:paraId="1618E6FF" w14:textId="77777777" w:rsidR="008019C8" w:rsidRDefault="008019C8" w:rsidP="00E225E6">
            <w:pPr>
              <w:pStyle w:val="TableBodyTextsmall"/>
              <w:keepNext w:val="0"/>
              <w:keepLines w:val="0"/>
            </w:pPr>
            <w:r>
              <w:t>a)</w:t>
            </w:r>
            <w:r>
              <w:tab/>
              <w:t>Sands and loamy sands</w:t>
            </w:r>
          </w:p>
          <w:p w14:paraId="5462897F" w14:textId="77777777" w:rsidR="008019C8" w:rsidRDefault="008019C8" w:rsidP="00E225E6">
            <w:pPr>
              <w:pStyle w:val="TableBodyTextsmall"/>
              <w:keepNext w:val="0"/>
              <w:keepLines w:val="0"/>
            </w:pPr>
            <w:r>
              <w:t>b)</w:t>
            </w:r>
            <w:r>
              <w:tab/>
              <w:t>Sandy loams to clay loams</w:t>
            </w:r>
          </w:p>
          <w:p w14:paraId="6341A434" w14:textId="77777777" w:rsidR="008019C8" w:rsidRDefault="008019C8" w:rsidP="00E225E6">
            <w:pPr>
              <w:pStyle w:val="TableBodyTextsmall"/>
              <w:keepNext w:val="0"/>
              <w:keepLines w:val="0"/>
            </w:pPr>
            <w:r>
              <w:t>c)</w:t>
            </w:r>
            <w:r>
              <w:tab/>
              <w:t>Sandy light clay to heavy clay</w:t>
            </w:r>
          </w:p>
        </w:tc>
        <w:tc>
          <w:tcPr>
            <w:tcW w:w="1559" w:type="dxa"/>
            <w:tcBorders>
              <w:bottom w:val="single" w:sz="4" w:space="0" w:color="auto"/>
            </w:tcBorders>
          </w:tcPr>
          <w:p w14:paraId="68453B46" w14:textId="77777777" w:rsidR="008019C8" w:rsidRDefault="008019C8" w:rsidP="00E225E6">
            <w:pPr>
              <w:pStyle w:val="TableBodyTextsmall"/>
              <w:keepNext w:val="0"/>
              <w:keepLines w:val="0"/>
              <w:jc w:val="center"/>
            </w:pPr>
            <w:r w:rsidRPr="00BA1B15">
              <w:t>Method</w:t>
            </w:r>
            <w:r>
              <w:t> </w:t>
            </w:r>
            <w:r w:rsidRPr="00BA1B15">
              <w:t>15J1</w:t>
            </w:r>
          </w:p>
        </w:tc>
        <w:tc>
          <w:tcPr>
            <w:tcW w:w="2268" w:type="dxa"/>
            <w:tcBorders>
              <w:bottom w:val="single" w:sz="4" w:space="0" w:color="auto"/>
            </w:tcBorders>
          </w:tcPr>
          <w:p w14:paraId="42FFEB35" w14:textId="77777777" w:rsidR="008019C8" w:rsidRDefault="008019C8" w:rsidP="00E225E6">
            <w:pPr>
              <w:pStyle w:val="TableBodyTextsmall"/>
              <w:keepNext w:val="0"/>
              <w:keepLines w:val="0"/>
              <w:jc w:val="center"/>
            </w:pPr>
          </w:p>
          <w:p w14:paraId="6EEF36FA" w14:textId="77777777" w:rsidR="008019C8" w:rsidRDefault="008019C8" w:rsidP="00E225E6">
            <w:pPr>
              <w:pStyle w:val="TableBodyTextsmall"/>
              <w:keepNext w:val="0"/>
              <w:keepLines w:val="0"/>
              <w:jc w:val="center"/>
            </w:pPr>
          </w:p>
          <w:p w14:paraId="6A1D1625" w14:textId="77777777" w:rsidR="008019C8" w:rsidRDefault="008019C8" w:rsidP="00E225E6">
            <w:pPr>
              <w:pStyle w:val="TableBodyTextsmall"/>
              <w:keepNext w:val="0"/>
              <w:keepLines w:val="0"/>
              <w:jc w:val="center"/>
            </w:pPr>
            <w:r>
              <w:t>&gt; 5 meq/100 g</w:t>
            </w:r>
          </w:p>
          <w:p w14:paraId="78E7770F" w14:textId="77777777" w:rsidR="008019C8" w:rsidRDefault="008019C8" w:rsidP="00E225E6">
            <w:pPr>
              <w:pStyle w:val="TableBodyTextsmall"/>
              <w:keepNext w:val="0"/>
              <w:keepLines w:val="0"/>
              <w:jc w:val="center"/>
            </w:pPr>
            <w:r>
              <w:t>&gt; 10 meq/100 g</w:t>
            </w:r>
          </w:p>
          <w:p w14:paraId="62CF70AF" w14:textId="77777777" w:rsidR="008019C8" w:rsidRDefault="008019C8" w:rsidP="00E225E6">
            <w:pPr>
              <w:pStyle w:val="TableBodyTextsmall"/>
              <w:keepNext w:val="0"/>
              <w:keepLines w:val="0"/>
              <w:jc w:val="center"/>
            </w:pPr>
            <w:r>
              <w:t>&gt; 10 meq/100 g</w:t>
            </w:r>
          </w:p>
        </w:tc>
        <w:tc>
          <w:tcPr>
            <w:tcW w:w="1560" w:type="dxa"/>
            <w:tcBorders>
              <w:bottom w:val="single" w:sz="4" w:space="0" w:color="auto"/>
            </w:tcBorders>
          </w:tcPr>
          <w:p w14:paraId="4B22DBB1" w14:textId="77777777" w:rsidR="008019C8" w:rsidRDefault="008019C8" w:rsidP="00E225E6">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ABA104" w14:textId="77777777" w:rsidR="00E225E6" w:rsidRDefault="00E225E6" w:rsidP="00E33A9D">
      <w:pPr>
        <w:pStyle w:val="BodyText"/>
        <w:sectPr w:rsidR="00E225E6" w:rsidSect="00AC6DF9">
          <w:pgSz w:w="11906" w:h="16838" w:code="9"/>
          <w:pgMar w:top="907" w:right="1418" w:bottom="1418" w:left="1418" w:header="454" w:footer="454" w:gutter="0"/>
          <w:cols w:space="708"/>
          <w:docGrid w:linePitch="360"/>
        </w:sectPr>
      </w:pPr>
    </w:p>
    <w:p w14:paraId="75AE67CC" w14:textId="32DA2227" w:rsidR="008A66DE" w:rsidRDefault="00E225E6" w:rsidP="00AC6DF9">
      <w:pPr>
        <w:pStyle w:val="Heading1"/>
        <w:keepNext w:val="0"/>
        <w:numPr>
          <w:ilvl w:val="0"/>
          <w:numId w:val="0"/>
        </w:numPr>
        <w:spacing w:before="120"/>
      </w:pPr>
      <w:bookmarkStart w:id="8" w:name="_Toc487795490"/>
      <w:r>
        <w:t>Form E – Subsoil Testing</w:t>
      </w:r>
      <w:bookmarkEnd w:id="8"/>
    </w:p>
    <w:tbl>
      <w:tblPr>
        <w:tblStyle w:val="TableGrid"/>
        <w:tblW w:w="9493" w:type="dxa"/>
        <w:tblLayout w:type="fixed"/>
        <w:tblLook w:val="04A0" w:firstRow="1" w:lastRow="0" w:firstColumn="1" w:lastColumn="0" w:noHBand="0" w:noVBand="1"/>
      </w:tblPr>
      <w:tblGrid>
        <w:gridCol w:w="3397"/>
        <w:gridCol w:w="1134"/>
        <w:gridCol w:w="142"/>
        <w:gridCol w:w="2126"/>
        <w:gridCol w:w="2694"/>
      </w:tblGrid>
      <w:tr w:rsidR="001866FA" w14:paraId="6796CDB7" w14:textId="77777777" w:rsidTr="008414A7">
        <w:tc>
          <w:tcPr>
            <w:tcW w:w="6799" w:type="dxa"/>
            <w:gridSpan w:val="4"/>
          </w:tcPr>
          <w:p w14:paraId="2BB312B8" w14:textId="77777777" w:rsidR="001866FA" w:rsidRPr="0022075A" w:rsidRDefault="001866FA" w:rsidP="008414A7">
            <w:pPr>
              <w:pStyle w:val="BodyText"/>
              <w:keepNext w:val="0"/>
              <w:keepLines w:val="0"/>
              <w:rPr>
                <w:rStyle w:val="BodyTextbold"/>
              </w:rPr>
            </w:pPr>
            <w:r w:rsidRPr="0022075A">
              <w:rPr>
                <w:rStyle w:val="BodyTextbold"/>
              </w:rPr>
              <w:t>Site Sample Identification</w:t>
            </w:r>
          </w:p>
        </w:tc>
        <w:tc>
          <w:tcPr>
            <w:tcW w:w="2694" w:type="dxa"/>
          </w:tcPr>
          <w:p w14:paraId="0FE1E18E" w14:textId="77777777" w:rsidR="001866FA" w:rsidRDefault="001866FA" w:rsidP="008414A7">
            <w:pPr>
              <w:pStyle w:val="BodyText"/>
              <w:keepNext w:val="0"/>
              <w:keepLines w:val="0"/>
            </w:pPr>
            <w:r w:rsidRPr="0022075A">
              <w:t>Sample Date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66FA" w14:paraId="4A41DE83" w14:textId="77777777" w:rsidTr="008414A7">
        <w:tc>
          <w:tcPr>
            <w:tcW w:w="4673" w:type="dxa"/>
            <w:gridSpan w:val="3"/>
          </w:tcPr>
          <w:p w14:paraId="1F5ECA1D" w14:textId="77777777" w:rsidR="001866FA" w:rsidRDefault="001866FA" w:rsidP="008414A7">
            <w:pPr>
              <w:pStyle w:val="BodyText"/>
              <w:keepNext w:val="0"/>
              <w:keepLines w:val="0"/>
            </w:pPr>
            <w:r>
              <w:t xml:space="preserve">Project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20" w:type="dxa"/>
            <w:gridSpan w:val="2"/>
          </w:tcPr>
          <w:p w14:paraId="127C6BD7" w14:textId="77777777" w:rsidR="001866FA" w:rsidRDefault="001866FA" w:rsidP="008414A7">
            <w:pPr>
              <w:pStyle w:val="BodyText"/>
              <w:keepNext w:val="0"/>
              <w:keepLines w:val="0"/>
            </w:pPr>
            <w:r>
              <w:t xml:space="preserve">Sample Location: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66FA" w14:paraId="11D4EE73" w14:textId="77777777" w:rsidTr="008414A7">
        <w:tc>
          <w:tcPr>
            <w:tcW w:w="4673" w:type="dxa"/>
            <w:gridSpan w:val="3"/>
            <w:tcBorders>
              <w:bottom w:val="single" w:sz="4" w:space="0" w:color="auto"/>
            </w:tcBorders>
          </w:tcPr>
          <w:p w14:paraId="5C022566" w14:textId="77777777" w:rsidR="001866FA" w:rsidRDefault="001866FA" w:rsidP="008414A7">
            <w:pPr>
              <w:pStyle w:val="BodyText"/>
              <w:keepNext w:val="0"/>
              <w:keepLines w:val="0"/>
            </w:pPr>
            <w:r>
              <w:t xml:space="preserve">Job / Contract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20" w:type="dxa"/>
            <w:gridSpan w:val="2"/>
            <w:tcBorders>
              <w:bottom w:val="single" w:sz="4" w:space="0" w:color="auto"/>
            </w:tcBorders>
          </w:tcPr>
          <w:p w14:paraId="5961A3C7" w14:textId="77777777" w:rsidR="001866FA" w:rsidRDefault="001866FA" w:rsidP="008414A7">
            <w:pPr>
              <w:pStyle w:val="BodyText"/>
              <w:keepNext w:val="0"/>
              <w:keepLines w:val="0"/>
            </w:pPr>
            <w:r>
              <w:t xml:space="preserve">Site / Stockpile / Batter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66FA" w14:paraId="2D917210" w14:textId="77777777" w:rsidTr="008414A7">
        <w:tc>
          <w:tcPr>
            <w:tcW w:w="9493" w:type="dxa"/>
            <w:gridSpan w:val="5"/>
            <w:tcBorders>
              <w:bottom w:val="single" w:sz="4" w:space="0" w:color="auto"/>
            </w:tcBorders>
          </w:tcPr>
          <w:p w14:paraId="30CC6D7F" w14:textId="69A800D5" w:rsidR="001866FA" w:rsidRDefault="001866FA" w:rsidP="00120324">
            <w:pPr>
              <w:pStyle w:val="BodyText"/>
              <w:keepNext w:val="0"/>
              <w:keepLines w:val="0"/>
            </w:pPr>
            <w:r w:rsidRPr="00003951">
              <w:rPr>
                <w:rStyle w:val="TableNotesChar"/>
                <w:b/>
              </w:rPr>
              <w:t>NOTE</w:t>
            </w:r>
            <w:r w:rsidRPr="00003951">
              <w:rPr>
                <w:rStyle w:val="TableNotesChar"/>
              </w:rPr>
              <w:t xml:space="preserve"> – </w:t>
            </w:r>
            <w:r w:rsidR="008414A7">
              <w:rPr>
                <w:rStyle w:val="TableNotesChar"/>
              </w:rPr>
              <w:t>s</w:t>
            </w:r>
            <w:r w:rsidR="008414A7" w:rsidRPr="008414A7">
              <w:rPr>
                <w:rStyle w:val="TableNotesChar"/>
              </w:rPr>
              <w:t xml:space="preserve">ampling of batters to be taken from surface to </w:t>
            </w:r>
            <w:r w:rsidR="00120324">
              <w:rPr>
                <w:rStyle w:val="TableNotesChar"/>
              </w:rPr>
              <w:t>2</w:t>
            </w:r>
            <w:r w:rsidR="008414A7" w:rsidRPr="008414A7">
              <w:rPr>
                <w:rStyle w:val="TableNotesChar"/>
              </w:rPr>
              <w:t>00</w:t>
            </w:r>
            <w:r w:rsidR="008414A7">
              <w:rPr>
                <w:rStyle w:val="TableNotesChar"/>
              </w:rPr>
              <w:t> </w:t>
            </w:r>
            <w:r w:rsidR="008414A7" w:rsidRPr="008414A7">
              <w:rPr>
                <w:rStyle w:val="TableNotesChar"/>
              </w:rPr>
              <w:t>mm depth</w:t>
            </w:r>
            <w:r w:rsidRPr="00003951">
              <w:rPr>
                <w:rStyle w:val="TableNotesChar"/>
              </w:rPr>
              <w:t xml:space="preserve"> </w:t>
            </w:r>
            <w:r w:rsidRPr="00003951">
              <w:rPr>
                <w:rStyle w:val="TableNotesChar"/>
              </w:rPr>
              <w:fldChar w:fldCharType="begin">
                <w:ffData>
                  <w:name w:val=""/>
                  <w:enabled/>
                  <w:calcOnExit w:val="0"/>
                  <w:checkBox>
                    <w:sizeAuto/>
                    <w:default w:val="0"/>
                    <w:checked w:val="0"/>
                  </w:checkBox>
                </w:ffData>
              </w:fldChar>
            </w:r>
            <w:r w:rsidRPr="00003951">
              <w:rPr>
                <w:rStyle w:val="TableNotesChar"/>
              </w:rPr>
              <w:instrText xml:space="preserve"> FORMCHECKBOX </w:instrText>
            </w:r>
            <w:r w:rsidR="005730C2">
              <w:rPr>
                <w:rStyle w:val="TableNotesChar"/>
              </w:rPr>
            </w:r>
            <w:r w:rsidR="005730C2">
              <w:rPr>
                <w:rStyle w:val="TableNotesChar"/>
              </w:rPr>
              <w:fldChar w:fldCharType="separate"/>
            </w:r>
            <w:r w:rsidRPr="00003951">
              <w:rPr>
                <w:rStyle w:val="TableNotesChar"/>
              </w:rPr>
              <w:fldChar w:fldCharType="end"/>
            </w:r>
          </w:p>
        </w:tc>
      </w:tr>
      <w:tr w:rsidR="001866FA" w14:paraId="64A3742C" w14:textId="77777777" w:rsidTr="008414A7">
        <w:tc>
          <w:tcPr>
            <w:tcW w:w="9493" w:type="dxa"/>
            <w:gridSpan w:val="5"/>
            <w:tcBorders>
              <w:top w:val="single" w:sz="4" w:space="0" w:color="auto"/>
            </w:tcBorders>
          </w:tcPr>
          <w:p w14:paraId="3FD189E2" w14:textId="77777777" w:rsidR="001866FA" w:rsidRPr="0022075A" w:rsidRDefault="001866FA" w:rsidP="008414A7">
            <w:pPr>
              <w:pStyle w:val="BodyText"/>
              <w:keepNext w:val="0"/>
              <w:keepLines w:val="0"/>
              <w:rPr>
                <w:rStyle w:val="BodyTextbold"/>
              </w:rPr>
            </w:pPr>
            <w:r w:rsidRPr="0022075A">
              <w:rPr>
                <w:rStyle w:val="BodyTextbold"/>
              </w:rPr>
              <w:t>Testing Laboratory Sample Identification</w:t>
            </w:r>
          </w:p>
        </w:tc>
      </w:tr>
      <w:tr w:rsidR="001866FA" w14:paraId="382FD848" w14:textId="77777777" w:rsidTr="008414A7">
        <w:tc>
          <w:tcPr>
            <w:tcW w:w="3397" w:type="dxa"/>
            <w:tcBorders>
              <w:bottom w:val="single" w:sz="4" w:space="0" w:color="auto"/>
            </w:tcBorders>
          </w:tcPr>
          <w:p w14:paraId="6DACAA5A" w14:textId="77777777" w:rsidR="001866FA" w:rsidRDefault="001866FA" w:rsidP="008414A7">
            <w:pPr>
              <w:pStyle w:val="BodyText"/>
              <w:keepNext w:val="0"/>
              <w:keepLines w:val="0"/>
            </w:pPr>
            <w:r>
              <w:t xml:space="preserve">Laboratory: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3"/>
            <w:tcBorders>
              <w:bottom w:val="single" w:sz="4" w:space="0" w:color="auto"/>
            </w:tcBorders>
          </w:tcPr>
          <w:p w14:paraId="14102DE4" w14:textId="77777777" w:rsidR="001866FA" w:rsidRDefault="001866FA" w:rsidP="008414A7">
            <w:pPr>
              <w:pStyle w:val="BodyText"/>
              <w:keepNext w:val="0"/>
              <w:keepLines w:val="0"/>
            </w:pPr>
            <w:r>
              <w:t xml:space="preserve">Sample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4" w:type="dxa"/>
            <w:tcBorders>
              <w:bottom w:val="single" w:sz="4" w:space="0" w:color="auto"/>
            </w:tcBorders>
          </w:tcPr>
          <w:p w14:paraId="4BBD4C95" w14:textId="77777777" w:rsidR="001866FA" w:rsidRDefault="001866FA" w:rsidP="008414A7">
            <w:pPr>
              <w:pStyle w:val="BodyText"/>
              <w:keepNext w:val="0"/>
              <w:keepLines w:val="0"/>
            </w:pPr>
            <w:r>
              <w:t xml:space="preserve">Date Tested: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66FA" w14:paraId="523DC42C" w14:textId="77777777" w:rsidTr="008414A7">
        <w:tc>
          <w:tcPr>
            <w:tcW w:w="4531" w:type="dxa"/>
            <w:gridSpan w:val="2"/>
            <w:tcBorders>
              <w:top w:val="single" w:sz="4" w:space="0" w:color="auto"/>
              <w:left w:val="single" w:sz="4" w:space="0" w:color="auto"/>
              <w:bottom w:val="single" w:sz="4" w:space="0" w:color="auto"/>
              <w:right w:val="nil"/>
            </w:tcBorders>
          </w:tcPr>
          <w:p w14:paraId="1E890811" w14:textId="77777777" w:rsidR="001866FA" w:rsidRDefault="001866FA" w:rsidP="008414A7">
            <w:pPr>
              <w:pStyle w:val="BodyText"/>
              <w:keepNext w:val="0"/>
              <w:keepLines w:val="0"/>
              <w:jc w:val="center"/>
            </w:pPr>
            <w:r>
              <w:t xml:space="preserve">Complies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c>
          <w:tcPr>
            <w:tcW w:w="4962" w:type="dxa"/>
            <w:gridSpan w:val="3"/>
            <w:tcBorders>
              <w:top w:val="single" w:sz="4" w:space="0" w:color="auto"/>
              <w:left w:val="nil"/>
              <w:bottom w:val="single" w:sz="4" w:space="0" w:color="auto"/>
              <w:right w:val="single" w:sz="4" w:space="0" w:color="auto"/>
            </w:tcBorders>
          </w:tcPr>
          <w:p w14:paraId="0A0739B6" w14:textId="77777777" w:rsidR="001866FA" w:rsidRDefault="001866FA" w:rsidP="008414A7">
            <w:pPr>
              <w:pStyle w:val="BodyText"/>
              <w:keepNext w:val="0"/>
              <w:keepLines w:val="0"/>
              <w:jc w:val="center"/>
            </w:pPr>
            <w:r>
              <w:t xml:space="preserve">Non-compliant – ameliorate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r>
    </w:tbl>
    <w:p w14:paraId="3ED0EA94" w14:textId="77777777" w:rsidR="008A66DE" w:rsidRDefault="008A66DE" w:rsidP="008414A7">
      <w:pPr>
        <w:pStyle w:val="BodyText"/>
        <w:spacing w:after="0" w:line="240" w:lineRule="auto"/>
      </w:pPr>
    </w:p>
    <w:tbl>
      <w:tblPr>
        <w:tblStyle w:val="TableGrid"/>
        <w:tblW w:w="9493" w:type="dxa"/>
        <w:tblLayout w:type="fixed"/>
        <w:tblLook w:val="04A0" w:firstRow="1" w:lastRow="0" w:firstColumn="1" w:lastColumn="0" w:noHBand="0" w:noVBand="1"/>
      </w:tblPr>
      <w:tblGrid>
        <w:gridCol w:w="4106"/>
        <w:gridCol w:w="1559"/>
        <w:gridCol w:w="2268"/>
        <w:gridCol w:w="1560"/>
      </w:tblGrid>
      <w:tr w:rsidR="008414A7" w14:paraId="0AC95FE7" w14:textId="77777777" w:rsidTr="008414A7">
        <w:tc>
          <w:tcPr>
            <w:tcW w:w="4106" w:type="dxa"/>
            <w:vAlign w:val="top"/>
          </w:tcPr>
          <w:p w14:paraId="37145CE3" w14:textId="77777777" w:rsidR="008414A7" w:rsidRDefault="008414A7" w:rsidP="008414A7">
            <w:pPr>
              <w:pStyle w:val="TableHeading"/>
              <w:keepNext w:val="0"/>
              <w:keepLines w:val="0"/>
            </w:pPr>
            <w:r w:rsidRPr="00CF6B4B">
              <w:t>Soil Test Parameter</w:t>
            </w:r>
          </w:p>
        </w:tc>
        <w:tc>
          <w:tcPr>
            <w:tcW w:w="1559" w:type="dxa"/>
            <w:vAlign w:val="top"/>
          </w:tcPr>
          <w:p w14:paraId="233C3EC4" w14:textId="77777777" w:rsidR="008414A7" w:rsidRDefault="008414A7" w:rsidP="008414A7">
            <w:pPr>
              <w:pStyle w:val="TableHeading"/>
            </w:pPr>
            <w:r w:rsidRPr="00CF6B4B">
              <w:t>Test Method</w:t>
            </w:r>
          </w:p>
        </w:tc>
        <w:tc>
          <w:tcPr>
            <w:tcW w:w="2268" w:type="dxa"/>
            <w:vAlign w:val="top"/>
          </w:tcPr>
          <w:p w14:paraId="5940B7EC" w14:textId="77777777" w:rsidR="008414A7" w:rsidRDefault="008414A7" w:rsidP="008414A7">
            <w:pPr>
              <w:pStyle w:val="TableHeading"/>
            </w:pPr>
            <w:r w:rsidRPr="00CF6B4B">
              <w:t>Soil Test Parameter Requirement</w:t>
            </w:r>
          </w:p>
        </w:tc>
        <w:tc>
          <w:tcPr>
            <w:tcW w:w="1560" w:type="dxa"/>
            <w:vAlign w:val="top"/>
          </w:tcPr>
          <w:p w14:paraId="22DCC6F5" w14:textId="77777777" w:rsidR="008414A7" w:rsidRDefault="008414A7" w:rsidP="008414A7">
            <w:pPr>
              <w:pStyle w:val="TableHeading"/>
            </w:pPr>
            <w:r w:rsidRPr="00CF6B4B">
              <w:t>Soil Test Result</w:t>
            </w:r>
          </w:p>
        </w:tc>
      </w:tr>
      <w:tr w:rsidR="008414A7" w14:paraId="043DC7A1" w14:textId="77777777" w:rsidTr="008414A7">
        <w:tc>
          <w:tcPr>
            <w:tcW w:w="9493" w:type="dxa"/>
            <w:gridSpan w:val="4"/>
            <w:tcBorders>
              <w:bottom w:val="single" w:sz="4" w:space="0" w:color="auto"/>
            </w:tcBorders>
          </w:tcPr>
          <w:p w14:paraId="6A70CB8D" w14:textId="77777777" w:rsidR="008414A7" w:rsidRPr="000F2FAC" w:rsidRDefault="008414A7" w:rsidP="008414A7">
            <w:pPr>
              <w:pStyle w:val="TableHeading"/>
            </w:pPr>
            <w:r w:rsidRPr="000F2FAC">
              <w:t>Refer AS 4419</w:t>
            </w:r>
            <w:r w:rsidRPr="000F2FAC">
              <w:rPr>
                <w:b w:val="0"/>
              </w:rPr>
              <w:t xml:space="preserve"> – Soils for landscaping and garden use – NOTE MODIFIED REQUIREMENTS</w:t>
            </w:r>
          </w:p>
        </w:tc>
      </w:tr>
      <w:tr w:rsidR="008414A7" w14:paraId="565243E2" w14:textId="77777777" w:rsidTr="008414A7">
        <w:tc>
          <w:tcPr>
            <w:tcW w:w="4106" w:type="dxa"/>
            <w:tcBorders>
              <w:bottom w:val="single" w:sz="4" w:space="0" w:color="auto"/>
            </w:tcBorders>
          </w:tcPr>
          <w:p w14:paraId="51201213" w14:textId="340497B6" w:rsidR="008414A7" w:rsidRDefault="008414A7" w:rsidP="008414A7">
            <w:pPr>
              <w:pStyle w:val="TableBodyTextsmall"/>
              <w:keepNext w:val="0"/>
              <w:keepLines w:val="0"/>
            </w:pPr>
            <w:r>
              <w:t>Wettability</w:t>
            </w:r>
          </w:p>
        </w:tc>
        <w:tc>
          <w:tcPr>
            <w:tcW w:w="1559" w:type="dxa"/>
            <w:tcBorders>
              <w:bottom w:val="single" w:sz="4" w:space="0" w:color="auto"/>
            </w:tcBorders>
          </w:tcPr>
          <w:p w14:paraId="566251A5" w14:textId="519C98DD" w:rsidR="008414A7" w:rsidRDefault="008414A7" w:rsidP="008414A7">
            <w:pPr>
              <w:pStyle w:val="TableBodyTextsmall"/>
              <w:keepNext w:val="0"/>
              <w:keepLines w:val="0"/>
              <w:jc w:val="center"/>
            </w:pPr>
            <w:r>
              <w:t>Clause </w:t>
            </w:r>
            <w:r w:rsidRPr="000A3177">
              <w:t>5.</w:t>
            </w:r>
            <w:r>
              <w:t>4</w:t>
            </w:r>
          </w:p>
        </w:tc>
        <w:tc>
          <w:tcPr>
            <w:tcW w:w="2268" w:type="dxa"/>
            <w:tcBorders>
              <w:bottom w:val="single" w:sz="4" w:space="0" w:color="auto"/>
            </w:tcBorders>
          </w:tcPr>
          <w:p w14:paraId="14E3129E" w14:textId="67E2D2F8" w:rsidR="008414A7" w:rsidRDefault="008414A7" w:rsidP="008414A7">
            <w:pPr>
              <w:pStyle w:val="TableBodyTextsmall"/>
              <w:keepNext w:val="0"/>
              <w:keepLines w:val="0"/>
              <w:jc w:val="center"/>
            </w:pPr>
            <w:r w:rsidRPr="008414A7">
              <w:t>&gt;</w:t>
            </w:r>
            <w:r>
              <w:t> </w:t>
            </w:r>
            <w:r w:rsidRPr="008414A7">
              <w:t>5</w:t>
            </w:r>
            <w:r>
              <w:t> </w:t>
            </w:r>
            <w:r w:rsidRPr="008414A7">
              <w:t>mm/min – &lt;</w:t>
            </w:r>
            <w:r>
              <w:t> </w:t>
            </w:r>
            <w:r w:rsidRPr="008414A7">
              <w:t>150</w:t>
            </w:r>
            <w:r>
              <w:t> </w:t>
            </w:r>
            <w:r w:rsidRPr="008414A7">
              <w:t>mm/min</w:t>
            </w:r>
          </w:p>
        </w:tc>
        <w:tc>
          <w:tcPr>
            <w:tcW w:w="1560" w:type="dxa"/>
            <w:tcBorders>
              <w:bottom w:val="single" w:sz="4" w:space="0" w:color="auto"/>
            </w:tcBorders>
          </w:tcPr>
          <w:p w14:paraId="664DEB8C" w14:textId="77777777" w:rsidR="008414A7" w:rsidRDefault="008414A7" w:rsidP="008414A7">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4A7" w14:paraId="5B89610A" w14:textId="77777777" w:rsidTr="008414A7">
        <w:tc>
          <w:tcPr>
            <w:tcW w:w="4106" w:type="dxa"/>
            <w:tcBorders>
              <w:bottom w:val="single" w:sz="4" w:space="0" w:color="auto"/>
            </w:tcBorders>
          </w:tcPr>
          <w:p w14:paraId="2D030FC4" w14:textId="77777777" w:rsidR="008414A7" w:rsidRDefault="008414A7" w:rsidP="008414A7">
            <w:pPr>
              <w:pStyle w:val="TableBodyTextsmall"/>
              <w:keepNext w:val="0"/>
              <w:keepLines w:val="0"/>
            </w:pPr>
            <w:r>
              <w:t>pH (H2O, 1:5):</w:t>
            </w:r>
          </w:p>
          <w:p w14:paraId="6980A3CC" w14:textId="0E7C23AF" w:rsidR="008414A7" w:rsidRDefault="008414A7" w:rsidP="008414A7">
            <w:pPr>
              <w:pStyle w:val="TableBodyTextsmall"/>
              <w:keepNext w:val="0"/>
              <w:keepLines w:val="0"/>
              <w:numPr>
                <w:ilvl w:val="0"/>
                <w:numId w:val="31"/>
              </w:numPr>
            </w:pPr>
            <w:r>
              <w:t>General range</w:t>
            </w:r>
          </w:p>
          <w:p w14:paraId="0718C1E6" w14:textId="77777777" w:rsidR="008414A7" w:rsidRDefault="008414A7" w:rsidP="008414A7">
            <w:pPr>
              <w:pStyle w:val="TableBodyTextsmall"/>
              <w:keepNext w:val="0"/>
              <w:keepLines w:val="0"/>
              <w:numPr>
                <w:ilvl w:val="0"/>
                <w:numId w:val="31"/>
              </w:numPr>
            </w:pPr>
            <w:r>
              <w:t>Naturally occurring acid soils</w:t>
            </w:r>
          </w:p>
          <w:p w14:paraId="5BD34089" w14:textId="77777777" w:rsidR="008414A7" w:rsidRDefault="008414A7" w:rsidP="008414A7">
            <w:pPr>
              <w:pStyle w:val="TableBodyTextsmall"/>
              <w:keepNext w:val="0"/>
              <w:keepLines w:val="0"/>
              <w:numPr>
                <w:ilvl w:val="0"/>
                <w:numId w:val="31"/>
              </w:numPr>
            </w:pPr>
            <w:r>
              <w:t>Naturally occurring alkaline soils</w:t>
            </w:r>
          </w:p>
          <w:p w14:paraId="525FB983" w14:textId="4B71A673" w:rsidR="008414A7" w:rsidRDefault="008414A7" w:rsidP="008414A7">
            <w:pPr>
              <w:pStyle w:val="TableBodyTextsmall"/>
              <w:keepNext w:val="0"/>
              <w:keepLines w:val="0"/>
              <w:numPr>
                <w:ilvl w:val="0"/>
                <w:numId w:val="31"/>
              </w:numPr>
            </w:pPr>
            <w:r>
              <w:t>Naturally occurring strongly to very strongly alkaline soils</w:t>
            </w:r>
          </w:p>
        </w:tc>
        <w:tc>
          <w:tcPr>
            <w:tcW w:w="1559" w:type="dxa"/>
            <w:tcBorders>
              <w:bottom w:val="single" w:sz="4" w:space="0" w:color="auto"/>
            </w:tcBorders>
          </w:tcPr>
          <w:p w14:paraId="3D5CA617" w14:textId="77777777" w:rsidR="008414A7" w:rsidRDefault="008414A7" w:rsidP="008414A7">
            <w:pPr>
              <w:pStyle w:val="TableBodyTextsmall"/>
              <w:keepNext w:val="0"/>
              <w:keepLines w:val="0"/>
              <w:jc w:val="center"/>
            </w:pPr>
            <w:r w:rsidRPr="009D2BC4">
              <w:t>Clause</w:t>
            </w:r>
            <w:r>
              <w:t> </w:t>
            </w:r>
            <w:r w:rsidRPr="009D2BC4">
              <w:t>5.5</w:t>
            </w:r>
          </w:p>
        </w:tc>
        <w:tc>
          <w:tcPr>
            <w:tcW w:w="2268" w:type="dxa"/>
            <w:tcBorders>
              <w:bottom w:val="single" w:sz="4" w:space="0" w:color="auto"/>
            </w:tcBorders>
          </w:tcPr>
          <w:p w14:paraId="265C8F7B" w14:textId="77777777" w:rsidR="008414A7" w:rsidRDefault="008414A7" w:rsidP="008414A7">
            <w:pPr>
              <w:pStyle w:val="TableBodyTextsmall"/>
              <w:keepNext w:val="0"/>
              <w:keepLines w:val="0"/>
              <w:jc w:val="center"/>
            </w:pPr>
          </w:p>
          <w:p w14:paraId="47F93454" w14:textId="77777777" w:rsidR="008414A7" w:rsidRDefault="008414A7" w:rsidP="008414A7">
            <w:pPr>
              <w:pStyle w:val="TableBodyTextsmall"/>
              <w:keepNext w:val="0"/>
              <w:keepLines w:val="0"/>
              <w:jc w:val="center"/>
            </w:pPr>
            <w:r>
              <w:t>&gt; 5.5 and &lt; 7.5</w:t>
            </w:r>
          </w:p>
          <w:p w14:paraId="3E5961C4" w14:textId="77777777" w:rsidR="008414A7" w:rsidRDefault="008414A7" w:rsidP="008414A7">
            <w:pPr>
              <w:pStyle w:val="TableBodyTextsmall"/>
              <w:keepNext w:val="0"/>
              <w:keepLines w:val="0"/>
              <w:jc w:val="center"/>
            </w:pPr>
            <w:r>
              <w:t>&gt; 5.5 and &lt; 6.5</w:t>
            </w:r>
          </w:p>
          <w:p w14:paraId="06088196" w14:textId="77777777" w:rsidR="008414A7" w:rsidRDefault="008414A7" w:rsidP="008414A7">
            <w:pPr>
              <w:pStyle w:val="TableBodyTextsmall"/>
              <w:keepNext w:val="0"/>
              <w:keepLines w:val="0"/>
              <w:jc w:val="center"/>
            </w:pPr>
            <w:r>
              <w:t>&gt; 7.0 and &lt; 8.5</w:t>
            </w:r>
          </w:p>
          <w:p w14:paraId="0F6001C1" w14:textId="77777777" w:rsidR="008414A7" w:rsidRDefault="008414A7" w:rsidP="008414A7">
            <w:pPr>
              <w:pStyle w:val="TableBodyTextsmall"/>
              <w:keepNext w:val="0"/>
              <w:keepLines w:val="0"/>
              <w:jc w:val="center"/>
            </w:pPr>
            <w:r>
              <w:t>≥ 8.5 and &lt; 9.5</w:t>
            </w:r>
          </w:p>
        </w:tc>
        <w:tc>
          <w:tcPr>
            <w:tcW w:w="1560" w:type="dxa"/>
            <w:tcBorders>
              <w:bottom w:val="single" w:sz="4" w:space="0" w:color="auto"/>
            </w:tcBorders>
          </w:tcPr>
          <w:p w14:paraId="71300DAC" w14:textId="77777777" w:rsidR="008414A7" w:rsidRDefault="008414A7" w:rsidP="008414A7">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4A7" w14:paraId="57150726" w14:textId="77777777" w:rsidTr="008414A7">
        <w:tc>
          <w:tcPr>
            <w:tcW w:w="4106" w:type="dxa"/>
            <w:tcBorders>
              <w:bottom w:val="single" w:sz="4" w:space="0" w:color="auto"/>
            </w:tcBorders>
          </w:tcPr>
          <w:p w14:paraId="405CA9A7" w14:textId="67AC3094" w:rsidR="008414A7" w:rsidRDefault="008414A7" w:rsidP="008414A7">
            <w:pPr>
              <w:pStyle w:val="TableBodyTextsmall"/>
              <w:keepNext w:val="0"/>
              <w:keepLines w:val="0"/>
            </w:pPr>
            <w:r w:rsidRPr="00343C22">
              <w:t>Electrical conductivity (EC</w:t>
            </w:r>
            <w:r>
              <w:t> </w:t>
            </w:r>
            <w:r w:rsidRPr="00343C22">
              <w:t>H2O, 1:5)</w:t>
            </w:r>
          </w:p>
        </w:tc>
        <w:tc>
          <w:tcPr>
            <w:tcW w:w="1559" w:type="dxa"/>
            <w:tcBorders>
              <w:bottom w:val="single" w:sz="4" w:space="0" w:color="auto"/>
            </w:tcBorders>
          </w:tcPr>
          <w:p w14:paraId="3DE55086" w14:textId="77777777" w:rsidR="008414A7" w:rsidRDefault="008414A7" w:rsidP="008414A7">
            <w:pPr>
              <w:pStyle w:val="TableBodyTextsmall"/>
              <w:keepNext w:val="0"/>
              <w:keepLines w:val="0"/>
              <w:jc w:val="center"/>
            </w:pPr>
            <w:r w:rsidRPr="009D2BC4">
              <w:t>Clause</w:t>
            </w:r>
            <w:r>
              <w:t> </w:t>
            </w:r>
            <w:r w:rsidRPr="009D2BC4">
              <w:t>5.6</w:t>
            </w:r>
          </w:p>
        </w:tc>
        <w:tc>
          <w:tcPr>
            <w:tcW w:w="2268" w:type="dxa"/>
            <w:tcBorders>
              <w:bottom w:val="single" w:sz="4" w:space="0" w:color="auto"/>
            </w:tcBorders>
          </w:tcPr>
          <w:p w14:paraId="6B95E7DF" w14:textId="09C933ED" w:rsidR="008414A7" w:rsidRDefault="008414A7" w:rsidP="008414A7">
            <w:pPr>
              <w:pStyle w:val="TableBodyTextsmall"/>
              <w:keepNext w:val="0"/>
              <w:keepLines w:val="0"/>
              <w:jc w:val="center"/>
            </w:pPr>
            <w:r w:rsidRPr="008414A7">
              <w:t>&lt;</w:t>
            </w:r>
            <w:r>
              <w:t> </w:t>
            </w:r>
            <w:r w:rsidRPr="008414A7">
              <w:t>1.2</w:t>
            </w:r>
            <w:r>
              <w:t> </w:t>
            </w:r>
            <w:r w:rsidRPr="008414A7">
              <w:t>dS/m</w:t>
            </w:r>
          </w:p>
        </w:tc>
        <w:tc>
          <w:tcPr>
            <w:tcW w:w="1560" w:type="dxa"/>
            <w:tcBorders>
              <w:bottom w:val="single" w:sz="4" w:space="0" w:color="auto"/>
            </w:tcBorders>
          </w:tcPr>
          <w:p w14:paraId="70ED34F1" w14:textId="77777777" w:rsidR="008414A7" w:rsidRDefault="008414A7" w:rsidP="008414A7">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4A7" w14:paraId="7EA9F94F" w14:textId="77777777" w:rsidTr="008414A7">
        <w:tc>
          <w:tcPr>
            <w:tcW w:w="4106" w:type="dxa"/>
            <w:tcBorders>
              <w:bottom w:val="single" w:sz="4" w:space="0" w:color="auto"/>
            </w:tcBorders>
            <w:vAlign w:val="top"/>
          </w:tcPr>
          <w:p w14:paraId="5CC0118C" w14:textId="77777777" w:rsidR="008414A7" w:rsidRPr="00343C22" w:rsidRDefault="008414A7" w:rsidP="008414A7">
            <w:pPr>
              <w:pStyle w:val="TableBodyTextsmall"/>
              <w:keepNext w:val="0"/>
              <w:keepLines w:val="0"/>
            </w:pPr>
            <w:r w:rsidRPr="00C46987">
              <w:t>Texture</w:t>
            </w:r>
          </w:p>
        </w:tc>
        <w:tc>
          <w:tcPr>
            <w:tcW w:w="1559" w:type="dxa"/>
            <w:tcBorders>
              <w:bottom w:val="single" w:sz="4" w:space="0" w:color="auto"/>
            </w:tcBorders>
            <w:vAlign w:val="top"/>
          </w:tcPr>
          <w:p w14:paraId="4F6E1268" w14:textId="77777777" w:rsidR="008414A7" w:rsidRPr="009D2BC4" w:rsidRDefault="008414A7" w:rsidP="008414A7">
            <w:pPr>
              <w:pStyle w:val="TableBodyTextsmall"/>
              <w:keepNext w:val="0"/>
              <w:keepLines w:val="0"/>
              <w:jc w:val="center"/>
            </w:pPr>
            <w:r w:rsidRPr="00C46987">
              <w:t>Clause</w:t>
            </w:r>
            <w:r>
              <w:t> </w:t>
            </w:r>
            <w:r w:rsidRPr="00C46987">
              <w:t>5.13</w:t>
            </w:r>
          </w:p>
        </w:tc>
        <w:tc>
          <w:tcPr>
            <w:tcW w:w="2268" w:type="dxa"/>
            <w:tcBorders>
              <w:bottom w:val="single" w:sz="4" w:space="0" w:color="auto"/>
            </w:tcBorders>
            <w:vAlign w:val="top"/>
          </w:tcPr>
          <w:p w14:paraId="4CC504DC" w14:textId="77777777" w:rsidR="008414A7" w:rsidRDefault="008414A7" w:rsidP="008414A7">
            <w:pPr>
              <w:pStyle w:val="TableBodyTextsmall"/>
              <w:jc w:val="center"/>
            </w:pPr>
            <w:r w:rsidRPr="00C46987">
              <w:t>Texture Classification</w:t>
            </w:r>
          </w:p>
        </w:tc>
        <w:tc>
          <w:tcPr>
            <w:tcW w:w="1560" w:type="dxa"/>
            <w:tcBorders>
              <w:bottom w:val="single" w:sz="4" w:space="0" w:color="auto"/>
            </w:tcBorders>
          </w:tcPr>
          <w:p w14:paraId="3D584709" w14:textId="77777777" w:rsidR="008414A7" w:rsidRDefault="008414A7" w:rsidP="008414A7">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4A7" w14:paraId="5B314401" w14:textId="77777777" w:rsidTr="008414A7">
        <w:tc>
          <w:tcPr>
            <w:tcW w:w="9493" w:type="dxa"/>
            <w:gridSpan w:val="4"/>
            <w:tcBorders>
              <w:bottom w:val="single" w:sz="4" w:space="0" w:color="auto"/>
            </w:tcBorders>
            <w:vAlign w:val="top"/>
          </w:tcPr>
          <w:p w14:paraId="59CE521F" w14:textId="1309CC36" w:rsidR="008414A7" w:rsidRDefault="008414A7" w:rsidP="006006EB">
            <w:pPr>
              <w:pStyle w:val="TableHeading"/>
            </w:pPr>
            <w:r w:rsidRPr="008019C8">
              <w:t>Refer</w:t>
            </w:r>
            <w:r>
              <w:t> </w:t>
            </w:r>
            <w:r w:rsidR="006006EB">
              <w:t>TMR Materials Testing Manual</w:t>
            </w:r>
            <w:r w:rsidRPr="008019C8">
              <w:rPr>
                <w:b w:val="0"/>
              </w:rPr>
              <w:t xml:space="preserve"> – Test Method Q160</w:t>
            </w:r>
            <w:r w:rsidR="006006EB">
              <w:rPr>
                <w:b w:val="0"/>
              </w:rPr>
              <w:t>:</w:t>
            </w:r>
            <w:r w:rsidRPr="008019C8">
              <w:rPr>
                <w:b w:val="0"/>
              </w:rPr>
              <w:t xml:space="preserve"> Wa</w:t>
            </w:r>
            <w:r w:rsidR="006006EB">
              <w:rPr>
                <w:b w:val="0"/>
              </w:rPr>
              <w:t>ter r</w:t>
            </w:r>
            <w:r w:rsidRPr="008019C8">
              <w:rPr>
                <w:b w:val="0"/>
              </w:rPr>
              <w:t xml:space="preserve">epellency of </w:t>
            </w:r>
            <w:r w:rsidR="006006EB">
              <w:rPr>
                <w:b w:val="0"/>
              </w:rPr>
              <w:t>s</w:t>
            </w:r>
            <w:r w:rsidRPr="008019C8">
              <w:rPr>
                <w:b w:val="0"/>
              </w:rPr>
              <w:t>oil</w:t>
            </w:r>
          </w:p>
        </w:tc>
      </w:tr>
      <w:tr w:rsidR="008414A7" w14:paraId="0A2DF471" w14:textId="77777777" w:rsidTr="008414A7">
        <w:tc>
          <w:tcPr>
            <w:tcW w:w="4106" w:type="dxa"/>
            <w:tcBorders>
              <w:bottom w:val="single" w:sz="4" w:space="0" w:color="auto"/>
            </w:tcBorders>
            <w:vAlign w:val="top"/>
          </w:tcPr>
          <w:p w14:paraId="0C0AC4EA" w14:textId="77777777" w:rsidR="008414A7" w:rsidRPr="00C46987" w:rsidRDefault="008414A7" w:rsidP="008414A7">
            <w:pPr>
              <w:pStyle w:val="TableBodyTextsmall"/>
              <w:keepNext w:val="0"/>
              <w:keepLines w:val="0"/>
            </w:pPr>
            <w:r w:rsidRPr="00DC6885">
              <w:t>Water repellence (hydrophobicity) class number</w:t>
            </w:r>
          </w:p>
        </w:tc>
        <w:tc>
          <w:tcPr>
            <w:tcW w:w="1559" w:type="dxa"/>
            <w:tcBorders>
              <w:bottom w:val="single" w:sz="4" w:space="0" w:color="auto"/>
            </w:tcBorders>
            <w:vAlign w:val="top"/>
          </w:tcPr>
          <w:p w14:paraId="143103BA" w14:textId="77777777" w:rsidR="008414A7" w:rsidRPr="00C46987" w:rsidRDefault="008414A7" w:rsidP="008414A7">
            <w:pPr>
              <w:pStyle w:val="TableBodyTextsmall"/>
              <w:keepNext w:val="0"/>
              <w:keepLines w:val="0"/>
              <w:jc w:val="center"/>
            </w:pPr>
            <w:r w:rsidRPr="00DC6885">
              <w:t>Table</w:t>
            </w:r>
            <w:r>
              <w:t> </w:t>
            </w:r>
            <w:r w:rsidRPr="00DC6885">
              <w:t>1</w:t>
            </w:r>
          </w:p>
        </w:tc>
        <w:tc>
          <w:tcPr>
            <w:tcW w:w="2268" w:type="dxa"/>
            <w:tcBorders>
              <w:bottom w:val="single" w:sz="4" w:space="0" w:color="auto"/>
            </w:tcBorders>
            <w:vAlign w:val="top"/>
          </w:tcPr>
          <w:p w14:paraId="3768AB52" w14:textId="77777777" w:rsidR="008414A7" w:rsidRPr="00C46987" w:rsidRDefault="008414A7" w:rsidP="008414A7">
            <w:pPr>
              <w:pStyle w:val="TableBodyTextsmall"/>
              <w:jc w:val="center"/>
            </w:pPr>
            <w:r w:rsidRPr="00DC6885">
              <w:t>Class</w:t>
            </w:r>
            <w:r>
              <w:t> </w:t>
            </w:r>
            <w:r w:rsidRPr="00DC6885">
              <w:t>0 or 1</w:t>
            </w:r>
          </w:p>
        </w:tc>
        <w:tc>
          <w:tcPr>
            <w:tcW w:w="1560" w:type="dxa"/>
            <w:tcBorders>
              <w:bottom w:val="single" w:sz="4" w:space="0" w:color="auto"/>
            </w:tcBorders>
          </w:tcPr>
          <w:p w14:paraId="45813DD5" w14:textId="77777777" w:rsidR="008414A7" w:rsidRDefault="008414A7" w:rsidP="008414A7">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4A7" w14:paraId="516043C4" w14:textId="77777777" w:rsidTr="008414A7">
        <w:tc>
          <w:tcPr>
            <w:tcW w:w="9493" w:type="dxa"/>
            <w:gridSpan w:val="4"/>
            <w:tcBorders>
              <w:bottom w:val="single" w:sz="4" w:space="0" w:color="auto"/>
            </w:tcBorders>
            <w:vAlign w:val="top"/>
          </w:tcPr>
          <w:p w14:paraId="20074149" w14:textId="77777777" w:rsidR="008414A7" w:rsidRDefault="008414A7" w:rsidP="008414A7">
            <w:pPr>
              <w:pStyle w:val="TableHeading"/>
            </w:pPr>
            <w:r w:rsidRPr="00E225E6">
              <w:t>Refer</w:t>
            </w:r>
            <w:r>
              <w:t> AS </w:t>
            </w:r>
            <w:r w:rsidRPr="00E225E6">
              <w:t>1289.3.8.1</w:t>
            </w:r>
            <w:r w:rsidRPr="00E225E6">
              <w:rPr>
                <w:b w:val="0"/>
              </w:rPr>
              <w:t xml:space="preserve"> – Methods of testing soils for engineering purposes</w:t>
            </w:r>
          </w:p>
        </w:tc>
      </w:tr>
      <w:tr w:rsidR="008414A7" w14:paraId="22D9E467" w14:textId="77777777" w:rsidTr="008414A7">
        <w:tc>
          <w:tcPr>
            <w:tcW w:w="4106" w:type="dxa"/>
            <w:tcBorders>
              <w:bottom w:val="single" w:sz="4" w:space="0" w:color="auto"/>
            </w:tcBorders>
            <w:vAlign w:val="top"/>
          </w:tcPr>
          <w:p w14:paraId="7514A385" w14:textId="77777777" w:rsidR="008414A7" w:rsidRPr="00C46987" w:rsidRDefault="008414A7" w:rsidP="008414A7">
            <w:pPr>
              <w:pStyle w:val="TableBodyTextsmall"/>
              <w:keepNext w:val="0"/>
              <w:keepLines w:val="0"/>
            </w:pPr>
            <w:r w:rsidRPr="000A76EA">
              <w:t>Dispersion – Emerson class number</w:t>
            </w:r>
          </w:p>
        </w:tc>
        <w:tc>
          <w:tcPr>
            <w:tcW w:w="1559" w:type="dxa"/>
            <w:tcBorders>
              <w:bottom w:val="single" w:sz="4" w:space="0" w:color="auto"/>
            </w:tcBorders>
            <w:vAlign w:val="top"/>
          </w:tcPr>
          <w:p w14:paraId="33D2260B" w14:textId="77777777" w:rsidR="008414A7" w:rsidRPr="00C46987" w:rsidRDefault="008414A7" w:rsidP="008414A7">
            <w:pPr>
              <w:pStyle w:val="TableBodyTextsmall"/>
              <w:keepNext w:val="0"/>
              <w:keepLines w:val="0"/>
              <w:jc w:val="center"/>
            </w:pPr>
            <w:r w:rsidRPr="000A76EA">
              <w:t>Method</w:t>
            </w:r>
            <w:r>
              <w:t> </w:t>
            </w:r>
            <w:r w:rsidRPr="000A76EA">
              <w:t>3.8.1</w:t>
            </w:r>
          </w:p>
        </w:tc>
        <w:tc>
          <w:tcPr>
            <w:tcW w:w="2268" w:type="dxa"/>
            <w:tcBorders>
              <w:bottom w:val="single" w:sz="4" w:space="0" w:color="auto"/>
            </w:tcBorders>
            <w:vAlign w:val="top"/>
          </w:tcPr>
          <w:p w14:paraId="200A503C" w14:textId="77777777" w:rsidR="008414A7" w:rsidRPr="00C46987" w:rsidRDefault="008414A7" w:rsidP="008414A7">
            <w:pPr>
              <w:pStyle w:val="TableBodyTextsmall"/>
              <w:jc w:val="center"/>
            </w:pPr>
            <w:r w:rsidRPr="000A76EA">
              <w:t>Class</w:t>
            </w:r>
            <w:r>
              <w:t> </w:t>
            </w:r>
            <w:r w:rsidRPr="000A76EA">
              <w:t>3 to 8</w:t>
            </w:r>
          </w:p>
        </w:tc>
        <w:tc>
          <w:tcPr>
            <w:tcW w:w="1560" w:type="dxa"/>
            <w:tcBorders>
              <w:bottom w:val="single" w:sz="4" w:space="0" w:color="auto"/>
            </w:tcBorders>
          </w:tcPr>
          <w:p w14:paraId="46B4D847" w14:textId="77777777" w:rsidR="008414A7" w:rsidRDefault="008414A7" w:rsidP="008414A7">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4A7" w14:paraId="77E9E037" w14:textId="77777777" w:rsidTr="008414A7">
        <w:tc>
          <w:tcPr>
            <w:tcW w:w="9493" w:type="dxa"/>
            <w:gridSpan w:val="4"/>
            <w:tcBorders>
              <w:bottom w:val="single" w:sz="4" w:space="0" w:color="auto"/>
            </w:tcBorders>
            <w:vAlign w:val="top"/>
          </w:tcPr>
          <w:p w14:paraId="1C1BF745" w14:textId="77777777" w:rsidR="008414A7" w:rsidRDefault="008414A7" w:rsidP="008414A7">
            <w:pPr>
              <w:pStyle w:val="TableHeading"/>
            </w:pPr>
            <w:r w:rsidRPr="00E225E6">
              <w:t>Refer Soil Chemical Methods : Australasia – Rayment &amp; Lyons, CSIRO 2011</w:t>
            </w:r>
          </w:p>
        </w:tc>
      </w:tr>
      <w:tr w:rsidR="008414A7" w14:paraId="06D8873E" w14:textId="77777777" w:rsidTr="008414A7">
        <w:tc>
          <w:tcPr>
            <w:tcW w:w="9493" w:type="dxa"/>
            <w:gridSpan w:val="4"/>
            <w:tcBorders>
              <w:bottom w:val="single" w:sz="4" w:space="0" w:color="auto"/>
            </w:tcBorders>
            <w:vAlign w:val="top"/>
          </w:tcPr>
          <w:p w14:paraId="624B8920" w14:textId="77777777" w:rsidR="008414A7" w:rsidRDefault="008414A7" w:rsidP="008414A7">
            <w:pPr>
              <w:pStyle w:val="TableBodyTextsmall"/>
              <w:keepNext w:val="0"/>
              <w:keepLines w:val="0"/>
              <w:jc w:val="center"/>
            </w:pPr>
            <w:r w:rsidRPr="000F2FAC">
              <w:rPr>
                <w:rStyle w:val="BodyTextbold"/>
              </w:rPr>
              <w:t>NOTE</w:t>
            </w:r>
            <w:r w:rsidRPr="00D63F90">
              <w:t xml:space="preserve"> – Select soil texture range:</w:t>
            </w:r>
            <w:r>
              <w:tab/>
            </w:r>
            <w:r w:rsidRPr="00D63F90">
              <w:t xml:space="preserve">a)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r>
              <w:tab/>
            </w:r>
            <w:r w:rsidRPr="00D63F90">
              <w:t xml:space="preserve">b)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r>
              <w:tab/>
            </w:r>
            <w:r w:rsidRPr="00D63F90">
              <w:t xml:space="preserve">c)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r>
      <w:tr w:rsidR="008414A7" w14:paraId="6BBA01EF" w14:textId="77777777" w:rsidTr="008414A7">
        <w:tc>
          <w:tcPr>
            <w:tcW w:w="4106" w:type="dxa"/>
            <w:tcBorders>
              <w:bottom w:val="single" w:sz="4" w:space="0" w:color="auto"/>
            </w:tcBorders>
          </w:tcPr>
          <w:p w14:paraId="3BC8F73E" w14:textId="77777777" w:rsidR="008414A7" w:rsidRDefault="008414A7" w:rsidP="008414A7">
            <w:pPr>
              <w:pStyle w:val="TableBodyTextsmall"/>
              <w:keepNext w:val="0"/>
              <w:keepLines w:val="0"/>
            </w:pPr>
            <w:r>
              <w:t>Exchangeable calcium (Ca)</w:t>
            </w:r>
          </w:p>
          <w:p w14:paraId="27C1D553" w14:textId="77777777" w:rsidR="008414A7" w:rsidRDefault="008414A7" w:rsidP="008414A7">
            <w:pPr>
              <w:pStyle w:val="TableBodyTextsmall"/>
              <w:keepNext w:val="0"/>
              <w:keepLines w:val="0"/>
            </w:pPr>
            <w:r>
              <w:t>a)</w:t>
            </w:r>
            <w:r>
              <w:tab/>
              <w:t>Sands and loamy sands</w:t>
            </w:r>
          </w:p>
          <w:p w14:paraId="522195C9" w14:textId="77777777" w:rsidR="008414A7" w:rsidRDefault="008414A7" w:rsidP="008414A7">
            <w:pPr>
              <w:pStyle w:val="TableBodyTextsmall"/>
              <w:keepNext w:val="0"/>
              <w:keepLines w:val="0"/>
            </w:pPr>
            <w:r>
              <w:t>b)</w:t>
            </w:r>
            <w:r>
              <w:tab/>
              <w:t>Sandy loams to clay loams</w:t>
            </w:r>
          </w:p>
          <w:p w14:paraId="6D7C288B" w14:textId="77777777" w:rsidR="008414A7" w:rsidRDefault="008414A7" w:rsidP="008414A7">
            <w:pPr>
              <w:pStyle w:val="TableBodyTextsmall"/>
              <w:keepNext w:val="0"/>
              <w:keepLines w:val="0"/>
            </w:pPr>
            <w:r>
              <w:t>c)</w:t>
            </w:r>
            <w:r>
              <w:tab/>
              <w:t>Sandy light clay to heavy clay</w:t>
            </w:r>
          </w:p>
        </w:tc>
        <w:tc>
          <w:tcPr>
            <w:tcW w:w="1559" w:type="dxa"/>
            <w:tcBorders>
              <w:bottom w:val="single" w:sz="4" w:space="0" w:color="auto"/>
            </w:tcBorders>
          </w:tcPr>
          <w:p w14:paraId="4F2C453F" w14:textId="77777777" w:rsidR="008414A7" w:rsidRPr="0085599A" w:rsidRDefault="008414A7" w:rsidP="008414A7">
            <w:pPr>
              <w:pStyle w:val="TableNotes"/>
              <w:keepNext w:val="0"/>
              <w:keepLines w:val="0"/>
              <w:spacing w:before="0" w:after="0" w:line="240" w:lineRule="atLeast"/>
              <w:jc w:val="center"/>
              <w:rPr>
                <w:rFonts w:cs="Arial"/>
                <w:szCs w:val="18"/>
              </w:rPr>
            </w:pPr>
            <w:r w:rsidRPr="0085599A">
              <w:rPr>
                <w:rFonts w:cs="Arial"/>
                <w:szCs w:val="18"/>
              </w:rPr>
              <w:t>When pH</w:t>
            </w:r>
            <w:r>
              <w:rPr>
                <w:rFonts w:cs="Arial"/>
                <w:szCs w:val="18"/>
              </w:rPr>
              <w:t> </w:t>
            </w:r>
            <w:r w:rsidRPr="0085599A">
              <w:rPr>
                <w:rFonts w:cs="Arial"/>
                <w:szCs w:val="18"/>
              </w:rPr>
              <w:t>≤ 7.3</w:t>
            </w:r>
          </w:p>
          <w:p w14:paraId="70695953" w14:textId="77777777" w:rsidR="008414A7" w:rsidRPr="0085599A" w:rsidRDefault="008414A7" w:rsidP="008414A7">
            <w:pPr>
              <w:pStyle w:val="TableNotes"/>
              <w:keepNext w:val="0"/>
              <w:keepLines w:val="0"/>
              <w:spacing w:before="0" w:after="0" w:line="240" w:lineRule="atLeast"/>
              <w:jc w:val="center"/>
              <w:rPr>
                <w:rFonts w:cs="Arial"/>
                <w:szCs w:val="18"/>
              </w:rPr>
            </w:pPr>
            <w:r w:rsidRPr="0085599A">
              <w:rPr>
                <w:rFonts w:cs="Arial"/>
                <w:szCs w:val="18"/>
              </w:rPr>
              <w:t>Method 15B3</w:t>
            </w:r>
          </w:p>
          <w:p w14:paraId="1494C462" w14:textId="77777777" w:rsidR="008414A7" w:rsidRPr="0085599A" w:rsidRDefault="008414A7" w:rsidP="008414A7">
            <w:pPr>
              <w:pStyle w:val="TableNotes"/>
              <w:keepNext w:val="0"/>
              <w:keepLines w:val="0"/>
              <w:spacing w:before="0" w:after="0" w:line="240" w:lineRule="atLeast"/>
              <w:jc w:val="center"/>
              <w:rPr>
                <w:rFonts w:cs="Arial"/>
                <w:szCs w:val="18"/>
              </w:rPr>
            </w:pPr>
            <w:r w:rsidRPr="0085599A">
              <w:rPr>
                <w:rFonts w:cs="Arial"/>
                <w:szCs w:val="18"/>
              </w:rPr>
              <w:t>When pH &gt;</w:t>
            </w:r>
            <w:r>
              <w:rPr>
                <w:rFonts w:cs="Arial"/>
                <w:szCs w:val="18"/>
              </w:rPr>
              <w:t> </w:t>
            </w:r>
            <w:r w:rsidRPr="0085599A">
              <w:rPr>
                <w:rFonts w:cs="Arial"/>
                <w:szCs w:val="18"/>
              </w:rPr>
              <w:t>7.3</w:t>
            </w:r>
          </w:p>
          <w:p w14:paraId="2A3EA790" w14:textId="77777777" w:rsidR="008414A7" w:rsidRDefault="008414A7" w:rsidP="008414A7">
            <w:pPr>
              <w:pStyle w:val="TableBodyTextsmall"/>
              <w:keepNext w:val="0"/>
              <w:keepLines w:val="0"/>
              <w:jc w:val="center"/>
            </w:pPr>
            <w:r w:rsidRPr="0085599A">
              <w:rPr>
                <w:szCs w:val="18"/>
              </w:rPr>
              <w:t>Method 15C1</w:t>
            </w:r>
          </w:p>
        </w:tc>
        <w:tc>
          <w:tcPr>
            <w:tcW w:w="2268" w:type="dxa"/>
            <w:tcBorders>
              <w:bottom w:val="single" w:sz="4" w:space="0" w:color="auto"/>
            </w:tcBorders>
          </w:tcPr>
          <w:p w14:paraId="40AF0F7C" w14:textId="77777777" w:rsidR="008414A7" w:rsidRDefault="008414A7" w:rsidP="008414A7">
            <w:pPr>
              <w:pStyle w:val="TableBodyTextsmall"/>
              <w:keepNext w:val="0"/>
              <w:keepLines w:val="0"/>
              <w:jc w:val="center"/>
            </w:pPr>
            <w:r>
              <w:t>≥ 2 meq/100 g</w:t>
            </w:r>
          </w:p>
          <w:p w14:paraId="16F1EF87" w14:textId="77777777" w:rsidR="008414A7" w:rsidRDefault="008414A7" w:rsidP="008414A7">
            <w:pPr>
              <w:pStyle w:val="TableBodyTextsmall"/>
              <w:keepNext w:val="0"/>
              <w:keepLines w:val="0"/>
              <w:jc w:val="center"/>
            </w:pPr>
            <w:r>
              <w:t>≥ 5 meq/100 g</w:t>
            </w:r>
          </w:p>
          <w:p w14:paraId="5A7EBB99" w14:textId="77777777" w:rsidR="008414A7" w:rsidRDefault="008414A7" w:rsidP="008414A7">
            <w:pPr>
              <w:pStyle w:val="TableBodyTextsmall"/>
              <w:keepNext w:val="0"/>
              <w:keepLines w:val="0"/>
              <w:jc w:val="center"/>
            </w:pPr>
            <w:r>
              <w:t>≥ 5 meq/100 g</w:t>
            </w:r>
          </w:p>
        </w:tc>
        <w:tc>
          <w:tcPr>
            <w:tcW w:w="1560" w:type="dxa"/>
            <w:tcBorders>
              <w:bottom w:val="single" w:sz="4" w:space="0" w:color="auto"/>
            </w:tcBorders>
          </w:tcPr>
          <w:p w14:paraId="4AEFC734" w14:textId="77777777" w:rsidR="008414A7" w:rsidRDefault="008414A7" w:rsidP="008414A7">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4A7" w14:paraId="31CE21E7" w14:textId="77777777" w:rsidTr="008414A7">
        <w:tc>
          <w:tcPr>
            <w:tcW w:w="4106" w:type="dxa"/>
            <w:tcBorders>
              <w:bottom w:val="single" w:sz="4" w:space="0" w:color="auto"/>
            </w:tcBorders>
          </w:tcPr>
          <w:p w14:paraId="59E92B2E" w14:textId="77777777" w:rsidR="008414A7" w:rsidRDefault="008414A7" w:rsidP="008414A7">
            <w:pPr>
              <w:pStyle w:val="TableBodyTextsmall"/>
              <w:keepNext w:val="0"/>
              <w:keepLines w:val="0"/>
            </w:pPr>
            <w:r>
              <w:t>Exchangeable magnesium (Mg)</w:t>
            </w:r>
          </w:p>
          <w:p w14:paraId="612A5934" w14:textId="77777777" w:rsidR="008414A7" w:rsidRDefault="008414A7" w:rsidP="008414A7">
            <w:pPr>
              <w:pStyle w:val="TableBodyTextsmall"/>
              <w:keepNext w:val="0"/>
              <w:keepLines w:val="0"/>
            </w:pPr>
            <w:r>
              <w:t>a)</w:t>
            </w:r>
            <w:r>
              <w:tab/>
              <w:t>Sands and loamy sands</w:t>
            </w:r>
          </w:p>
          <w:p w14:paraId="30AD0366" w14:textId="77777777" w:rsidR="008414A7" w:rsidRDefault="008414A7" w:rsidP="008414A7">
            <w:pPr>
              <w:pStyle w:val="TableBodyTextsmall"/>
              <w:keepNext w:val="0"/>
              <w:keepLines w:val="0"/>
            </w:pPr>
            <w:r>
              <w:t>b)</w:t>
            </w:r>
            <w:r>
              <w:tab/>
              <w:t>Sandy loams to clay loams</w:t>
            </w:r>
          </w:p>
          <w:p w14:paraId="78681BEB" w14:textId="77777777" w:rsidR="008414A7" w:rsidRDefault="008414A7" w:rsidP="008414A7">
            <w:pPr>
              <w:pStyle w:val="TableBodyTextsmall"/>
              <w:keepNext w:val="0"/>
              <w:keepLines w:val="0"/>
            </w:pPr>
            <w:r>
              <w:t>c)</w:t>
            </w:r>
            <w:r>
              <w:tab/>
              <w:t>Sandy light clay to heavy clay</w:t>
            </w:r>
          </w:p>
        </w:tc>
        <w:tc>
          <w:tcPr>
            <w:tcW w:w="1559" w:type="dxa"/>
            <w:tcBorders>
              <w:bottom w:val="single" w:sz="4" w:space="0" w:color="auto"/>
            </w:tcBorders>
          </w:tcPr>
          <w:p w14:paraId="4D040B98" w14:textId="77777777" w:rsidR="008414A7" w:rsidRDefault="008414A7" w:rsidP="008414A7">
            <w:pPr>
              <w:pStyle w:val="TableBodyTextsmall"/>
              <w:keepNext w:val="0"/>
              <w:keepLines w:val="0"/>
              <w:jc w:val="center"/>
            </w:pPr>
            <w:r>
              <w:t>When pH ≤ 7.3</w:t>
            </w:r>
          </w:p>
          <w:p w14:paraId="2F3D9E90" w14:textId="77777777" w:rsidR="008414A7" w:rsidRDefault="008414A7" w:rsidP="008414A7">
            <w:pPr>
              <w:pStyle w:val="TableBodyTextsmall"/>
              <w:keepNext w:val="0"/>
              <w:keepLines w:val="0"/>
              <w:jc w:val="center"/>
            </w:pPr>
            <w:r>
              <w:t>Method 15B3</w:t>
            </w:r>
          </w:p>
          <w:p w14:paraId="69F8B3B5" w14:textId="77777777" w:rsidR="008414A7" w:rsidRDefault="008414A7" w:rsidP="008414A7">
            <w:pPr>
              <w:pStyle w:val="TableBodyTextsmall"/>
              <w:keepNext w:val="0"/>
              <w:keepLines w:val="0"/>
              <w:jc w:val="center"/>
            </w:pPr>
            <w:r>
              <w:t>When pH &gt; 7.3</w:t>
            </w:r>
          </w:p>
          <w:p w14:paraId="051305D8" w14:textId="77777777" w:rsidR="008414A7" w:rsidRDefault="008414A7" w:rsidP="008414A7">
            <w:pPr>
              <w:pStyle w:val="TableBodyTextsmall"/>
              <w:keepNext w:val="0"/>
              <w:keepLines w:val="0"/>
              <w:jc w:val="center"/>
            </w:pPr>
            <w:r>
              <w:t>Method 15C1</w:t>
            </w:r>
          </w:p>
        </w:tc>
        <w:tc>
          <w:tcPr>
            <w:tcW w:w="2268" w:type="dxa"/>
            <w:tcBorders>
              <w:bottom w:val="single" w:sz="4" w:space="0" w:color="auto"/>
            </w:tcBorders>
          </w:tcPr>
          <w:p w14:paraId="45D3CFD6" w14:textId="77777777" w:rsidR="008414A7" w:rsidRDefault="008414A7" w:rsidP="008414A7">
            <w:pPr>
              <w:pStyle w:val="TableBodyTextsmall"/>
              <w:keepNext w:val="0"/>
              <w:keepLines w:val="0"/>
              <w:jc w:val="center"/>
            </w:pPr>
          </w:p>
          <w:p w14:paraId="69D93090" w14:textId="77777777" w:rsidR="008414A7" w:rsidRDefault="008414A7" w:rsidP="008414A7">
            <w:pPr>
              <w:pStyle w:val="TableBodyTextsmall"/>
              <w:keepNext w:val="0"/>
              <w:keepLines w:val="0"/>
              <w:jc w:val="center"/>
            </w:pPr>
            <w:r>
              <w:t>&gt; 0.6 meq/100 g</w:t>
            </w:r>
          </w:p>
          <w:p w14:paraId="4C28ECC3" w14:textId="77777777" w:rsidR="008414A7" w:rsidRDefault="008414A7" w:rsidP="008414A7">
            <w:pPr>
              <w:pStyle w:val="TableBodyTextsmall"/>
              <w:keepNext w:val="0"/>
              <w:keepLines w:val="0"/>
              <w:jc w:val="center"/>
            </w:pPr>
            <w:r>
              <w:t>&gt; 1.0 meq/100 g</w:t>
            </w:r>
          </w:p>
          <w:p w14:paraId="590FD69F" w14:textId="77777777" w:rsidR="008414A7" w:rsidRDefault="008414A7" w:rsidP="008414A7">
            <w:pPr>
              <w:pStyle w:val="TableBodyTextsmall"/>
              <w:keepNext w:val="0"/>
              <w:keepLines w:val="0"/>
              <w:jc w:val="center"/>
            </w:pPr>
            <w:r>
              <w:t>&gt; 1.0 meq/100 g</w:t>
            </w:r>
          </w:p>
        </w:tc>
        <w:tc>
          <w:tcPr>
            <w:tcW w:w="1560" w:type="dxa"/>
            <w:tcBorders>
              <w:bottom w:val="single" w:sz="4" w:space="0" w:color="auto"/>
            </w:tcBorders>
          </w:tcPr>
          <w:p w14:paraId="4FA96D2C" w14:textId="77777777" w:rsidR="008414A7" w:rsidRDefault="008414A7" w:rsidP="008414A7">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4A7" w14:paraId="28EE34ED" w14:textId="77777777" w:rsidTr="008414A7">
        <w:tc>
          <w:tcPr>
            <w:tcW w:w="4106" w:type="dxa"/>
            <w:tcBorders>
              <w:bottom w:val="single" w:sz="4" w:space="0" w:color="auto"/>
            </w:tcBorders>
          </w:tcPr>
          <w:p w14:paraId="4BF76A7E" w14:textId="77777777" w:rsidR="008414A7" w:rsidRDefault="008414A7" w:rsidP="008414A7">
            <w:pPr>
              <w:pStyle w:val="TableBodyTextsmall"/>
              <w:keepNext w:val="0"/>
              <w:keepLines w:val="0"/>
            </w:pPr>
            <w:r>
              <w:t>Calcium magnesium ratio (Ca:Mg)</w:t>
            </w:r>
          </w:p>
          <w:p w14:paraId="6DBD39DD" w14:textId="77777777" w:rsidR="008414A7" w:rsidRDefault="008414A7" w:rsidP="008414A7">
            <w:pPr>
              <w:pStyle w:val="TableBodyTextsmall"/>
              <w:keepNext w:val="0"/>
              <w:keepLines w:val="0"/>
            </w:pPr>
            <w:r>
              <w:t>Exchangeable form for –</w:t>
            </w:r>
          </w:p>
          <w:p w14:paraId="0F61C82D" w14:textId="77777777" w:rsidR="008414A7" w:rsidRDefault="008414A7" w:rsidP="008414A7">
            <w:pPr>
              <w:pStyle w:val="TableBodyTextsmall"/>
              <w:keepNext w:val="0"/>
              <w:keepLines w:val="0"/>
            </w:pPr>
            <w:r>
              <w:t>a)</w:t>
            </w:r>
            <w:r>
              <w:tab/>
              <w:t>Sands and loamy sands</w:t>
            </w:r>
          </w:p>
          <w:p w14:paraId="3549279C" w14:textId="77777777" w:rsidR="008414A7" w:rsidRDefault="008414A7" w:rsidP="008414A7">
            <w:pPr>
              <w:pStyle w:val="TableBodyTextsmall"/>
              <w:keepNext w:val="0"/>
              <w:keepLines w:val="0"/>
            </w:pPr>
            <w:r>
              <w:t>b)</w:t>
            </w:r>
            <w:r>
              <w:tab/>
              <w:t>Sandy loams to clay loams</w:t>
            </w:r>
          </w:p>
          <w:p w14:paraId="52816D87" w14:textId="77777777" w:rsidR="008414A7" w:rsidRDefault="008414A7" w:rsidP="008414A7">
            <w:pPr>
              <w:pStyle w:val="TableBodyTextsmall"/>
              <w:keepNext w:val="0"/>
              <w:keepLines w:val="0"/>
            </w:pPr>
            <w:r>
              <w:t>c)</w:t>
            </w:r>
            <w:r>
              <w:tab/>
              <w:t>Sandy light clay to heavy clay</w:t>
            </w:r>
          </w:p>
        </w:tc>
        <w:tc>
          <w:tcPr>
            <w:tcW w:w="1559" w:type="dxa"/>
            <w:tcBorders>
              <w:bottom w:val="single" w:sz="4" w:space="0" w:color="auto"/>
            </w:tcBorders>
          </w:tcPr>
          <w:p w14:paraId="4A53B66C" w14:textId="77777777" w:rsidR="008414A7" w:rsidRDefault="008414A7" w:rsidP="008414A7">
            <w:pPr>
              <w:pStyle w:val="TableBodyTextsmall"/>
              <w:keepNext w:val="0"/>
              <w:keepLines w:val="0"/>
              <w:jc w:val="center"/>
            </w:pPr>
            <w:r>
              <w:t>When pH ≤ 7.3</w:t>
            </w:r>
          </w:p>
          <w:p w14:paraId="088A3A09" w14:textId="77777777" w:rsidR="008414A7" w:rsidRDefault="008414A7" w:rsidP="008414A7">
            <w:pPr>
              <w:pStyle w:val="TableBodyTextsmall"/>
              <w:keepNext w:val="0"/>
              <w:keepLines w:val="0"/>
              <w:jc w:val="center"/>
            </w:pPr>
            <w:r>
              <w:t>Method 15B3</w:t>
            </w:r>
          </w:p>
          <w:p w14:paraId="39E114DB" w14:textId="77777777" w:rsidR="008414A7" w:rsidRDefault="008414A7" w:rsidP="008414A7">
            <w:pPr>
              <w:pStyle w:val="TableBodyTextsmall"/>
              <w:keepNext w:val="0"/>
              <w:keepLines w:val="0"/>
              <w:jc w:val="center"/>
            </w:pPr>
            <w:r>
              <w:t>When pH &gt; 7.3</w:t>
            </w:r>
          </w:p>
          <w:p w14:paraId="0AE9E822" w14:textId="77777777" w:rsidR="008414A7" w:rsidRDefault="008414A7" w:rsidP="008414A7">
            <w:pPr>
              <w:pStyle w:val="TableBodyTextsmall"/>
              <w:keepNext w:val="0"/>
              <w:keepLines w:val="0"/>
              <w:jc w:val="center"/>
            </w:pPr>
            <w:r>
              <w:t>Method 15C1</w:t>
            </w:r>
          </w:p>
        </w:tc>
        <w:tc>
          <w:tcPr>
            <w:tcW w:w="2268" w:type="dxa"/>
            <w:tcBorders>
              <w:bottom w:val="single" w:sz="4" w:space="0" w:color="auto"/>
            </w:tcBorders>
          </w:tcPr>
          <w:p w14:paraId="4A7B1A45" w14:textId="7EE46D7A" w:rsidR="008414A7" w:rsidRDefault="008414A7" w:rsidP="00D96C72">
            <w:pPr>
              <w:pStyle w:val="TableBodyTextsmall"/>
              <w:keepNext w:val="0"/>
              <w:keepLines w:val="0"/>
              <w:jc w:val="center"/>
            </w:pPr>
            <w:r w:rsidRPr="00BA1B15">
              <w:t xml:space="preserve">2 </w:t>
            </w:r>
            <w:r w:rsidR="00D96C72">
              <w:t xml:space="preserve">to </w:t>
            </w:r>
            <w:r w:rsidRPr="00BA1B15">
              <w:t>10</w:t>
            </w:r>
          </w:p>
        </w:tc>
        <w:tc>
          <w:tcPr>
            <w:tcW w:w="1560" w:type="dxa"/>
            <w:tcBorders>
              <w:bottom w:val="single" w:sz="4" w:space="0" w:color="auto"/>
            </w:tcBorders>
          </w:tcPr>
          <w:p w14:paraId="6FABB290" w14:textId="77777777" w:rsidR="008414A7" w:rsidRDefault="008414A7" w:rsidP="008414A7">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4A7" w14:paraId="4D64A98A" w14:textId="77777777" w:rsidTr="008414A7">
        <w:tc>
          <w:tcPr>
            <w:tcW w:w="4106" w:type="dxa"/>
            <w:tcBorders>
              <w:bottom w:val="single" w:sz="4" w:space="0" w:color="auto"/>
            </w:tcBorders>
          </w:tcPr>
          <w:p w14:paraId="55713041" w14:textId="77777777" w:rsidR="008414A7" w:rsidRDefault="008414A7" w:rsidP="00D96C72">
            <w:pPr>
              <w:pStyle w:val="TableBodyTextsmall"/>
              <w:keepLines w:val="0"/>
            </w:pPr>
            <w:r>
              <w:t>Exchangeable sodium percentage (ESP)</w:t>
            </w:r>
          </w:p>
          <w:p w14:paraId="72550461" w14:textId="77777777" w:rsidR="008414A7" w:rsidRDefault="008414A7" w:rsidP="008414A7">
            <w:pPr>
              <w:pStyle w:val="TableBodyTextsmall"/>
              <w:keepNext w:val="0"/>
              <w:keepLines w:val="0"/>
            </w:pPr>
            <w:r>
              <w:t>(Na base saturation % = % Na of total cations)</w:t>
            </w:r>
          </w:p>
          <w:p w14:paraId="4295E41D" w14:textId="77777777" w:rsidR="008414A7" w:rsidRDefault="008414A7" w:rsidP="008414A7">
            <w:pPr>
              <w:pStyle w:val="TableBodyTextsmall"/>
              <w:keepNext w:val="0"/>
              <w:keepLines w:val="0"/>
            </w:pPr>
            <w:r>
              <w:t>a)</w:t>
            </w:r>
            <w:r>
              <w:tab/>
              <w:t>Sands and loamy sands</w:t>
            </w:r>
          </w:p>
          <w:p w14:paraId="0B5D1583" w14:textId="77777777" w:rsidR="008414A7" w:rsidRDefault="008414A7" w:rsidP="008414A7">
            <w:pPr>
              <w:pStyle w:val="TableBodyTextsmall"/>
              <w:keepNext w:val="0"/>
              <w:keepLines w:val="0"/>
            </w:pPr>
            <w:r>
              <w:t>b)</w:t>
            </w:r>
            <w:r>
              <w:tab/>
              <w:t>Sandy loams to clay loams</w:t>
            </w:r>
          </w:p>
          <w:p w14:paraId="0D0F086D" w14:textId="77777777" w:rsidR="008414A7" w:rsidRDefault="008414A7" w:rsidP="008414A7">
            <w:pPr>
              <w:pStyle w:val="TableBodyTextsmall"/>
              <w:keepNext w:val="0"/>
              <w:keepLines w:val="0"/>
            </w:pPr>
            <w:r>
              <w:t>c)</w:t>
            </w:r>
            <w:r>
              <w:tab/>
              <w:t>Sandy light clay to heavy clay</w:t>
            </w:r>
          </w:p>
        </w:tc>
        <w:tc>
          <w:tcPr>
            <w:tcW w:w="1559" w:type="dxa"/>
            <w:tcBorders>
              <w:bottom w:val="single" w:sz="4" w:space="0" w:color="auto"/>
            </w:tcBorders>
          </w:tcPr>
          <w:p w14:paraId="14C2FC2A" w14:textId="77777777" w:rsidR="008414A7" w:rsidRDefault="008414A7" w:rsidP="008414A7">
            <w:pPr>
              <w:pStyle w:val="TableBodyTextsmall"/>
              <w:keepNext w:val="0"/>
              <w:keepLines w:val="0"/>
              <w:jc w:val="center"/>
            </w:pPr>
            <w:r>
              <w:t>When pH ≤ 7.3</w:t>
            </w:r>
          </w:p>
          <w:p w14:paraId="1750A470" w14:textId="77777777" w:rsidR="008414A7" w:rsidRDefault="008414A7" w:rsidP="008414A7">
            <w:pPr>
              <w:pStyle w:val="TableBodyTextsmall"/>
              <w:keepNext w:val="0"/>
              <w:keepLines w:val="0"/>
              <w:jc w:val="center"/>
            </w:pPr>
            <w:r>
              <w:t>Method 15B3</w:t>
            </w:r>
          </w:p>
          <w:p w14:paraId="0BC1139D" w14:textId="77777777" w:rsidR="008414A7" w:rsidRDefault="008414A7" w:rsidP="008414A7">
            <w:pPr>
              <w:pStyle w:val="TableBodyTextsmall"/>
              <w:keepNext w:val="0"/>
              <w:keepLines w:val="0"/>
              <w:jc w:val="center"/>
            </w:pPr>
            <w:r>
              <w:t>When pH &gt; 7.3</w:t>
            </w:r>
          </w:p>
          <w:p w14:paraId="091A26FC" w14:textId="77777777" w:rsidR="008414A7" w:rsidRDefault="008414A7" w:rsidP="008414A7">
            <w:pPr>
              <w:pStyle w:val="TableBodyTextsmall"/>
              <w:keepNext w:val="0"/>
              <w:keepLines w:val="0"/>
              <w:jc w:val="center"/>
            </w:pPr>
            <w:r>
              <w:t>Method 15C1</w:t>
            </w:r>
          </w:p>
        </w:tc>
        <w:tc>
          <w:tcPr>
            <w:tcW w:w="2268" w:type="dxa"/>
            <w:tcBorders>
              <w:bottom w:val="single" w:sz="4" w:space="0" w:color="auto"/>
            </w:tcBorders>
          </w:tcPr>
          <w:p w14:paraId="4B5646D2" w14:textId="77777777" w:rsidR="008414A7" w:rsidRDefault="008414A7" w:rsidP="008414A7">
            <w:pPr>
              <w:pStyle w:val="TableBodyTextsmall"/>
              <w:keepNext w:val="0"/>
              <w:keepLines w:val="0"/>
              <w:jc w:val="center"/>
            </w:pPr>
          </w:p>
          <w:p w14:paraId="47E7C5BF" w14:textId="77777777" w:rsidR="008414A7" w:rsidRDefault="008414A7" w:rsidP="008414A7">
            <w:pPr>
              <w:pStyle w:val="TableBodyTextsmall"/>
              <w:keepNext w:val="0"/>
              <w:keepLines w:val="0"/>
              <w:jc w:val="center"/>
            </w:pPr>
          </w:p>
          <w:p w14:paraId="219A19F6" w14:textId="77777777" w:rsidR="008414A7" w:rsidRDefault="008414A7" w:rsidP="008414A7">
            <w:pPr>
              <w:pStyle w:val="TableBodyTextsmall"/>
              <w:keepNext w:val="0"/>
              <w:keepLines w:val="0"/>
              <w:jc w:val="center"/>
            </w:pPr>
            <w:r>
              <w:t>&lt; 6</w:t>
            </w:r>
          </w:p>
          <w:p w14:paraId="2FE2C996" w14:textId="77777777" w:rsidR="008414A7" w:rsidRDefault="008414A7" w:rsidP="008414A7">
            <w:pPr>
              <w:pStyle w:val="TableBodyTextsmall"/>
              <w:keepNext w:val="0"/>
              <w:keepLines w:val="0"/>
              <w:jc w:val="center"/>
            </w:pPr>
            <w:r>
              <w:t>&lt; 15</w:t>
            </w:r>
          </w:p>
          <w:p w14:paraId="2A5C4374" w14:textId="77777777" w:rsidR="008414A7" w:rsidRDefault="008414A7" w:rsidP="008414A7">
            <w:pPr>
              <w:pStyle w:val="TableBodyTextsmall"/>
              <w:keepNext w:val="0"/>
              <w:keepLines w:val="0"/>
              <w:jc w:val="center"/>
            </w:pPr>
            <w:r>
              <w:t>&lt; 15</w:t>
            </w:r>
          </w:p>
        </w:tc>
        <w:tc>
          <w:tcPr>
            <w:tcW w:w="1560" w:type="dxa"/>
            <w:tcBorders>
              <w:bottom w:val="single" w:sz="4" w:space="0" w:color="auto"/>
            </w:tcBorders>
          </w:tcPr>
          <w:p w14:paraId="30948951" w14:textId="77777777" w:rsidR="008414A7" w:rsidRDefault="008414A7" w:rsidP="008414A7">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4A7" w14:paraId="434767CF" w14:textId="77777777" w:rsidTr="008414A7">
        <w:tc>
          <w:tcPr>
            <w:tcW w:w="4106" w:type="dxa"/>
            <w:tcBorders>
              <w:bottom w:val="single" w:sz="4" w:space="0" w:color="auto"/>
            </w:tcBorders>
          </w:tcPr>
          <w:p w14:paraId="29C8E70E" w14:textId="77777777" w:rsidR="008414A7" w:rsidRDefault="008414A7" w:rsidP="008414A7">
            <w:pPr>
              <w:pStyle w:val="TableBodyTextsmall"/>
              <w:keepNext w:val="0"/>
              <w:keepLines w:val="0"/>
            </w:pPr>
            <w:r>
              <w:t>Exchangeable potassium (K)</w:t>
            </w:r>
          </w:p>
          <w:p w14:paraId="1B54C859" w14:textId="77777777" w:rsidR="008414A7" w:rsidRDefault="008414A7" w:rsidP="008414A7">
            <w:pPr>
              <w:pStyle w:val="TableBodyTextsmall"/>
              <w:keepNext w:val="0"/>
              <w:keepLines w:val="0"/>
            </w:pPr>
            <w:r>
              <w:t>a)</w:t>
            </w:r>
            <w:r>
              <w:tab/>
              <w:t>Sands and loamy sands</w:t>
            </w:r>
          </w:p>
          <w:p w14:paraId="1E96C405" w14:textId="77777777" w:rsidR="008414A7" w:rsidRDefault="008414A7" w:rsidP="008414A7">
            <w:pPr>
              <w:pStyle w:val="TableBodyTextsmall"/>
              <w:keepNext w:val="0"/>
              <w:keepLines w:val="0"/>
            </w:pPr>
            <w:r>
              <w:t>b)</w:t>
            </w:r>
            <w:r>
              <w:tab/>
              <w:t>Sandy loams to clay loams</w:t>
            </w:r>
          </w:p>
          <w:p w14:paraId="18EAA473" w14:textId="77777777" w:rsidR="008414A7" w:rsidRDefault="008414A7" w:rsidP="008414A7">
            <w:pPr>
              <w:pStyle w:val="TableBodyTextsmall"/>
              <w:keepNext w:val="0"/>
              <w:keepLines w:val="0"/>
            </w:pPr>
            <w:r>
              <w:t>c)</w:t>
            </w:r>
            <w:r>
              <w:tab/>
              <w:t>Sandy light clay to heavy clay</w:t>
            </w:r>
          </w:p>
        </w:tc>
        <w:tc>
          <w:tcPr>
            <w:tcW w:w="1559" w:type="dxa"/>
            <w:tcBorders>
              <w:bottom w:val="single" w:sz="4" w:space="0" w:color="auto"/>
            </w:tcBorders>
          </w:tcPr>
          <w:p w14:paraId="7CB37ED4" w14:textId="77777777" w:rsidR="008414A7" w:rsidRDefault="008414A7" w:rsidP="008414A7">
            <w:pPr>
              <w:pStyle w:val="TableBodyTextsmall"/>
              <w:keepNext w:val="0"/>
              <w:keepLines w:val="0"/>
              <w:jc w:val="center"/>
            </w:pPr>
            <w:r>
              <w:t>When pH ≤ 7.3</w:t>
            </w:r>
          </w:p>
          <w:p w14:paraId="0D158DEB" w14:textId="77777777" w:rsidR="008414A7" w:rsidRDefault="008414A7" w:rsidP="008414A7">
            <w:pPr>
              <w:pStyle w:val="TableBodyTextsmall"/>
              <w:keepNext w:val="0"/>
              <w:keepLines w:val="0"/>
              <w:jc w:val="center"/>
            </w:pPr>
            <w:r>
              <w:t>Method 15B3</w:t>
            </w:r>
          </w:p>
          <w:p w14:paraId="0EF23070" w14:textId="77777777" w:rsidR="008414A7" w:rsidRDefault="008414A7" w:rsidP="008414A7">
            <w:pPr>
              <w:pStyle w:val="TableBodyTextsmall"/>
              <w:keepNext w:val="0"/>
              <w:keepLines w:val="0"/>
              <w:jc w:val="center"/>
            </w:pPr>
            <w:r>
              <w:t>When pH &gt; 7.3</w:t>
            </w:r>
          </w:p>
          <w:p w14:paraId="7C38F7C6" w14:textId="77777777" w:rsidR="008414A7" w:rsidRDefault="008414A7" w:rsidP="008414A7">
            <w:pPr>
              <w:pStyle w:val="TableBodyTextsmall"/>
              <w:keepNext w:val="0"/>
              <w:keepLines w:val="0"/>
              <w:jc w:val="center"/>
            </w:pPr>
            <w:r>
              <w:t>Method 15C1</w:t>
            </w:r>
          </w:p>
        </w:tc>
        <w:tc>
          <w:tcPr>
            <w:tcW w:w="2268" w:type="dxa"/>
            <w:tcBorders>
              <w:bottom w:val="single" w:sz="4" w:space="0" w:color="auto"/>
            </w:tcBorders>
          </w:tcPr>
          <w:p w14:paraId="308664E3" w14:textId="77777777" w:rsidR="008414A7" w:rsidRDefault="008414A7" w:rsidP="008414A7">
            <w:pPr>
              <w:pStyle w:val="TableBodyTextsmall"/>
              <w:keepNext w:val="0"/>
              <w:keepLines w:val="0"/>
              <w:jc w:val="center"/>
            </w:pPr>
          </w:p>
          <w:p w14:paraId="2ED918FB" w14:textId="77777777" w:rsidR="008414A7" w:rsidRDefault="008414A7" w:rsidP="008414A7">
            <w:pPr>
              <w:pStyle w:val="TableBodyTextsmall"/>
              <w:keepNext w:val="0"/>
              <w:keepLines w:val="0"/>
              <w:jc w:val="center"/>
            </w:pPr>
            <w:r>
              <w:t>&gt; 0.2 meq/100 g</w:t>
            </w:r>
          </w:p>
          <w:p w14:paraId="59A017B8" w14:textId="77777777" w:rsidR="008414A7" w:rsidRDefault="008414A7" w:rsidP="008414A7">
            <w:pPr>
              <w:pStyle w:val="TableBodyTextsmall"/>
              <w:keepNext w:val="0"/>
              <w:keepLines w:val="0"/>
              <w:jc w:val="center"/>
            </w:pPr>
            <w:r>
              <w:t>&gt; 0.4 meq/100 g</w:t>
            </w:r>
          </w:p>
          <w:p w14:paraId="6DBAD312" w14:textId="77777777" w:rsidR="008414A7" w:rsidRDefault="008414A7" w:rsidP="008414A7">
            <w:pPr>
              <w:pStyle w:val="TableBodyTextsmall"/>
              <w:keepNext w:val="0"/>
              <w:keepLines w:val="0"/>
              <w:jc w:val="center"/>
            </w:pPr>
            <w:r>
              <w:t>&gt; 0.4 meq/100 g</w:t>
            </w:r>
          </w:p>
        </w:tc>
        <w:tc>
          <w:tcPr>
            <w:tcW w:w="1560" w:type="dxa"/>
            <w:tcBorders>
              <w:bottom w:val="single" w:sz="4" w:space="0" w:color="auto"/>
            </w:tcBorders>
          </w:tcPr>
          <w:p w14:paraId="33404297" w14:textId="77777777" w:rsidR="008414A7" w:rsidRDefault="008414A7" w:rsidP="008414A7">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4A7" w14:paraId="31955B3D" w14:textId="77777777" w:rsidTr="008414A7">
        <w:tc>
          <w:tcPr>
            <w:tcW w:w="4106" w:type="dxa"/>
            <w:tcBorders>
              <w:bottom w:val="single" w:sz="4" w:space="0" w:color="auto"/>
            </w:tcBorders>
          </w:tcPr>
          <w:p w14:paraId="25663895" w14:textId="77777777" w:rsidR="008414A7" w:rsidRDefault="008414A7" w:rsidP="008414A7">
            <w:pPr>
              <w:pStyle w:val="TableBodyTextsmall"/>
              <w:keepNext w:val="0"/>
              <w:keepLines w:val="0"/>
            </w:pPr>
            <w:r>
              <w:t>Exchangeable aluminium (Al) percentage</w:t>
            </w:r>
          </w:p>
          <w:p w14:paraId="5D957170" w14:textId="77777777" w:rsidR="008414A7" w:rsidRDefault="008414A7" w:rsidP="008414A7">
            <w:pPr>
              <w:pStyle w:val="TableBodyTextsmall"/>
              <w:keepNext w:val="0"/>
              <w:keepLines w:val="0"/>
            </w:pPr>
            <w:r>
              <w:t>(Al base saturation % = % Al of total cations)</w:t>
            </w:r>
          </w:p>
          <w:p w14:paraId="492DB033" w14:textId="77777777" w:rsidR="008414A7" w:rsidRDefault="008414A7" w:rsidP="008414A7">
            <w:pPr>
              <w:pStyle w:val="TableBodyTextsmall"/>
              <w:keepNext w:val="0"/>
              <w:keepLines w:val="0"/>
            </w:pPr>
            <w:r>
              <w:t>a)</w:t>
            </w:r>
            <w:r>
              <w:tab/>
              <w:t>Sands and loamy sands</w:t>
            </w:r>
          </w:p>
          <w:p w14:paraId="78CD7E8C" w14:textId="77777777" w:rsidR="008414A7" w:rsidRDefault="008414A7" w:rsidP="008414A7">
            <w:pPr>
              <w:pStyle w:val="TableBodyTextsmall"/>
              <w:keepNext w:val="0"/>
              <w:keepLines w:val="0"/>
            </w:pPr>
            <w:r>
              <w:t>b)</w:t>
            </w:r>
            <w:r>
              <w:tab/>
              <w:t>Sandy loams to clay loams</w:t>
            </w:r>
          </w:p>
          <w:p w14:paraId="7E7CC1E2" w14:textId="77777777" w:rsidR="008414A7" w:rsidRDefault="008414A7" w:rsidP="008414A7">
            <w:pPr>
              <w:pStyle w:val="TableBodyTextsmall"/>
              <w:keepNext w:val="0"/>
              <w:keepLines w:val="0"/>
            </w:pPr>
            <w:r>
              <w:t>c)</w:t>
            </w:r>
            <w:r>
              <w:tab/>
              <w:t>Sandy light clay to heavy clay</w:t>
            </w:r>
          </w:p>
        </w:tc>
        <w:tc>
          <w:tcPr>
            <w:tcW w:w="1559" w:type="dxa"/>
            <w:tcBorders>
              <w:bottom w:val="single" w:sz="4" w:space="0" w:color="auto"/>
            </w:tcBorders>
          </w:tcPr>
          <w:p w14:paraId="1326F337" w14:textId="77777777" w:rsidR="008414A7" w:rsidRDefault="008414A7" w:rsidP="008414A7">
            <w:pPr>
              <w:pStyle w:val="TableBodyTextsmall"/>
              <w:keepNext w:val="0"/>
              <w:keepLines w:val="0"/>
              <w:jc w:val="center"/>
            </w:pPr>
            <w:r>
              <w:t>When pH &lt; 6.0</w:t>
            </w:r>
          </w:p>
          <w:p w14:paraId="584D3F0C" w14:textId="77777777" w:rsidR="008414A7" w:rsidRDefault="008414A7" w:rsidP="008414A7">
            <w:pPr>
              <w:pStyle w:val="TableBodyTextsmall"/>
              <w:keepNext w:val="0"/>
              <w:keepLines w:val="0"/>
              <w:jc w:val="center"/>
            </w:pPr>
            <w:r>
              <w:t>Method 15G1</w:t>
            </w:r>
          </w:p>
        </w:tc>
        <w:tc>
          <w:tcPr>
            <w:tcW w:w="2268" w:type="dxa"/>
            <w:tcBorders>
              <w:bottom w:val="single" w:sz="4" w:space="0" w:color="auto"/>
            </w:tcBorders>
          </w:tcPr>
          <w:p w14:paraId="2678A6CC" w14:textId="77777777" w:rsidR="008414A7" w:rsidRDefault="008414A7" w:rsidP="008414A7">
            <w:pPr>
              <w:pStyle w:val="TableBodyTextsmall"/>
              <w:keepNext w:val="0"/>
              <w:keepLines w:val="0"/>
              <w:jc w:val="center"/>
            </w:pPr>
          </w:p>
          <w:p w14:paraId="7DA3A81D" w14:textId="77777777" w:rsidR="008414A7" w:rsidRDefault="008414A7" w:rsidP="008414A7">
            <w:pPr>
              <w:pStyle w:val="TableBodyTextsmall"/>
              <w:keepNext w:val="0"/>
              <w:keepLines w:val="0"/>
              <w:jc w:val="center"/>
            </w:pPr>
          </w:p>
          <w:p w14:paraId="0A754FBB" w14:textId="77777777" w:rsidR="008414A7" w:rsidRDefault="008414A7" w:rsidP="008414A7">
            <w:pPr>
              <w:pStyle w:val="TableBodyTextsmall"/>
              <w:keepNext w:val="0"/>
              <w:keepLines w:val="0"/>
              <w:jc w:val="center"/>
            </w:pPr>
            <w:r>
              <w:t>&lt; 25</w:t>
            </w:r>
          </w:p>
          <w:p w14:paraId="518081B0" w14:textId="77777777" w:rsidR="008414A7" w:rsidRDefault="008414A7" w:rsidP="008414A7">
            <w:pPr>
              <w:pStyle w:val="TableBodyTextsmall"/>
              <w:keepNext w:val="0"/>
              <w:keepLines w:val="0"/>
              <w:jc w:val="center"/>
            </w:pPr>
            <w:r>
              <w:t>&lt; 40</w:t>
            </w:r>
          </w:p>
          <w:p w14:paraId="49FC2516" w14:textId="77777777" w:rsidR="008414A7" w:rsidRDefault="008414A7" w:rsidP="008414A7">
            <w:pPr>
              <w:pStyle w:val="TableBodyTextsmall"/>
              <w:keepNext w:val="0"/>
              <w:keepLines w:val="0"/>
              <w:jc w:val="center"/>
            </w:pPr>
            <w:r>
              <w:t>&lt; 40</w:t>
            </w:r>
          </w:p>
        </w:tc>
        <w:tc>
          <w:tcPr>
            <w:tcW w:w="1560" w:type="dxa"/>
            <w:tcBorders>
              <w:bottom w:val="single" w:sz="4" w:space="0" w:color="auto"/>
            </w:tcBorders>
          </w:tcPr>
          <w:p w14:paraId="6927A943" w14:textId="77777777" w:rsidR="008414A7" w:rsidRDefault="008414A7" w:rsidP="008414A7">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4A7" w14:paraId="4314DD36" w14:textId="77777777" w:rsidTr="00D96C72">
        <w:tc>
          <w:tcPr>
            <w:tcW w:w="4106" w:type="dxa"/>
          </w:tcPr>
          <w:p w14:paraId="49D9FC37" w14:textId="77777777" w:rsidR="008414A7" w:rsidRDefault="008414A7" w:rsidP="008414A7">
            <w:pPr>
              <w:pStyle w:val="TableBodyTextsmall"/>
              <w:keepNext w:val="0"/>
              <w:keepLines w:val="0"/>
            </w:pPr>
            <w:r>
              <w:t>Effective cation exchange capacity (ECEC)</w:t>
            </w:r>
          </w:p>
          <w:p w14:paraId="4AADA7A4" w14:textId="77777777" w:rsidR="008414A7" w:rsidRDefault="008414A7" w:rsidP="008414A7">
            <w:pPr>
              <w:pStyle w:val="TableBodyTextsmall"/>
              <w:keepNext w:val="0"/>
              <w:keepLines w:val="0"/>
            </w:pPr>
            <w:r>
              <w:t>(ECEC = sum of exchangeable cations)</w:t>
            </w:r>
          </w:p>
          <w:p w14:paraId="03051A5F" w14:textId="77777777" w:rsidR="008414A7" w:rsidRDefault="008414A7" w:rsidP="008414A7">
            <w:pPr>
              <w:pStyle w:val="TableBodyTextsmall"/>
              <w:keepNext w:val="0"/>
              <w:keepLines w:val="0"/>
            </w:pPr>
            <w:r>
              <w:t>a)</w:t>
            </w:r>
            <w:r>
              <w:tab/>
              <w:t>Sands and loamy sands</w:t>
            </w:r>
          </w:p>
          <w:p w14:paraId="75D14F2D" w14:textId="77777777" w:rsidR="008414A7" w:rsidRDefault="008414A7" w:rsidP="008414A7">
            <w:pPr>
              <w:pStyle w:val="TableBodyTextsmall"/>
              <w:keepNext w:val="0"/>
              <w:keepLines w:val="0"/>
            </w:pPr>
            <w:r>
              <w:t>b)</w:t>
            </w:r>
            <w:r>
              <w:tab/>
              <w:t>Sandy loams to clay loams</w:t>
            </w:r>
          </w:p>
          <w:p w14:paraId="79D7790B" w14:textId="77777777" w:rsidR="008414A7" w:rsidRDefault="008414A7" w:rsidP="008414A7">
            <w:pPr>
              <w:pStyle w:val="TableBodyTextsmall"/>
              <w:keepNext w:val="0"/>
              <w:keepLines w:val="0"/>
            </w:pPr>
            <w:r>
              <w:t>c)</w:t>
            </w:r>
            <w:r>
              <w:tab/>
              <w:t>Sandy light clay to heavy clay</w:t>
            </w:r>
          </w:p>
        </w:tc>
        <w:tc>
          <w:tcPr>
            <w:tcW w:w="1559" w:type="dxa"/>
          </w:tcPr>
          <w:p w14:paraId="5A4B89F7" w14:textId="77777777" w:rsidR="008414A7" w:rsidRDefault="008414A7" w:rsidP="008414A7">
            <w:pPr>
              <w:pStyle w:val="TableBodyTextsmall"/>
              <w:keepNext w:val="0"/>
              <w:keepLines w:val="0"/>
              <w:jc w:val="center"/>
            </w:pPr>
            <w:r w:rsidRPr="00BA1B15">
              <w:t>Method</w:t>
            </w:r>
            <w:r>
              <w:t> </w:t>
            </w:r>
            <w:r w:rsidRPr="00BA1B15">
              <w:t>15J1</w:t>
            </w:r>
          </w:p>
        </w:tc>
        <w:tc>
          <w:tcPr>
            <w:tcW w:w="2268" w:type="dxa"/>
          </w:tcPr>
          <w:p w14:paraId="1EF8A305" w14:textId="77777777" w:rsidR="008414A7" w:rsidRDefault="008414A7" w:rsidP="008414A7">
            <w:pPr>
              <w:pStyle w:val="TableBodyTextsmall"/>
              <w:keepNext w:val="0"/>
              <w:keepLines w:val="0"/>
              <w:jc w:val="center"/>
            </w:pPr>
          </w:p>
          <w:p w14:paraId="4392CBEF" w14:textId="77777777" w:rsidR="008414A7" w:rsidRDefault="008414A7" w:rsidP="008414A7">
            <w:pPr>
              <w:pStyle w:val="TableBodyTextsmall"/>
              <w:keepNext w:val="0"/>
              <w:keepLines w:val="0"/>
              <w:jc w:val="center"/>
            </w:pPr>
          </w:p>
          <w:p w14:paraId="71A676D9" w14:textId="77777777" w:rsidR="008414A7" w:rsidRDefault="008414A7" w:rsidP="008414A7">
            <w:pPr>
              <w:pStyle w:val="TableBodyTextsmall"/>
              <w:keepNext w:val="0"/>
              <w:keepLines w:val="0"/>
              <w:jc w:val="center"/>
            </w:pPr>
            <w:r>
              <w:t>&gt; 5 meq/100 g</w:t>
            </w:r>
          </w:p>
          <w:p w14:paraId="1A2A59AC" w14:textId="77777777" w:rsidR="008414A7" w:rsidRDefault="008414A7" w:rsidP="008414A7">
            <w:pPr>
              <w:pStyle w:val="TableBodyTextsmall"/>
              <w:keepNext w:val="0"/>
              <w:keepLines w:val="0"/>
              <w:jc w:val="center"/>
            </w:pPr>
            <w:r>
              <w:t>&gt; 10 meq/100 g</w:t>
            </w:r>
          </w:p>
          <w:p w14:paraId="65BED241" w14:textId="77777777" w:rsidR="008414A7" w:rsidRDefault="008414A7" w:rsidP="008414A7">
            <w:pPr>
              <w:pStyle w:val="TableBodyTextsmall"/>
              <w:keepNext w:val="0"/>
              <w:keepLines w:val="0"/>
              <w:jc w:val="center"/>
            </w:pPr>
            <w:r>
              <w:t>&gt; 10 meq/100 g</w:t>
            </w:r>
          </w:p>
        </w:tc>
        <w:tc>
          <w:tcPr>
            <w:tcW w:w="1560" w:type="dxa"/>
          </w:tcPr>
          <w:p w14:paraId="6494FF59" w14:textId="77777777" w:rsidR="008414A7" w:rsidRDefault="008414A7" w:rsidP="008414A7">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C72" w14:paraId="0D854ADE" w14:textId="77777777" w:rsidTr="008414A7">
        <w:tc>
          <w:tcPr>
            <w:tcW w:w="4106" w:type="dxa"/>
            <w:tcBorders>
              <w:bottom w:val="single" w:sz="4" w:space="0" w:color="auto"/>
            </w:tcBorders>
          </w:tcPr>
          <w:p w14:paraId="246F2845" w14:textId="0DE0D420" w:rsidR="00D96C72" w:rsidRDefault="00D96C72" w:rsidP="00D96C72">
            <w:pPr>
              <w:pStyle w:val="TableBodyTextsmall"/>
            </w:pPr>
            <w:r>
              <w:t>When EC &gt; 1.2 dS/m – Soluble Chloride (Cl -)</w:t>
            </w:r>
          </w:p>
          <w:p w14:paraId="5768ADD1" w14:textId="77777777" w:rsidR="00D96C72" w:rsidRDefault="00D96C72" w:rsidP="00D96C72">
            <w:pPr>
              <w:pStyle w:val="TableBodyTextsmall"/>
            </w:pPr>
            <w:r>
              <w:t>a)</w:t>
            </w:r>
            <w:r>
              <w:tab/>
              <w:t>Sands and loamy sands</w:t>
            </w:r>
          </w:p>
          <w:p w14:paraId="65E10117" w14:textId="77777777" w:rsidR="00D96C72" w:rsidRDefault="00D96C72" w:rsidP="00D96C72">
            <w:pPr>
              <w:pStyle w:val="TableBodyTextsmall"/>
            </w:pPr>
            <w:r>
              <w:t>b)</w:t>
            </w:r>
            <w:r>
              <w:tab/>
              <w:t>Sandy loams to clay loams</w:t>
            </w:r>
          </w:p>
          <w:p w14:paraId="3925C0AF" w14:textId="03F3CB37" w:rsidR="00D96C72" w:rsidRDefault="00D96C72" w:rsidP="00D96C72">
            <w:pPr>
              <w:pStyle w:val="TableBodyTextsmall"/>
              <w:keepNext w:val="0"/>
              <w:keepLines w:val="0"/>
            </w:pPr>
            <w:r>
              <w:t>c)</w:t>
            </w:r>
            <w:r>
              <w:tab/>
              <w:t>Sandy light clay to heavy clay</w:t>
            </w:r>
          </w:p>
        </w:tc>
        <w:tc>
          <w:tcPr>
            <w:tcW w:w="1559" w:type="dxa"/>
            <w:tcBorders>
              <w:bottom w:val="single" w:sz="4" w:space="0" w:color="auto"/>
            </w:tcBorders>
          </w:tcPr>
          <w:p w14:paraId="785DC10D" w14:textId="364F64E6" w:rsidR="00D96C72" w:rsidRPr="00BA1B15" w:rsidRDefault="00D96C72" w:rsidP="00D96C72">
            <w:pPr>
              <w:pStyle w:val="TableBodyTextsmall"/>
              <w:keepNext w:val="0"/>
              <w:keepLines w:val="0"/>
              <w:jc w:val="center"/>
            </w:pPr>
            <w:r w:rsidRPr="00D96C72">
              <w:t>Method</w:t>
            </w:r>
            <w:r>
              <w:t> </w:t>
            </w:r>
            <w:r w:rsidRPr="00D96C72">
              <w:t>5A</w:t>
            </w:r>
          </w:p>
        </w:tc>
        <w:tc>
          <w:tcPr>
            <w:tcW w:w="2268" w:type="dxa"/>
            <w:tcBorders>
              <w:bottom w:val="single" w:sz="4" w:space="0" w:color="auto"/>
            </w:tcBorders>
          </w:tcPr>
          <w:p w14:paraId="3FC41ADD" w14:textId="1CCBB388" w:rsidR="00D96C72" w:rsidRDefault="00D96C72" w:rsidP="00D96C72">
            <w:pPr>
              <w:pStyle w:val="TableBodyTextsmall"/>
              <w:keepNext w:val="0"/>
              <w:keepLines w:val="0"/>
              <w:jc w:val="center"/>
            </w:pPr>
            <w:r w:rsidRPr="00D96C72">
              <w:t>&lt;</w:t>
            </w:r>
            <w:r>
              <w:t> </w:t>
            </w:r>
            <w:r w:rsidRPr="00D96C72">
              <w:t>900</w:t>
            </w:r>
            <w:r>
              <w:t> </w:t>
            </w:r>
            <w:r w:rsidRPr="00D96C72">
              <w:t>mg/kg</w:t>
            </w:r>
          </w:p>
        </w:tc>
        <w:tc>
          <w:tcPr>
            <w:tcW w:w="1560" w:type="dxa"/>
            <w:tcBorders>
              <w:bottom w:val="single" w:sz="4" w:space="0" w:color="auto"/>
            </w:tcBorders>
          </w:tcPr>
          <w:p w14:paraId="614775F6" w14:textId="241BAEE1" w:rsidR="00D96C72" w:rsidRDefault="00D96C72" w:rsidP="008414A7">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C72" w14:paraId="5552EA8E" w14:textId="77777777" w:rsidTr="008414A7">
        <w:tc>
          <w:tcPr>
            <w:tcW w:w="4106" w:type="dxa"/>
            <w:tcBorders>
              <w:bottom w:val="single" w:sz="4" w:space="0" w:color="auto"/>
            </w:tcBorders>
          </w:tcPr>
          <w:p w14:paraId="2AA70758" w14:textId="17F1BF13" w:rsidR="00D96C72" w:rsidRDefault="00D96C72" w:rsidP="00D96C72">
            <w:pPr>
              <w:pStyle w:val="TableBodyTextsmall"/>
            </w:pPr>
            <w:r>
              <w:t>When EC &gt; 1.2 dS/m – Extractable Sulfur (S)</w:t>
            </w:r>
          </w:p>
          <w:p w14:paraId="64D176FC" w14:textId="77777777" w:rsidR="00D96C72" w:rsidRDefault="00D96C72" w:rsidP="00D96C72">
            <w:pPr>
              <w:pStyle w:val="TableBodyTextsmall"/>
            </w:pPr>
            <w:r>
              <w:t>a)</w:t>
            </w:r>
            <w:r>
              <w:tab/>
              <w:t>Sands and loamy sands</w:t>
            </w:r>
          </w:p>
          <w:p w14:paraId="52CE8E58" w14:textId="77777777" w:rsidR="00D96C72" w:rsidRDefault="00D96C72" w:rsidP="00D96C72">
            <w:pPr>
              <w:pStyle w:val="TableBodyTextsmall"/>
            </w:pPr>
            <w:r>
              <w:t>b)</w:t>
            </w:r>
            <w:r>
              <w:tab/>
              <w:t>Sandy loams to clay loams</w:t>
            </w:r>
          </w:p>
          <w:p w14:paraId="4D41D09D" w14:textId="593795EB" w:rsidR="00D96C72" w:rsidRDefault="00D96C72" w:rsidP="00D96C72">
            <w:pPr>
              <w:pStyle w:val="TableBodyTextsmall"/>
              <w:keepNext w:val="0"/>
              <w:keepLines w:val="0"/>
            </w:pPr>
            <w:r>
              <w:t>c)</w:t>
            </w:r>
            <w:r>
              <w:tab/>
              <w:t>Sandy light clay to heavy clay</w:t>
            </w:r>
          </w:p>
        </w:tc>
        <w:tc>
          <w:tcPr>
            <w:tcW w:w="1559" w:type="dxa"/>
            <w:tcBorders>
              <w:bottom w:val="single" w:sz="4" w:space="0" w:color="auto"/>
            </w:tcBorders>
          </w:tcPr>
          <w:p w14:paraId="70ECE901" w14:textId="12F82B08" w:rsidR="00D96C72" w:rsidRPr="00BA1B15" w:rsidRDefault="00D96C72" w:rsidP="00D96C72">
            <w:pPr>
              <w:pStyle w:val="TableBodyTextsmall"/>
              <w:keepNext w:val="0"/>
              <w:keepLines w:val="0"/>
              <w:jc w:val="center"/>
            </w:pPr>
            <w:r w:rsidRPr="00D96C72">
              <w:t>Method</w:t>
            </w:r>
            <w:r>
              <w:t> </w:t>
            </w:r>
            <w:r w:rsidRPr="00D96C72">
              <w:t>10B</w:t>
            </w:r>
          </w:p>
        </w:tc>
        <w:tc>
          <w:tcPr>
            <w:tcW w:w="2268" w:type="dxa"/>
            <w:tcBorders>
              <w:bottom w:val="single" w:sz="4" w:space="0" w:color="auto"/>
            </w:tcBorders>
          </w:tcPr>
          <w:p w14:paraId="4BB3C0A0" w14:textId="76494923" w:rsidR="00D96C72" w:rsidRDefault="00D96C72" w:rsidP="00D96C72">
            <w:pPr>
              <w:pStyle w:val="TableBodyTextsmall"/>
              <w:keepNext w:val="0"/>
              <w:keepLines w:val="0"/>
              <w:jc w:val="center"/>
            </w:pPr>
            <w:r w:rsidRPr="00D96C72">
              <w:t>&lt;</w:t>
            </w:r>
            <w:r>
              <w:t> </w:t>
            </w:r>
            <w:r w:rsidRPr="00D96C72">
              <w:t>100</w:t>
            </w:r>
            <w:r>
              <w:t> </w:t>
            </w:r>
            <w:r w:rsidRPr="00D96C72">
              <w:t>mg/kg</w:t>
            </w:r>
          </w:p>
        </w:tc>
        <w:tc>
          <w:tcPr>
            <w:tcW w:w="1560" w:type="dxa"/>
            <w:tcBorders>
              <w:bottom w:val="single" w:sz="4" w:space="0" w:color="auto"/>
            </w:tcBorders>
          </w:tcPr>
          <w:p w14:paraId="49F19E4E" w14:textId="5510A2A3" w:rsidR="00D96C72" w:rsidRDefault="00D96C72" w:rsidP="008414A7">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C72" w14:paraId="200268B3" w14:textId="77777777" w:rsidTr="00562812">
        <w:tc>
          <w:tcPr>
            <w:tcW w:w="9493" w:type="dxa"/>
            <w:gridSpan w:val="4"/>
            <w:tcBorders>
              <w:bottom w:val="single" w:sz="4" w:space="0" w:color="auto"/>
            </w:tcBorders>
          </w:tcPr>
          <w:p w14:paraId="3533D1BF" w14:textId="729C6515" w:rsidR="00D96C72" w:rsidRPr="00C36989" w:rsidRDefault="00D96C72" w:rsidP="006006EB">
            <w:pPr>
              <w:pStyle w:val="TableHeading"/>
            </w:pPr>
            <w:r w:rsidRPr="006006EB">
              <w:rPr>
                <w:sz w:val="18"/>
              </w:rPr>
              <w:t>Refer TMR Materials Testing Manual</w:t>
            </w:r>
            <w:r w:rsidRPr="006006EB">
              <w:rPr>
                <w:b w:val="0"/>
                <w:sz w:val="18"/>
              </w:rPr>
              <w:t xml:space="preserve"> – Test Method Q161 Field </w:t>
            </w:r>
            <w:r w:rsidR="006006EB" w:rsidRPr="006006EB">
              <w:rPr>
                <w:b w:val="0"/>
                <w:sz w:val="18"/>
              </w:rPr>
              <w:t>dispersion i</w:t>
            </w:r>
            <w:r w:rsidRPr="006006EB">
              <w:rPr>
                <w:b w:val="0"/>
                <w:sz w:val="18"/>
              </w:rPr>
              <w:t xml:space="preserve">ndicator </w:t>
            </w:r>
            <w:r w:rsidR="006006EB" w:rsidRPr="006006EB">
              <w:rPr>
                <w:b w:val="0"/>
                <w:sz w:val="18"/>
              </w:rPr>
              <w:t>t</w:t>
            </w:r>
            <w:r w:rsidRPr="006006EB">
              <w:rPr>
                <w:b w:val="0"/>
                <w:sz w:val="18"/>
              </w:rPr>
              <w:t xml:space="preserve">est of </w:t>
            </w:r>
            <w:r w:rsidR="006006EB" w:rsidRPr="006006EB">
              <w:rPr>
                <w:b w:val="0"/>
                <w:sz w:val="18"/>
              </w:rPr>
              <w:t>s</w:t>
            </w:r>
            <w:r w:rsidRPr="006006EB">
              <w:rPr>
                <w:b w:val="0"/>
                <w:sz w:val="18"/>
              </w:rPr>
              <w:t xml:space="preserve">oil – </w:t>
            </w:r>
            <w:r w:rsidR="006006EB" w:rsidRPr="006006EB">
              <w:rPr>
                <w:b w:val="0"/>
                <w:sz w:val="18"/>
              </w:rPr>
              <w:t>s</w:t>
            </w:r>
            <w:r w:rsidRPr="006006EB">
              <w:rPr>
                <w:b w:val="0"/>
                <w:sz w:val="18"/>
              </w:rPr>
              <w:t>laking</w:t>
            </w:r>
          </w:p>
        </w:tc>
      </w:tr>
      <w:tr w:rsidR="00D96C72" w14:paraId="5E25942D" w14:textId="77777777" w:rsidTr="00562812">
        <w:tc>
          <w:tcPr>
            <w:tcW w:w="4106" w:type="dxa"/>
            <w:tcBorders>
              <w:bottom w:val="single" w:sz="4" w:space="0" w:color="auto"/>
            </w:tcBorders>
            <w:vAlign w:val="top"/>
          </w:tcPr>
          <w:p w14:paraId="0B4EA597" w14:textId="2223CDA9" w:rsidR="00D96C72" w:rsidRDefault="00D96C72" w:rsidP="00D96C72">
            <w:pPr>
              <w:pStyle w:val="TableBodyTextsmall"/>
              <w:keepNext w:val="0"/>
              <w:keepLines w:val="0"/>
            </w:pPr>
            <w:r w:rsidRPr="008E7EA4">
              <w:t>Slaking class number</w:t>
            </w:r>
          </w:p>
        </w:tc>
        <w:tc>
          <w:tcPr>
            <w:tcW w:w="1559" w:type="dxa"/>
            <w:tcBorders>
              <w:bottom w:val="single" w:sz="4" w:space="0" w:color="auto"/>
            </w:tcBorders>
            <w:vAlign w:val="top"/>
          </w:tcPr>
          <w:p w14:paraId="63335357" w14:textId="6A35CBB6" w:rsidR="00D96C72" w:rsidRPr="00BA1B15" w:rsidRDefault="00D96C72" w:rsidP="00D96C72">
            <w:pPr>
              <w:pStyle w:val="TableBodyTextsmall"/>
              <w:keepNext w:val="0"/>
              <w:keepLines w:val="0"/>
              <w:jc w:val="center"/>
            </w:pPr>
            <w:r w:rsidRPr="008E7EA4">
              <w:t>Table</w:t>
            </w:r>
            <w:r>
              <w:t> </w:t>
            </w:r>
            <w:r w:rsidRPr="008E7EA4">
              <w:t>1</w:t>
            </w:r>
          </w:p>
        </w:tc>
        <w:tc>
          <w:tcPr>
            <w:tcW w:w="2268" w:type="dxa"/>
            <w:tcBorders>
              <w:bottom w:val="single" w:sz="4" w:space="0" w:color="auto"/>
            </w:tcBorders>
            <w:vAlign w:val="top"/>
          </w:tcPr>
          <w:p w14:paraId="4311275E" w14:textId="7A8421D0" w:rsidR="00D96C72" w:rsidRDefault="00D96C72" w:rsidP="00D96C72">
            <w:pPr>
              <w:pStyle w:val="TableBodyTextsmall"/>
              <w:keepNext w:val="0"/>
              <w:keepLines w:val="0"/>
              <w:jc w:val="center"/>
            </w:pPr>
            <w:r w:rsidRPr="008E7EA4">
              <w:t>Class</w:t>
            </w:r>
            <w:r>
              <w:t> </w:t>
            </w:r>
            <w:r w:rsidRPr="008E7EA4">
              <w:t>0</w:t>
            </w:r>
            <w:r>
              <w:t> </w:t>
            </w:r>
            <w:r w:rsidRPr="008E7EA4">
              <w:t>–</w:t>
            </w:r>
            <w:r>
              <w:t> </w:t>
            </w:r>
            <w:r w:rsidRPr="008E7EA4">
              <w:t>2</w:t>
            </w:r>
          </w:p>
        </w:tc>
        <w:tc>
          <w:tcPr>
            <w:tcW w:w="1560" w:type="dxa"/>
            <w:tcBorders>
              <w:bottom w:val="single" w:sz="4" w:space="0" w:color="auto"/>
            </w:tcBorders>
          </w:tcPr>
          <w:p w14:paraId="0420172C" w14:textId="7A3C2A31" w:rsidR="00D96C72" w:rsidRDefault="00D96C72" w:rsidP="00D96C72">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C72" w14:paraId="7EDD1493" w14:textId="77777777" w:rsidTr="00562812">
        <w:tc>
          <w:tcPr>
            <w:tcW w:w="9493" w:type="dxa"/>
            <w:gridSpan w:val="4"/>
            <w:tcBorders>
              <w:bottom w:val="single" w:sz="4" w:space="0" w:color="auto"/>
            </w:tcBorders>
          </w:tcPr>
          <w:p w14:paraId="6882D974" w14:textId="261F7273" w:rsidR="00D96C72" w:rsidRPr="00C36989" w:rsidRDefault="00D96C72" w:rsidP="006006EB">
            <w:pPr>
              <w:pStyle w:val="TableHeading"/>
              <w:rPr>
                <w:rStyle w:val="BodyTextbold"/>
                <w:b/>
              </w:rPr>
            </w:pPr>
            <w:r w:rsidRPr="006006EB">
              <w:rPr>
                <w:rStyle w:val="BodyTextbold"/>
                <w:b/>
                <w:sz w:val="18"/>
              </w:rPr>
              <w:t>Refer TMR Materials Testing Manual</w:t>
            </w:r>
            <w:r w:rsidRPr="006006EB">
              <w:rPr>
                <w:rStyle w:val="BodyTextbold"/>
                <w:sz w:val="18"/>
              </w:rPr>
              <w:t xml:space="preserve"> – Test Method Q162 Field </w:t>
            </w:r>
            <w:r w:rsidR="006006EB">
              <w:rPr>
                <w:rStyle w:val="BodyTextbold"/>
                <w:sz w:val="18"/>
              </w:rPr>
              <w:t>d</w:t>
            </w:r>
            <w:r w:rsidRPr="006006EB">
              <w:rPr>
                <w:rStyle w:val="BodyTextbold"/>
                <w:sz w:val="18"/>
              </w:rPr>
              <w:t xml:space="preserve">ispersion </w:t>
            </w:r>
            <w:r w:rsidR="006006EB">
              <w:rPr>
                <w:rStyle w:val="BodyTextbold"/>
                <w:sz w:val="18"/>
              </w:rPr>
              <w:t>i</w:t>
            </w:r>
            <w:r w:rsidRPr="006006EB">
              <w:rPr>
                <w:rStyle w:val="BodyTextbold"/>
                <w:sz w:val="18"/>
              </w:rPr>
              <w:t xml:space="preserve">ndicator </w:t>
            </w:r>
            <w:r w:rsidR="006006EB">
              <w:rPr>
                <w:rStyle w:val="BodyTextbold"/>
                <w:sz w:val="18"/>
              </w:rPr>
              <w:t>t</w:t>
            </w:r>
            <w:r w:rsidRPr="006006EB">
              <w:rPr>
                <w:rStyle w:val="BodyTextbold"/>
                <w:sz w:val="18"/>
              </w:rPr>
              <w:t>est of</w:t>
            </w:r>
            <w:r w:rsidR="006006EB">
              <w:rPr>
                <w:rStyle w:val="BodyTextbold"/>
                <w:sz w:val="18"/>
              </w:rPr>
              <w:t xml:space="preserve"> s</w:t>
            </w:r>
            <w:r w:rsidRPr="006006EB">
              <w:rPr>
                <w:rStyle w:val="BodyTextbold"/>
                <w:sz w:val="18"/>
              </w:rPr>
              <w:t xml:space="preserve">oil – </w:t>
            </w:r>
            <w:r w:rsidR="006006EB">
              <w:rPr>
                <w:rStyle w:val="BodyTextbold"/>
                <w:sz w:val="18"/>
              </w:rPr>
              <w:t>c</w:t>
            </w:r>
            <w:r w:rsidRPr="006006EB">
              <w:rPr>
                <w:rStyle w:val="BodyTextbold"/>
                <w:sz w:val="18"/>
              </w:rPr>
              <w:t>louding</w:t>
            </w:r>
          </w:p>
        </w:tc>
      </w:tr>
      <w:tr w:rsidR="00D96C72" w14:paraId="57D2E613" w14:textId="77777777" w:rsidTr="00562812">
        <w:tc>
          <w:tcPr>
            <w:tcW w:w="4106" w:type="dxa"/>
            <w:tcBorders>
              <w:bottom w:val="single" w:sz="4" w:space="0" w:color="auto"/>
            </w:tcBorders>
            <w:vAlign w:val="top"/>
          </w:tcPr>
          <w:p w14:paraId="35B376F0" w14:textId="12E97020" w:rsidR="00D96C72" w:rsidRDefault="00D96C72" w:rsidP="00D96C72">
            <w:pPr>
              <w:pStyle w:val="TableBodyTextsmall"/>
              <w:keepNext w:val="0"/>
              <w:keepLines w:val="0"/>
            </w:pPr>
            <w:r w:rsidRPr="004C3336">
              <w:t>Clouding (dispersion) class number</w:t>
            </w:r>
          </w:p>
        </w:tc>
        <w:tc>
          <w:tcPr>
            <w:tcW w:w="1559" w:type="dxa"/>
            <w:tcBorders>
              <w:bottom w:val="single" w:sz="4" w:space="0" w:color="auto"/>
            </w:tcBorders>
            <w:vAlign w:val="top"/>
          </w:tcPr>
          <w:p w14:paraId="40E6A5E3" w14:textId="4F65E618" w:rsidR="00D96C72" w:rsidRPr="00BA1B15" w:rsidRDefault="00D96C72" w:rsidP="00D96C72">
            <w:pPr>
              <w:pStyle w:val="TableBodyTextsmall"/>
              <w:keepNext w:val="0"/>
              <w:keepLines w:val="0"/>
              <w:jc w:val="center"/>
            </w:pPr>
            <w:r w:rsidRPr="004C3336">
              <w:t>Table</w:t>
            </w:r>
            <w:r>
              <w:t> </w:t>
            </w:r>
            <w:r w:rsidRPr="004C3336">
              <w:t>1</w:t>
            </w:r>
          </w:p>
        </w:tc>
        <w:tc>
          <w:tcPr>
            <w:tcW w:w="2268" w:type="dxa"/>
            <w:tcBorders>
              <w:bottom w:val="single" w:sz="4" w:space="0" w:color="auto"/>
            </w:tcBorders>
            <w:vAlign w:val="top"/>
          </w:tcPr>
          <w:p w14:paraId="6B76C0FE" w14:textId="0085A5DE" w:rsidR="00D96C72" w:rsidRDefault="00D96C72" w:rsidP="00D96C72">
            <w:pPr>
              <w:pStyle w:val="TableBodyTextsmall"/>
              <w:keepNext w:val="0"/>
              <w:keepLines w:val="0"/>
              <w:jc w:val="center"/>
            </w:pPr>
            <w:r w:rsidRPr="004C3336">
              <w:t>Class</w:t>
            </w:r>
            <w:r>
              <w:t> </w:t>
            </w:r>
            <w:r w:rsidRPr="004C3336">
              <w:t>0</w:t>
            </w:r>
            <w:r>
              <w:t> </w:t>
            </w:r>
            <w:r w:rsidRPr="004C3336">
              <w:t>–</w:t>
            </w:r>
            <w:r>
              <w:t> </w:t>
            </w:r>
            <w:r w:rsidRPr="004C3336">
              <w:t>1</w:t>
            </w:r>
          </w:p>
        </w:tc>
        <w:tc>
          <w:tcPr>
            <w:tcW w:w="1560" w:type="dxa"/>
            <w:tcBorders>
              <w:bottom w:val="single" w:sz="4" w:space="0" w:color="auto"/>
            </w:tcBorders>
          </w:tcPr>
          <w:p w14:paraId="45D6ADB6" w14:textId="760385A8" w:rsidR="00D96C72" w:rsidRDefault="00D96C72" w:rsidP="00D96C72">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7669B9" w14:textId="77777777" w:rsidR="00D96C72" w:rsidRDefault="00D96C72" w:rsidP="00E33A9D">
      <w:pPr>
        <w:pStyle w:val="BodyText"/>
        <w:sectPr w:rsidR="00D96C72" w:rsidSect="00AC6DF9">
          <w:pgSz w:w="11906" w:h="16838" w:code="9"/>
          <w:pgMar w:top="907" w:right="1418" w:bottom="1418" w:left="1418" w:header="454" w:footer="454" w:gutter="0"/>
          <w:cols w:space="708"/>
          <w:docGrid w:linePitch="360"/>
        </w:sectPr>
      </w:pPr>
    </w:p>
    <w:p w14:paraId="6FC41823" w14:textId="0690A5D1" w:rsidR="008A66DE" w:rsidRDefault="00D96C72" w:rsidP="00AC6DF9">
      <w:pPr>
        <w:pStyle w:val="Heading1"/>
        <w:numPr>
          <w:ilvl w:val="0"/>
          <w:numId w:val="0"/>
        </w:numPr>
        <w:spacing w:before="120"/>
      </w:pPr>
      <w:bookmarkStart w:id="9" w:name="_Toc487795491"/>
      <w:r>
        <w:t>Form F – Drainage Basin Soil Testing</w:t>
      </w:r>
      <w:bookmarkEnd w:id="9"/>
    </w:p>
    <w:tbl>
      <w:tblPr>
        <w:tblStyle w:val="TableGrid"/>
        <w:tblW w:w="9493" w:type="dxa"/>
        <w:tblLayout w:type="fixed"/>
        <w:tblLook w:val="04A0" w:firstRow="1" w:lastRow="0" w:firstColumn="1" w:lastColumn="0" w:noHBand="0" w:noVBand="1"/>
      </w:tblPr>
      <w:tblGrid>
        <w:gridCol w:w="3397"/>
        <w:gridCol w:w="1134"/>
        <w:gridCol w:w="142"/>
        <w:gridCol w:w="2126"/>
        <w:gridCol w:w="2694"/>
      </w:tblGrid>
      <w:tr w:rsidR="00C36989" w14:paraId="123CAD4A" w14:textId="77777777" w:rsidTr="00562812">
        <w:tc>
          <w:tcPr>
            <w:tcW w:w="6799" w:type="dxa"/>
            <w:gridSpan w:val="4"/>
          </w:tcPr>
          <w:p w14:paraId="40967133" w14:textId="77777777" w:rsidR="00C36989" w:rsidRPr="0022075A" w:rsidRDefault="00C36989" w:rsidP="00562812">
            <w:pPr>
              <w:pStyle w:val="BodyText"/>
              <w:keepNext w:val="0"/>
              <w:keepLines w:val="0"/>
              <w:rPr>
                <w:rStyle w:val="BodyTextbold"/>
              </w:rPr>
            </w:pPr>
            <w:r w:rsidRPr="0022075A">
              <w:rPr>
                <w:rStyle w:val="BodyTextbold"/>
              </w:rPr>
              <w:t>Site Sample Identification</w:t>
            </w:r>
          </w:p>
        </w:tc>
        <w:tc>
          <w:tcPr>
            <w:tcW w:w="2694" w:type="dxa"/>
          </w:tcPr>
          <w:p w14:paraId="6681879E" w14:textId="77777777" w:rsidR="00C36989" w:rsidRDefault="00C36989" w:rsidP="00562812">
            <w:pPr>
              <w:pStyle w:val="BodyText"/>
              <w:keepNext w:val="0"/>
              <w:keepLines w:val="0"/>
            </w:pPr>
            <w:r w:rsidRPr="0022075A">
              <w:t>Sample Date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6989" w14:paraId="0E7FD7FE" w14:textId="77777777" w:rsidTr="00562812">
        <w:tc>
          <w:tcPr>
            <w:tcW w:w="4673" w:type="dxa"/>
            <w:gridSpan w:val="3"/>
          </w:tcPr>
          <w:p w14:paraId="3CD0B125" w14:textId="77777777" w:rsidR="00C36989" w:rsidRDefault="00C36989" w:rsidP="00562812">
            <w:pPr>
              <w:pStyle w:val="BodyText"/>
              <w:keepNext w:val="0"/>
              <w:keepLines w:val="0"/>
            </w:pPr>
            <w:r>
              <w:t xml:space="preserve">Project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20" w:type="dxa"/>
            <w:gridSpan w:val="2"/>
          </w:tcPr>
          <w:p w14:paraId="2D28BA4D" w14:textId="77777777" w:rsidR="00C36989" w:rsidRDefault="00C36989" w:rsidP="00562812">
            <w:pPr>
              <w:pStyle w:val="BodyText"/>
              <w:keepNext w:val="0"/>
              <w:keepLines w:val="0"/>
            </w:pPr>
            <w:r>
              <w:t xml:space="preserve">Sample Location: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6989" w14:paraId="5082D7F6" w14:textId="77777777" w:rsidTr="00562812">
        <w:tc>
          <w:tcPr>
            <w:tcW w:w="4673" w:type="dxa"/>
            <w:gridSpan w:val="3"/>
            <w:tcBorders>
              <w:bottom w:val="single" w:sz="4" w:space="0" w:color="auto"/>
            </w:tcBorders>
          </w:tcPr>
          <w:p w14:paraId="598DF1B4" w14:textId="77777777" w:rsidR="00C36989" w:rsidRDefault="00C36989" w:rsidP="00562812">
            <w:pPr>
              <w:pStyle w:val="BodyText"/>
              <w:keepNext w:val="0"/>
              <w:keepLines w:val="0"/>
            </w:pPr>
            <w:r>
              <w:t xml:space="preserve">Job / Contract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20" w:type="dxa"/>
            <w:gridSpan w:val="2"/>
            <w:tcBorders>
              <w:bottom w:val="single" w:sz="4" w:space="0" w:color="auto"/>
            </w:tcBorders>
          </w:tcPr>
          <w:p w14:paraId="357E7CB4" w14:textId="77777777" w:rsidR="00C36989" w:rsidRDefault="00C36989" w:rsidP="00562812">
            <w:pPr>
              <w:pStyle w:val="BodyText"/>
              <w:keepNext w:val="0"/>
              <w:keepLines w:val="0"/>
            </w:pPr>
            <w:r>
              <w:t xml:space="preserve">Site / Stockpile / Batter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6989" w14:paraId="16BB41CE" w14:textId="77777777" w:rsidTr="00562812">
        <w:tc>
          <w:tcPr>
            <w:tcW w:w="9493" w:type="dxa"/>
            <w:gridSpan w:val="5"/>
            <w:tcBorders>
              <w:bottom w:val="single" w:sz="4" w:space="0" w:color="auto"/>
            </w:tcBorders>
          </w:tcPr>
          <w:p w14:paraId="46A3D8A6" w14:textId="77777777" w:rsidR="00C36989" w:rsidRDefault="00C36989" w:rsidP="00562812">
            <w:pPr>
              <w:pStyle w:val="BodyText"/>
              <w:keepNext w:val="0"/>
              <w:keepLines w:val="0"/>
            </w:pPr>
            <w:r w:rsidRPr="00003951">
              <w:rPr>
                <w:rStyle w:val="TableNotesChar"/>
                <w:b/>
              </w:rPr>
              <w:t>NOTE</w:t>
            </w:r>
            <w:r w:rsidRPr="00003951">
              <w:rPr>
                <w:rStyle w:val="TableNotesChar"/>
              </w:rPr>
              <w:t xml:space="preserve"> – </w:t>
            </w:r>
            <w:r>
              <w:rPr>
                <w:rStyle w:val="TableNotesChar"/>
              </w:rPr>
              <w:t>s</w:t>
            </w:r>
            <w:r w:rsidRPr="008414A7">
              <w:rPr>
                <w:rStyle w:val="TableNotesChar"/>
              </w:rPr>
              <w:t>ampling of batters to be taken from surface to 300</w:t>
            </w:r>
            <w:r>
              <w:rPr>
                <w:rStyle w:val="TableNotesChar"/>
              </w:rPr>
              <w:t> </w:t>
            </w:r>
            <w:r w:rsidRPr="008414A7">
              <w:rPr>
                <w:rStyle w:val="TableNotesChar"/>
              </w:rPr>
              <w:t>mm depth</w:t>
            </w:r>
            <w:r w:rsidRPr="00003951">
              <w:rPr>
                <w:rStyle w:val="TableNotesChar"/>
              </w:rPr>
              <w:t xml:space="preserve"> </w:t>
            </w:r>
            <w:r w:rsidRPr="00003951">
              <w:rPr>
                <w:rStyle w:val="TableNotesChar"/>
              </w:rPr>
              <w:fldChar w:fldCharType="begin">
                <w:ffData>
                  <w:name w:val=""/>
                  <w:enabled/>
                  <w:calcOnExit w:val="0"/>
                  <w:checkBox>
                    <w:sizeAuto/>
                    <w:default w:val="0"/>
                    <w:checked w:val="0"/>
                  </w:checkBox>
                </w:ffData>
              </w:fldChar>
            </w:r>
            <w:r w:rsidRPr="00003951">
              <w:rPr>
                <w:rStyle w:val="TableNotesChar"/>
              </w:rPr>
              <w:instrText xml:space="preserve"> FORMCHECKBOX </w:instrText>
            </w:r>
            <w:r w:rsidR="005730C2">
              <w:rPr>
                <w:rStyle w:val="TableNotesChar"/>
              </w:rPr>
            </w:r>
            <w:r w:rsidR="005730C2">
              <w:rPr>
                <w:rStyle w:val="TableNotesChar"/>
              </w:rPr>
              <w:fldChar w:fldCharType="separate"/>
            </w:r>
            <w:r w:rsidRPr="00003951">
              <w:rPr>
                <w:rStyle w:val="TableNotesChar"/>
              </w:rPr>
              <w:fldChar w:fldCharType="end"/>
            </w:r>
          </w:p>
        </w:tc>
      </w:tr>
      <w:tr w:rsidR="00C36989" w14:paraId="0CEBB014" w14:textId="77777777" w:rsidTr="00562812">
        <w:tc>
          <w:tcPr>
            <w:tcW w:w="9493" w:type="dxa"/>
            <w:gridSpan w:val="5"/>
            <w:tcBorders>
              <w:top w:val="single" w:sz="4" w:space="0" w:color="auto"/>
            </w:tcBorders>
          </w:tcPr>
          <w:p w14:paraId="28D84C16" w14:textId="77777777" w:rsidR="00C36989" w:rsidRPr="0022075A" w:rsidRDefault="00C36989" w:rsidP="00562812">
            <w:pPr>
              <w:pStyle w:val="BodyText"/>
              <w:keepNext w:val="0"/>
              <w:keepLines w:val="0"/>
              <w:rPr>
                <w:rStyle w:val="BodyTextbold"/>
              </w:rPr>
            </w:pPr>
            <w:r w:rsidRPr="0022075A">
              <w:rPr>
                <w:rStyle w:val="BodyTextbold"/>
              </w:rPr>
              <w:t>Testing Laboratory Sample Identification</w:t>
            </w:r>
          </w:p>
        </w:tc>
      </w:tr>
      <w:tr w:rsidR="00C36989" w14:paraId="0202DE25" w14:textId="77777777" w:rsidTr="00562812">
        <w:tc>
          <w:tcPr>
            <w:tcW w:w="3397" w:type="dxa"/>
            <w:tcBorders>
              <w:bottom w:val="single" w:sz="4" w:space="0" w:color="auto"/>
            </w:tcBorders>
          </w:tcPr>
          <w:p w14:paraId="48CE98B3" w14:textId="77777777" w:rsidR="00C36989" w:rsidRDefault="00C36989" w:rsidP="00562812">
            <w:pPr>
              <w:pStyle w:val="BodyText"/>
              <w:keepNext w:val="0"/>
              <w:keepLines w:val="0"/>
            </w:pPr>
            <w:r>
              <w:t xml:space="preserve">Laboratory: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3"/>
            <w:tcBorders>
              <w:bottom w:val="single" w:sz="4" w:space="0" w:color="auto"/>
            </w:tcBorders>
          </w:tcPr>
          <w:p w14:paraId="38C4F607" w14:textId="77777777" w:rsidR="00C36989" w:rsidRDefault="00C36989" w:rsidP="00562812">
            <w:pPr>
              <w:pStyle w:val="BodyText"/>
              <w:keepNext w:val="0"/>
              <w:keepLines w:val="0"/>
            </w:pPr>
            <w:r>
              <w:t xml:space="preserve">Sample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4" w:type="dxa"/>
            <w:tcBorders>
              <w:bottom w:val="single" w:sz="4" w:space="0" w:color="auto"/>
            </w:tcBorders>
          </w:tcPr>
          <w:p w14:paraId="771F2CB4" w14:textId="77777777" w:rsidR="00C36989" w:rsidRDefault="00C36989" w:rsidP="00562812">
            <w:pPr>
              <w:pStyle w:val="BodyText"/>
              <w:keepNext w:val="0"/>
              <w:keepLines w:val="0"/>
            </w:pPr>
            <w:r>
              <w:t xml:space="preserve">Date Tested: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6989" w14:paraId="10A1A2E4" w14:textId="77777777" w:rsidTr="00562812">
        <w:tc>
          <w:tcPr>
            <w:tcW w:w="4531" w:type="dxa"/>
            <w:gridSpan w:val="2"/>
            <w:tcBorders>
              <w:top w:val="single" w:sz="4" w:space="0" w:color="auto"/>
              <w:left w:val="single" w:sz="4" w:space="0" w:color="auto"/>
              <w:bottom w:val="single" w:sz="4" w:space="0" w:color="auto"/>
              <w:right w:val="nil"/>
            </w:tcBorders>
          </w:tcPr>
          <w:p w14:paraId="4310E285" w14:textId="77777777" w:rsidR="00C36989" w:rsidRDefault="00C36989" w:rsidP="00562812">
            <w:pPr>
              <w:pStyle w:val="BodyText"/>
              <w:keepNext w:val="0"/>
              <w:keepLines w:val="0"/>
              <w:jc w:val="center"/>
            </w:pPr>
            <w:r>
              <w:t xml:space="preserve">Complies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c>
          <w:tcPr>
            <w:tcW w:w="4962" w:type="dxa"/>
            <w:gridSpan w:val="3"/>
            <w:tcBorders>
              <w:top w:val="single" w:sz="4" w:space="0" w:color="auto"/>
              <w:left w:val="nil"/>
              <w:bottom w:val="single" w:sz="4" w:space="0" w:color="auto"/>
              <w:right w:val="single" w:sz="4" w:space="0" w:color="auto"/>
            </w:tcBorders>
          </w:tcPr>
          <w:p w14:paraId="79CEE12E" w14:textId="77777777" w:rsidR="00C36989" w:rsidRDefault="00C36989" w:rsidP="00562812">
            <w:pPr>
              <w:pStyle w:val="BodyText"/>
              <w:keepNext w:val="0"/>
              <w:keepLines w:val="0"/>
              <w:jc w:val="center"/>
            </w:pPr>
            <w:r>
              <w:t xml:space="preserve">Non-compliant – ameliorate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r>
    </w:tbl>
    <w:p w14:paraId="50DEF7E4" w14:textId="77777777" w:rsidR="008A66DE" w:rsidRDefault="008A66DE" w:rsidP="00C36989">
      <w:pPr>
        <w:pStyle w:val="BodyText"/>
        <w:spacing w:after="0" w:line="240" w:lineRule="auto"/>
      </w:pPr>
    </w:p>
    <w:tbl>
      <w:tblPr>
        <w:tblStyle w:val="TableGrid"/>
        <w:tblW w:w="9493" w:type="dxa"/>
        <w:tblLayout w:type="fixed"/>
        <w:tblLook w:val="04A0" w:firstRow="1" w:lastRow="0" w:firstColumn="1" w:lastColumn="0" w:noHBand="0" w:noVBand="1"/>
      </w:tblPr>
      <w:tblGrid>
        <w:gridCol w:w="4106"/>
        <w:gridCol w:w="1559"/>
        <w:gridCol w:w="2268"/>
        <w:gridCol w:w="1560"/>
      </w:tblGrid>
      <w:tr w:rsidR="00C36989" w14:paraId="0E6DC916" w14:textId="77777777" w:rsidTr="00562812">
        <w:tc>
          <w:tcPr>
            <w:tcW w:w="4106" w:type="dxa"/>
            <w:vAlign w:val="top"/>
          </w:tcPr>
          <w:p w14:paraId="272C7336" w14:textId="77777777" w:rsidR="00C36989" w:rsidRDefault="00C36989" w:rsidP="00562812">
            <w:pPr>
              <w:pStyle w:val="TableHeading"/>
              <w:keepNext w:val="0"/>
              <w:keepLines w:val="0"/>
            </w:pPr>
            <w:r w:rsidRPr="00CF6B4B">
              <w:t>Soil Test Parameter</w:t>
            </w:r>
          </w:p>
        </w:tc>
        <w:tc>
          <w:tcPr>
            <w:tcW w:w="1559" w:type="dxa"/>
            <w:vAlign w:val="top"/>
          </w:tcPr>
          <w:p w14:paraId="6F4C9A7C" w14:textId="77777777" w:rsidR="00C36989" w:rsidRDefault="00C36989" w:rsidP="00562812">
            <w:pPr>
              <w:pStyle w:val="TableHeading"/>
            </w:pPr>
            <w:r w:rsidRPr="00CF6B4B">
              <w:t>Test Method</w:t>
            </w:r>
          </w:p>
        </w:tc>
        <w:tc>
          <w:tcPr>
            <w:tcW w:w="2268" w:type="dxa"/>
            <w:vAlign w:val="top"/>
          </w:tcPr>
          <w:p w14:paraId="68CF7CE8" w14:textId="77777777" w:rsidR="00C36989" w:rsidRDefault="00C36989" w:rsidP="00562812">
            <w:pPr>
              <w:pStyle w:val="TableHeading"/>
            </w:pPr>
            <w:r w:rsidRPr="00CF6B4B">
              <w:t>Soil Test Parameter Requirement</w:t>
            </w:r>
          </w:p>
        </w:tc>
        <w:tc>
          <w:tcPr>
            <w:tcW w:w="1560" w:type="dxa"/>
            <w:vAlign w:val="top"/>
          </w:tcPr>
          <w:p w14:paraId="7AF7C5D7" w14:textId="77777777" w:rsidR="00C36989" w:rsidRDefault="00C36989" w:rsidP="00562812">
            <w:pPr>
              <w:pStyle w:val="TableHeading"/>
            </w:pPr>
            <w:r w:rsidRPr="00CF6B4B">
              <w:t>Soil Test Result</w:t>
            </w:r>
          </w:p>
        </w:tc>
      </w:tr>
      <w:tr w:rsidR="00C36989" w14:paraId="29C4B13B" w14:textId="77777777" w:rsidTr="00562812">
        <w:tc>
          <w:tcPr>
            <w:tcW w:w="9493" w:type="dxa"/>
            <w:gridSpan w:val="4"/>
            <w:tcBorders>
              <w:bottom w:val="single" w:sz="4" w:space="0" w:color="auto"/>
            </w:tcBorders>
          </w:tcPr>
          <w:p w14:paraId="24C80DC3" w14:textId="6BAE5B51" w:rsidR="00C36989" w:rsidRPr="000F2FAC" w:rsidRDefault="00C36989" w:rsidP="00C36989">
            <w:pPr>
              <w:pStyle w:val="TableHeading"/>
            </w:pPr>
            <w:r w:rsidRPr="000F2FAC">
              <w:t>Refer </w:t>
            </w:r>
            <w:r>
              <w:t>MRTS04</w:t>
            </w:r>
            <w:r w:rsidRPr="000F2FAC">
              <w:rPr>
                <w:b w:val="0"/>
              </w:rPr>
              <w:t xml:space="preserve"> – </w:t>
            </w:r>
            <w:r>
              <w:rPr>
                <w:b w:val="0"/>
              </w:rPr>
              <w:t>General Earthworks</w:t>
            </w:r>
          </w:p>
        </w:tc>
      </w:tr>
      <w:tr w:rsidR="00C36989" w14:paraId="57620B1E" w14:textId="77777777" w:rsidTr="00562812">
        <w:tc>
          <w:tcPr>
            <w:tcW w:w="4106" w:type="dxa"/>
            <w:tcBorders>
              <w:bottom w:val="single" w:sz="4" w:space="0" w:color="auto"/>
            </w:tcBorders>
          </w:tcPr>
          <w:p w14:paraId="79CFF188" w14:textId="5C0C3A96" w:rsidR="00C36989" w:rsidRDefault="00C36989" w:rsidP="00C36989">
            <w:pPr>
              <w:pStyle w:val="TableBodyTextsmall"/>
              <w:keepNext w:val="0"/>
              <w:keepLines w:val="0"/>
            </w:pPr>
            <w:r w:rsidRPr="00C36989">
              <w:t>Earth fill material Class</w:t>
            </w:r>
            <w:r>
              <w:t> </w:t>
            </w:r>
            <w:r w:rsidRPr="00C36989">
              <w:t>A</w:t>
            </w:r>
          </w:p>
        </w:tc>
        <w:tc>
          <w:tcPr>
            <w:tcW w:w="1559" w:type="dxa"/>
            <w:tcBorders>
              <w:bottom w:val="single" w:sz="4" w:space="0" w:color="auto"/>
            </w:tcBorders>
          </w:tcPr>
          <w:p w14:paraId="3971EB16" w14:textId="639AF14C" w:rsidR="00C36989" w:rsidRDefault="00C36989" w:rsidP="00C36989">
            <w:pPr>
              <w:pStyle w:val="TableBodyTextsmall"/>
              <w:keepNext w:val="0"/>
              <w:keepLines w:val="0"/>
              <w:jc w:val="center"/>
            </w:pPr>
            <w:r w:rsidRPr="00C36989">
              <w:t>Tables</w:t>
            </w:r>
            <w:r>
              <w:t> </w:t>
            </w:r>
            <w:r w:rsidRPr="00C36989">
              <w:t>14.2.2-A and 14.2.2-B</w:t>
            </w:r>
          </w:p>
        </w:tc>
        <w:tc>
          <w:tcPr>
            <w:tcW w:w="2268" w:type="dxa"/>
            <w:tcBorders>
              <w:bottom w:val="single" w:sz="4" w:space="0" w:color="auto"/>
            </w:tcBorders>
          </w:tcPr>
          <w:p w14:paraId="62548E6C" w14:textId="6D1AC365" w:rsidR="00C36989" w:rsidRDefault="00C36989" w:rsidP="00C36989">
            <w:pPr>
              <w:pStyle w:val="TableBodyTextsmall"/>
              <w:keepNext w:val="0"/>
              <w:keepLines w:val="0"/>
              <w:jc w:val="center"/>
            </w:pPr>
            <w:r w:rsidRPr="00C36989">
              <w:t>Requirements as per Tables</w:t>
            </w:r>
            <w:r>
              <w:t> </w:t>
            </w:r>
            <w:r w:rsidRPr="00C36989">
              <w:t>14.2.2-A and 14.2.2-B</w:t>
            </w:r>
          </w:p>
        </w:tc>
        <w:tc>
          <w:tcPr>
            <w:tcW w:w="1560" w:type="dxa"/>
            <w:tcBorders>
              <w:bottom w:val="single" w:sz="4" w:space="0" w:color="auto"/>
            </w:tcBorders>
          </w:tcPr>
          <w:p w14:paraId="60E8A07F" w14:textId="77777777" w:rsidR="00C36989" w:rsidRDefault="00C36989" w:rsidP="00562812">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6989" w14:paraId="1506EF71" w14:textId="77777777" w:rsidTr="00562812">
        <w:tc>
          <w:tcPr>
            <w:tcW w:w="9493" w:type="dxa"/>
            <w:gridSpan w:val="4"/>
            <w:tcBorders>
              <w:bottom w:val="single" w:sz="4" w:space="0" w:color="auto"/>
            </w:tcBorders>
          </w:tcPr>
          <w:p w14:paraId="71098381" w14:textId="1F765C7A" w:rsidR="00C36989" w:rsidRDefault="00C36989" w:rsidP="00C36989">
            <w:pPr>
              <w:pStyle w:val="TableHeading"/>
            </w:pPr>
            <w:r w:rsidRPr="00E225E6">
              <w:t>Refer</w:t>
            </w:r>
            <w:r>
              <w:t> AS </w:t>
            </w:r>
            <w:r w:rsidRPr="00E225E6">
              <w:t>1289</w:t>
            </w:r>
            <w:r w:rsidR="006006EB">
              <w:t>.3.8.1</w:t>
            </w:r>
            <w:r w:rsidRPr="00C36989">
              <w:rPr>
                <w:b w:val="0"/>
              </w:rPr>
              <w:t xml:space="preserve"> – Methods of testing soils for engineering purposes</w:t>
            </w:r>
          </w:p>
        </w:tc>
      </w:tr>
      <w:tr w:rsidR="006006EB" w14:paraId="139C3A97" w14:textId="77777777" w:rsidTr="006006EB">
        <w:tc>
          <w:tcPr>
            <w:tcW w:w="4106" w:type="dxa"/>
            <w:tcBorders>
              <w:bottom w:val="single" w:sz="4" w:space="0" w:color="auto"/>
            </w:tcBorders>
          </w:tcPr>
          <w:p w14:paraId="28FBA5E8" w14:textId="0276D068" w:rsidR="006006EB" w:rsidRPr="006006EB" w:rsidRDefault="006006EB" w:rsidP="00C36989">
            <w:pPr>
              <w:pStyle w:val="TableHeading"/>
              <w:rPr>
                <w:b w:val="0"/>
                <w:sz w:val="18"/>
              </w:rPr>
            </w:pPr>
            <w:r>
              <w:rPr>
                <w:b w:val="0"/>
                <w:sz w:val="18"/>
              </w:rPr>
              <w:t>Dispersion – Emerson class number</w:t>
            </w:r>
          </w:p>
        </w:tc>
        <w:tc>
          <w:tcPr>
            <w:tcW w:w="1559" w:type="dxa"/>
            <w:tcBorders>
              <w:bottom w:val="single" w:sz="4" w:space="0" w:color="auto"/>
            </w:tcBorders>
          </w:tcPr>
          <w:p w14:paraId="5918883A" w14:textId="2325D151" w:rsidR="006006EB" w:rsidRPr="006006EB" w:rsidRDefault="006006EB" w:rsidP="00C36989">
            <w:pPr>
              <w:pStyle w:val="TableHeading"/>
              <w:rPr>
                <w:b w:val="0"/>
                <w:sz w:val="18"/>
              </w:rPr>
            </w:pPr>
            <w:r>
              <w:rPr>
                <w:b w:val="0"/>
                <w:sz w:val="18"/>
              </w:rPr>
              <w:t>Method 3.8.1</w:t>
            </w:r>
          </w:p>
        </w:tc>
        <w:tc>
          <w:tcPr>
            <w:tcW w:w="2268" w:type="dxa"/>
            <w:tcBorders>
              <w:bottom w:val="single" w:sz="4" w:space="0" w:color="auto"/>
            </w:tcBorders>
          </w:tcPr>
          <w:p w14:paraId="1D2EF5D6" w14:textId="7CDBD85B" w:rsidR="006006EB" w:rsidRPr="006006EB" w:rsidRDefault="006006EB" w:rsidP="00C36989">
            <w:pPr>
              <w:pStyle w:val="TableHeading"/>
              <w:rPr>
                <w:b w:val="0"/>
                <w:sz w:val="18"/>
              </w:rPr>
            </w:pPr>
            <w:r>
              <w:rPr>
                <w:b w:val="0"/>
                <w:sz w:val="18"/>
              </w:rPr>
              <w:t>Class 3 to 8</w:t>
            </w:r>
          </w:p>
        </w:tc>
        <w:tc>
          <w:tcPr>
            <w:tcW w:w="1560" w:type="dxa"/>
            <w:tcBorders>
              <w:bottom w:val="single" w:sz="4" w:space="0" w:color="auto"/>
            </w:tcBorders>
          </w:tcPr>
          <w:p w14:paraId="4BF86735" w14:textId="66E54CD7" w:rsidR="006006EB" w:rsidRPr="006006EB" w:rsidRDefault="006006EB" w:rsidP="00C36989">
            <w:pPr>
              <w:pStyle w:val="TableHeading"/>
              <w:rPr>
                <w:b w:val="0"/>
                <w:sz w:val="18"/>
              </w:rPr>
            </w:pPr>
            <w:r w:rsidRPr="006006EB">
              <w:rPr>
                <w:b w:val="0"/>
                <w:sz w:val="18"/>
              </w:rPr>
              <w:fldChar w:fldCharType="begin">
                <w:ffData>
                  <w:name w:val="Text1"/>
                  <w:enabled/>
                  <w:calcOnExit w:val="0"/>
                  <w:textInput/>
                </w:ffData>
              </w:fldChar>
            </w:r>
            <w:r w:rsidRPr="006006EB">
              <w:rPr>
                <w:b w:val="0"/>
                <w:sz w:val="18"/>
              </w:rPr>
              <w:instrText xml:space="preserve"> FORMTEXT </w:instrText>
            </w:r>
            <w:r w:rsidRPr="006006EB">
              <w:rPr>
                <w:b w:val="0"/>
                <w:sz w:val="18"/>
              </w:rPr>
            </w:r>
            <w:r w:rsidRPr="006006EB">
              <w:rPr>
                <w:b w:val="0"/>
                <w:sz w:val="18"/>
              </w:rPr>
              <w:fldChar w:fldCharType="separate"/>
            </w:r>
            <w:r w:rsidRPr="006006EB">
              <w:rPr>
                <w:b w:val="0"/>
                <w:noProof/>
                <w:sz w:val="18"/>
              </w:rPr>
              <w:t> </w:t>
            </w:r>
            <w:r w:rsidRPr="006006EB">
              <w:rPr>
                <w:b w:val="0"/>
                <w:noProof/>
                <w:sz w:val="18"/>
              </w:rPr>
              <w:t> </w:t>
            </w:r>
            <w:r w:rsidRPr="006006EB">
              <w:rPr>
                <w:b w:val="0"/>
                <w:noProof/>
                <w:sz w:val="18"/>
              </w:rPr>
              <w:t> </w:t>
            </w:r>
            <w:r w:rsidRPr="006006EB">
              <w:rPr>
                <w:b w:val="0"/>
                <w:noProof/>
                <w:sz w:val="18"/>
              </w:rPr>
              <w:t> </w:t>
            </w:r>
            <w:r w:rsidRPr="006006EB">
              <w:rPr>
                <w:b w:val="0"/>
                <w:noProof/>
                <w:sz w:val="18"/>
              </w:rPr>
              <w:t> </w:t>
            </w:r>
            <w:r w:rsidRPr="006006EB">
              <w:rPr>
                <w:b w:val="0"/>
                <w:sz w:val="18"/>
              </w:rPr>
              <w:fldChar w:fldCharType="end"/>
            </w:r>
          </w:p>
        </w:tc>
      </w:tr>
      <w:tr w:rsidR="00C36989" w14:paraId="03A6CBE1" w14:textId="77777777" w:rsidTr="00562812">
        <w:tc>
          <w:tcPr>
            <w:tcW w:w="9493" w:type="dxa"/>
            <w:gridSpan w:val="4"/>
            <w:tcBorders>
              <w:bottom w:val="single" w:sz="4" w:space="0" w:color="auto"/>
            </w:tcBorders>
          </w:tcPr>
          <w:p w14:paraId="7D6AC224" w14:textId="1251E599" w:rsidR="00C36989" w:rsidRPr="00E225E6" w:rsidRDefault="006006EB" w:rsidP="00C36989">
            <w:pPr>
              <w:pStyle w:val="TableHeading"/>
            </w:pPr>
            <w:r w:rsidRPr="006006EB">
              <w:t xml:space="preserve">Refer TMR </w:t>
            </w:r>
            <w:r w:rsidR="00C36989" w:rsidRPr="006006EB">
              <w:t>Material Testing Manual</w:t>
            </w:r>
            <w:r w:rsidRPr="006006EB">
              <w:t xml:space="preserve"> - </w:t>
            </w:r>
            <w:r w:rsidRPr="006006EB">
              <w:br/>
            </w:r>
            <w:r w:rsidRPr="006006EB">
              <w:rPr>
                <w:b w:val="0"/>
              </w:rPr>
              <w:t>Test method Q142A: Dry density – moisture relationship of soils and crushed rock - standard</w:t>
            </w:r>
          </w:p>
        </w:tc>
      </w:tr>
      <w:tr w:rsidR="00C36989" w14:paraId="5050B79B" w14:textId="77777777" w:rsidTr="00562812">
        <w:tc>
          <w:tcPr>
            <w:tcW w:w="4106" w:type="dxa"/>
            <w:tcBorders>
              <w:bottom w:val="single" w:sz="4" w:space="0" w:color="auto"/>
            </w:tcBorders>
          </w:tcPr>
          <w:p w14:paraId="7FBCC2B4" w14:textId="7F7130DE" w:rsidR="00C36989" w:rsidRDefault="00C36989" w:rsidP="00562812">
            <w:pPr>
              <w:pStyle w:val="TableBodyTextsmall"/>
              <w:keepNext w:val="0"/>
              <w:keepLines w:val="0"/>
            </w:pPr>
            <w:r w:rsidRPr="00C36989">
              <w:t>Construction moisture content</w:t>
            </w:r>
          </w:p>
        </w:tc>
        <w:tc>
          <w:tcPr>
            <w:tcW w:w="1559" w:type="dxa"/>
            <w:tcBorders>
              <w:bottom w:val="single" w:sz="4" w:space="0" w:color="auto"/>
            </w:tcBorders>
          </w:tcPr>
          <w:p w14:paraId="078661EA" w14:textId="31BB2644" w:rsidR="00C36989" w:rsidRDefault="00C36989" w:rsidP="006006EB">
            <w:pPr>
              <w:pStyle w:val="TableBodyTextsmall"/>
              <w:keepNext w:val="0"/>
              <w:keepLines w:val="0"/>
              <w:jc w:val="center"/>
            </w:pPr>
            <w:r w:rsidRPr="00C36989">
              <w:t>Q</w:t>
            </w:r>
            <w:r w:rsidR="006006EB">
              <w:t>142</w:t>
            </w:r>
            <w:r w:rsidRPr="00C36989">
              <w:t>A</w:t>
            </w:r>
          </w:p>
        </w:tc>
        <w:tc>
          <w:tcPr>
            <w:tcW w:w="2268" w:type="dxa"/>
            <w:tcBorders>
              <w:bottom w:val="single" w:sz="4" w:space="0" w:color="auto"/>
            </w:tcBorders>
          </w:tcPr>
          <w:p w14:paraId="4966FE7C" w14:textId="6431D8DC" w:rsidR="00C36989" w:rsidRDefault="00C36989" w:rsidP="00C36989">
            <w:pPr>
              <w:pStyle w:val="TableBodyTextsmall"/>
              <w:keepNext w:val="0"/>
              <w:keepLines w:val="0"/>
              <w:jc w:val="center"/>
            </w:pPr>
            <w:r w:rsidRPr="00C36989">
              <w:t>±</w:t>
            </w:r>
            <w:r>
              <w:t> </w:t>
            </w:r>
            <w:r w:rsidRPr="00C36989">
              <w:t>2%</w:t>
            </w:r>
            <w:r>
              <w:t> </w:t>
            </w:r>
            <w:r w:rsidRPr="00C36989">
              <w:t>(OMC)</w:t>
            </w:r>
          </w:p>
        </w:tc>
        <w:tc>
          <w:tcPr>
            <w:tcW w:w="1560" w:type="dxa"/>
            <w:tcBorders>
              <w:bottom w:val="single" w:sz="4" w:space="0" w:color="auto"/>
            </w:tcBorders>
          </w:tcPr>
          <w:p w14:paraId="0F3DC8E5" w14:textId="77777777" w:rsidR="00C36989" w:rsidRDefault="00C36989" w:rsidP="00562812">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6989" w14:paraId="76F2EE45" w14:textId="77777777" w:rsidTr="00562812">
        <w:tc>
          <w:tcPr>
            <w:tcW w:w="9493" w:type="dxa"/>
            <w:gridSpan w:val="4"/>
            <w:tcBorders>
              <w:bottom w:val="single" w:sz="4" w:space="0" w:color="auto"/>
            </w:tcBorders>
          </w:tcPr>
          <w:p w14:paraId="164BD9E5" w14:textId="5E8E8001" w:rsidR="00C36989" w:rsidRDefault="00C36989" w:rsidP="00C36989">
            <w:pPr>
              <w:pStyle w:val="TableHeading"/>
            </w:pPr>
            <w:r w:rsidRPr="00E225E6">
              <w:t>Refer</w:t>
            </w:r>
            <w:r>
              <w:t> AS 4419</w:t>
            </w:r>
            <w:r w:rsidRPr="00E225E6">
              <w:rPr>
                <w:b w:val="0"/>
              </w:rPr>
              <w:t xml:space="preserve"> – </w:t>
            </w:r>
            <w:r w:rsidR="003B61B6" w:rsidRPr="003B61B6">
              <w:rPr>
                <w:b w:val="0"/>
              </w:rPr>
              <w:t>Soils for landscaping and garden use – NOTE MODIFIED REQUIREMENTS</w:t>
            </w:r>
          </w:p>
        </w:tc>
      </w:tr>
      <w:tr w:rsidR="00C36989" w14:paraId="0EE6692B" w14:textId="77777777" w:rsidTr="00562812">
        <w:tc>
          <w:tcPr>
            <w:tcW w:w="4106" w:type="dxa"/>
            <w:tcBorders>
              <w:bottom w:val="single" w:sz="4" w:space="0" w:color="auto"/>
            </w:tcBorders>
          </w:tcPr>
          <w:p w14:paraId="675155B6" w14:textId="36FEBD76" w:rsidR="00C36989" w:rsidRDefault="00C36989" w:rsidP="00562812">
            <w:pPr>
              <w:pStyle w:val="TableBodyTextsmall"/>
              <w:keepNext w:val="0"/>
              <w:keepLines w:val="0"/>
            </w:pPr>
            <w:r>
              <w:t>pH (H2O, 1:5)</w:t>
            </w:r>
            <w:r w:rsidR="003B61B6">
              <w:t>:</w:t>
            </w:r>
          </w:p>
          <w:p w14:paraId="365222D3" w14:textId="77777777" w:rsidR="00C36989" w:rsidRDefault="00C36989" w:rsidP="003B61B6">
            <w:pPr>
              <w:pStyle w:val="TableBodyTextsmall"/>
              <w:keepNext w:val="0"/>
              <w:keepLines w:val="0"/>
              <w:numPr>
                <w:ilvl w:val="0"/>
                <w:numId w:val="32"/>
              </w:numPr>
            </w:pPr>
            <w:r>
              <w:t>General range</w:t>
            </w:r>
          </w:p>
          <w:p w14:paraId="080ECE39" w14:textId="77777777" w:rsidR="00C36989" w:rsidRDefault="00C36989" w:rsidP="003B61B6">
            <w:pPr>
              <w:pStyle w:val="TableBodyTextsmall"/>
              <w:keepNext w:val="0"/>
              <w:keepLines w:val="0"/>
              <w:numPr>
                <w:ilvl w:val="0"/>
                <w:numId w:val="32"/>
              </w:numPr>
            </w:pPr>
            <w:r>
              <w:t>Naturally occurring acid soils</w:t>
            </w:r>
          </w:p>
          <w:p w14:paraId="3B0A24D1" w14:textId="77777777" w:rsidR="00C36989" w:rsidRDefault="00C36989" w:rsidP="003B61B6">
            <w:pPr>
              <w:pStyle w:val="TableBodyTextsmall"/>
              <w:keepNext w:val="0"/>
              <w:keepLines w:val="0"/>
              <w:numPr>
                <w:ilvl w:val="0"/>
                <w:numId w:val="32"/>
              </w:numPr>
            </w:pPr>
            <w:r>
              <w:t>Naturally occurring alkaline soils</w:t>
            </w:r>
          </w:p>
          <w:p w14:paraId="0F33440A" w14:textId="60378356" w:rsidR="00C36989" w:rsidRDefault="00C36989" w:rsidP="003B61B6">
            <w:pPr>
              <w:pStyle w:val="TableBodyTextsmall"/>
              <w:keepNext w:val="0"/>
              <w:keepLines w:val="0"/>
              <w:numPr>
                <w:ilvl w:val="0"/>
                <w:numId w:val="32"/>
              </w:numPr>
            </w:pPr>
            <w:r>
              <w:t>Naturally occurring strongly alkaline soils</w:t>
            </w:r>
          </w:p>
        </w:tc>
        <w:tc>
          <w:tcPr>
            <w:tcW w:w="1559" w:type="dxa"/>
            <w:tcBorders>
              <w:bottom w:val="single" w:sz="4" w:space="0" w:color="auto"/>
            </w:tcBorders>
          </w:tcPr>
          <w:p w14:paraId="3CC5EC81" w14:textId="77777777" w:rsidR="00C36989" w:rsidRDefault="00C36989" w:rsidP="00562812">
            <w:pPr>
              <w:pStyle w:val="TableBodyTextsmall"/>
              <w:keepNext w:val="0"/>
              <w:keepLines w:val="0"/>
              <w:jc w:val="center"/>
            </w:pPr>
            <w:r w:rsidRPr="009D2BC4">
              <w:t>Clause</w:t>
            </w:r>
            <w:r>
              <w:t> </w:t>
            </w:r>
            <w:r w:rsidRPr="009D2BC4">
              <w:t>5.5</w:t>
            </w:r>
          </w:p>
        </w:tc>
        <w:tc>
          <w:tcPr>
            <w:tcW w:w="2268" w:type="dxa"/>
            <w:tcBorders>
              <w:bottom w:val="single" w:sz="4" w:space="0" w:color="auto"/>
            </w:tcBorders>
          </w:tcPr>
          <w:p w14:paraId="100EE589" w14:textId="77777777" w:rsidR="00C36989" w:rsidRDefault="00C36989" w:rsidP="00562812">
            <w:pPr>
              <w:pStyle w:val="TableBodyTextsmall"/>
              <w:keepNext w:val="0"/>
              <w:keepLines w:val="0"/>
              <w:jc w:val="center"/>
            </w:pPr>
          </w:p>
          <w:p w14:paraId="268875FD" w14:textId="77777777" w:rsidR="00C36989" w:rsidRDefault="00C36989" w:rsidP="00562812">
            <w:pPr>
              <w:pStyle w:val="TableBodyTextsmall"/>
              <w:keepNext w:val="0"/>
              <w:keepLines w:val="0"/>
              <w:jc w:val="center"/>
            </w:pPr>
            <w:r>
              <w:t>&gt; 5.5 and &lt; 7.5</w:t>
            </w:r>
          </w:p>
          <w:p w14:paraId="5C232DBF" w14:textId="77777777" w:rsidR="00C36989" w:rsidRDefault="00C36989" w:rsidP="00562812">
            <w:pPr>
              <w:pStyle w:val="TableBodyTextsmall"/>
              <w:keepNext w:val="0"/>
              <w:keepLines w:val="0"/>
              <w:jc w:val="center"/>
            </w:pPr>
            <w:r>
              <w:t>&gt; 5.5 and &lt; 6.5</w:t>
            </w:r>
          </w:p>
          <w:p w14:paraId="4C9ED320" w14:textId="77777777" w:rsidR="00C36989" w:rsidRDefault="00C36989" w:rsidP="00562812">
            <w:pPr>
              <w:pStyle w:val="TableBodyTextsmall"/>
              <w:keepNext w:val="0"/>
              <w:keepLines w:val="0"/>
              <w:jc w:val="center"/>
            </w:pPr>
            <w:r>
              <w:t>&gt; 7.0 and &lt; 8.5</w:t>
            </w:r>
          </w:p>
          <w:p w14:paraId="04164B32" w14:textId="77777777" w:rsidR="00C36989" w:rsidRDefault="00C36989" w:rsidP="00562812">
            <w:pPr>
              <w:pStyle w:val="TableBodyTextsmall"/>
              <w:keepNext w:val="0"/>
              <w:keepLines w:val="0"/>
              <w:jc w:val="center"/>
            </w:pPr>
            <w:r>
              <w:t>≥ 8.5 and &lt; 9.5</w:t>
            </w:r>
          </w:p>
        </w:tc>
        <w:tc>
          <w:tcPr>
            <w:tcW w:w="1560" w:type="dxa"/>
            <w:tcBorders>
              <w:bottom w:val="single" w:sz="4" w:space="0" w:color="auto"/>
            </w:tcBorders>
          </w:tcPr>
          <w:p w14:paraId="664F6519" w14:textId="77777777" w:rsidR="00C36989" w:rsidRDefault="00C36989" w:rsidP="00562812">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6989" w14:paraId="5FD59058" w14:textId="77777777" w:rsidTr="00562812">
        <w:tc>
          <w:tcPr>
            <w:tcW w:w="4106" w:type="dxa"/>
            <w:tcBorders>
              <w:bottom w:val="single" w:sz="4" w:space="0" w:color="auto"/>
            </w:tcBorders>
          </w:tcPr>
          <w:p w14:paraId="385D5E7A" w14:textId="77777777" w:rsidR="00C36989" w:rsidRDefault="00C36989" w:rsidP="00562812">
            <w:pPr>
              <w:pStyle w:val="TableBodyTextsmall"/>
              <w:keepNext w:val="0"/>
              <w:keepLines w:val="0"/>
            </w:pPr>
            <w:r w:rsidRPr="00343C22">
              <w:t>Electrical conductivity (EC</w:t>
            </w:r>
            <w:r>
              <w:t> </w:t>
            </w:r>
            <w:r w:rsidRPr="00343C22">
              <w:t>H2O, 1:5)</w:t>
            </w:r>
          </w:p>
        </w:tc>
        <w:tc>
          <w:tcPr>
            <w:tcW w:w="1559" w:type="dxa"/>
            <w:tcBorders>
              <w:bottom w:val="single" w:sz="4" w:space="0" w:color="auto"/>
            </w:tcBorders>
          </w:tcPr>
          <w:p w14:paraId="70FE4F93" w14:textId="0624C5CD" w:rsidR="00C36989" w:rsidRDefault="00C36989" w:rsidP="00562812">
            <w:pPr>
              <w:pStyle w:val="TableBodyTextsmall"/>
              <w:keepNext w:val="0"/>
              <w:keepLines w:val="0"/>
              <w:jc w:val="center"/>
            </w:pPr>
            <w:r w:rsidRPr="009D2BC4">
              <w:t>Clause</w:t>
            </w:r>
            <w:r>
              <w:t> </w:t>
            </w:r>
            <w:r w:rsidRPr="009D2BC4">
              <w:t>5.6</w:t>
            </w:r>
            <w:r w:rsidR="003B61B6">
              <w:t xml:space="preserve"> – Method 3A1</w:t>
            </w:r>
          </w:p>
        </w:tc>
        <w:tc>
          <w:tcPr>
            <w:tcW w:w="2268" w:type="dxa"/>
            <w:tcBorders>
              <w:bottom w:val="single" w:sz="4" w:space="0" w:color="auto"/>
            </w:tcBorders>
          </w:tcPr>
          <w:p w14:paraId="673FB1C3" w14:textId="77777777" w:rsidR="00C36989" w:rsidRDefault="00C36989" w:rsidP="00562812">
            <w:pPr>
              <w:pStyle w:val="TableBodyTextsmall"/>
              <w:keepNext w:val="0"/>
              <w:keepLines w:val="0"/>
              <w:jc w:val="center"/>
            </w:pPr>
            <w:r w:rsidRPr="008414A7">
              <w:t>&lt;</w:t>
            </w:r>
            <w:r>
              <w:t> </w:t>
            </w:r>
            <w:r w:rsidRPr="008414A7">
              <w:t>1.2</w:t>
            </w:r>
            <w:r>
              <w:t> </w:t>
            </w:r>
            <w:r w:rsidRPr="008414A7">
              <w:t>dS/m</w:t>
            </w:r>
          </w:p>
        </w:tc>
        <w:tc>
          <w:tcPr>
            <w:tcW w:w="1560" w:type="dxa"/>
            <w:tcBorders>
              <w:bottom w:val="single" w:sz="4" w:space="0" w:color="auto"/>
            </w:tcBorders>
          </w:tcPr>
          <w:p w14:paraId="11936D52" w14:textId="77777777" w:rsidR="00C36989" w:rsidRDefault="00C36989" w:rsidP="00562812">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6989" w14:paraId="06BBDA12" w14:textId="77777777" w:rsidTr="00562812">
        <w:tc>
          <w:tcPr>
            <w:tcW w:w="9493" w:type="dxa"/>
            <w:gridSpan w:val="4"/>
            <w:tcBorders>
              <w:bottom w:val="single" w:sz="4" w:space="0" w:color="auto"/>
            </w:tcBorders>
            <w:vAlign w:val="top"/>
          </w:tcPr>
          <w:p w14:paraId="42A673F8" w14:textId="77777777" w:rsidR="00C36989" w:rsidRDefault="00C36989" w:rsidP="00562812">
            <w:pPr>
              <w:pStyle w:val="TableHeading"/>
            </w:pPr>
            <w:r w:rsidRPr="00E225E6">
              <w:t>Refer Soil Chemical Methods : Australasia – Rayment &amp; Lyons, CSIRO 2011</w:t>
            </w:r>
          </w:p>
        </w:tc>
      </w:tr>
      <w:tr w:rsidR="00C36989" w14:paraId="5AF9E370" w14:textId="77777777" w:rsidTr="00562812">
        <w:tc>
          <w:tcPr>
            <w:tcW w:w="9493" w:type="dxa"/>
            <w:gridSpan w:val="4"/>
            <w:tcBorders>
              <w:bottom w:val="single" w:sz="4" w:space="0" w:color="auto"/>
            </w:tcBorders>
            <w:vAlign w:val="top"/>
          </w:tcPr>
          <w:p w14:paraId="6FA9AA5F" w14:textId="77777777" w:rsidR="00C36989" w:rsidRDefault="00C36989" w:rsidP="00562812">
            <w:pPr>
              <w:pStyle w:val="TableBodyTextsmall"/>
              <w:keepNext w:val="0"/>
              <w:keepLines w:val="0"/>
              <w:jc w:val="center"/>
            </w:pPr>
            <w:r w:rsidRPr="000F2FAC">
              <w:rPr>
                <w:rStyle w:val="BodyTextbold"/>
              </w:rPr>
              <w:t>NOTE</w:t>
            </w:r>
            <w:r w:rsidRPr="00D63F90">
              <w:t xml:space="preserve"> – Select soil texture range:</w:t>
            </w:r>
            <w:r>
              <w:tab/>
            </w:r>
            <w:r w:rsidRPr="00D63F90">
              <w:t xml:space="preserve">a)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r>
              <w:tab/>
            </w:r>
            <w:r w:rsidRPr="00D63F90">
              <w:t xml:space="preserve">b)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r>
              <w:tab/>
            </w:r>
            <w:r w:rsidRPr="00D63F90">
              <w:t xml:space="preserve">c)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r>
      <w:tr w:rsidR="00C36989" w14:paraId="4FC1C3D7" w14:textId="77777777" w:rsidTr="00562812">
        <w:tc>
          <w:tcPr>
            <w:tcW w:w="4106" w:type="dxa"/>
            <w:tcBorders>
              <w:bottom w:val="single" w:sz="4" w:space="0" w:color="auto"/>
            </w:tcBorders>
          </w:tcPr>
          <w:p w14:paraId="7AA4FA47" w14:textId="77777777" w:rsidR="00C36989" w:rsidRDefault="00C36989" w:rsidP="003B61B6">
            <w:pPr>
              <w:pStyle w:val="TableBodyTextsmall"/>
              <w:keepNext w:val="0"/>
              <w:keepLines w:val="0"/>
            </w:pPr>
            <w:r>
              <w:t>Exchangeable sodium percentage (ESP)</w:t>
            </w:r>
          </w:p>
          <w:p w14:paraId="262267D6" w14:textId="77777777" w:rsidR="00C36989" w:rsidRDefault="00C36989" w:rsidP="003B61B6">
            <w:pPr>
              <w:pStyle w:val="TableBodyTextsmall"/>
              <w:keepNext w:val="0"/>
              <w:keepLines w:val="0"/>
            </w:pPr>
            <w:r>
              <w:t>(Na base saturation % = % Na of total cations)</w:t>
            </w:r>
          </w:p>
          <w:p w14:paraId="10F641E7" w14:textId="77777777" w:rsidR="00C36989" w:rsidRDefault="00C36989" w:rsidP="003B61B6">
            <w:pPr>
              <w:pStyle w:val="TableBodyTextsmall"/>
              <w:keepNext w:val="0"/>
              <w:keepLines w:val="0"/>
            </w:pPr>
            <w:r>
              <w:t>a)</w:t>
            </w:r>
            <w:r>
              <w:tab/>
              <w:t>Sands and loamy sands</w:t>
            </w:r>
          </w:p>
          <w:p w14:paraId="524B077E" w14:textId="77777777" w:rsidR="00C36989" w:rsidRDefault="00C36989" w:rsidP="003B61B6">
            <w:pPr>
              <w:pStyle w:val="TableBodyTextsmall"/>
              <w:keepNext w:val="0"/>
              <w:keepLines w:val="0"/>
            </w:pPr>
            <w:r>
              <w:t>b)</w:t>
            </w:r>
            <w:r>
              <w:tab/>
              <w:t>Sandy loams to clay loams</w:t>
            </w:r>
          </w:p>
          <w:p w14:paraId="236B5F0B" w14:textId="77777777" w:rsidR="00C36989" w:rsidRDefault="00C36989" w:rsidP="003B61B6">
            <w:pPr>
              <w:pStyle w:val="TableBodyTextsmall"/>
              <w:keepNext w:val="0"/>
              <w:keepLines w:val="0"/>
            </w:pPr>
            <w:r>
              <w:t>c)</w:t>
            </w:r>
            <w:r>
              <w:tab/>
              <w:t>Sandy light clay to heavy clay</w:t>
            </w:r>
          </w:p>
        </w:tc>
        <w:tc>
          <w:tcPr>
            <w:tcW w:w="1559" w:type="dxa"/>
            <w:tcBorders>
              <w:bottom w:val="single" w:sz="4" w:space="0" w:color="auto"/>
            </w:tcBorders>
          </w:tcPr>
          <w:p w14:paraId="6929DC8B" w14:textId="77777777" w:rsidR="00C36989" w:rsidRDefault="00C36989" w:rsidP="00562812">
            <w:pPr>
              <w:pStyle w:val="TableBodyTextsmall"/>
              <w:keepNext w:val="0"/>
              <w:keepLines w:val="0"/>
              <w:jc w:val="center"/>
            </w:pPr>
            <w:r>
              <w:t>When pH ≤ 7.3</w:t>
            </w:r>
          </w:p>
          <w:p w14:paraId="05FEBF81" w14:textId="77777777" w:rsidR="00C36989" w:rsidRDefault="00C36989" w:rsidP="00562812">
            <w:pPr>
              <w:pStyle w:val="TableBodyTextsmall"/>
              <w:keepNext w:val="0"/>
              <w:keepLines w:val="0"/>
              <w:jc w:val="center"/>
            </w:pPr>
            <w:r>
              <w:t>Method 15B3</w:t>
            </w:r>
          </w:p>
          <w:p w14:paraId="190566C5" w14:textId="2F3BDA18" w:rsidR="00C36989" w:rsidRDefault="00C36989" w:rsidP="00562812">
            <w:pPr>
              <w:pStyle w:val="TableBodyTextsmall"/>
              <w:keepNext w:val="0"/>
              <w:keepLines w:val="0"/>
              <w:jc w:val="center"/>
            </w:pPr>
            <w:r>
              <w:t>When pH</w:t>
            </w:r>
            <w:r w:rsidR="000838D3">
              <w:t> &gt;</w:t>
            </w:r>
            <w:r>
              <w:t> 7.3</w:t>
            </w:r>
          </w:p>
          <w:p w14:paraId="7F44622A" w14:textId="77777777" w:rsidR="00C36989" w:rsidRDefault="00C36989" w:rsidP="00562812">
            <w:pPr>
              <w:pStyle w:val="TableBodyTextsmall"/>
              <w:keepNext w:val="0"/>
              <w:keepLines w:val="0"/>
              <w:jc w:val="center"/>
            </w:pPr>
            <w:r>
              <w:t>Method 15C1</w:t>
            </w:r>
          </w:p>
        </w:tc>
        <w:tc>
          <w:tcPr>
            <w:tcW w:w="2268" w:type="dxa"/>
            <w:tcBorders>
              <w:bottom w:val="single" w:sz="4" w:space="0" w:color="auto"/>
            </w:tcBorders>
          </w:tcPr>
          <w:p w14:paraId="7D76D3D9" w14:textId="77777777" w:rsidR="00C36989" w:rsidRDefault="00C36989" w:rsidP="00562812">
            <w:pPr>
              <w:pStyle w:val="TableBodyTextsmall"/>
              <w:keepNext w:val="0"/>
              <w:keepLines w:val="0"/>
              <w:jc w:val="center"/>
            </w:pPr>
          </w:p>
          <w:p w14:paraId="52AA2FEE" w14:textId="77777777" w:rsidR="00C36989" w:rsidRDefault="00C36989" w:rsidP="00562812">
            <w:pPr>
              <w:pStyle w:val="TableBodyTextsmall"/>
              <w:keepNext w:val="0"/>
              <w:keepLines w:val="0"/>
              <w:jc w:val="center"/>
            </w:pPr>
          </w:p>
          <w:p w14:paraId="65FDA04A" w14:textId="77777777" w:rsidR="00C36989" w:rsidRDefault="00C36989" w:rsidP="00562812">
            <w:pPr>
              <w:pStyle w:val="TableBodyTextsmall"/>
              <w:keepNext w:val="0"/>
              <w:keepLines w:val="0"/>
              <w:jc w:val="center"/>
            </w:pPr>
            <w:r>
              <w:t>&lt; 6</w:t>
            </w:r>
          </w:p>
          <w:p w14:paraId="4DFB2720" w14:textId="77777777" w:rsidR="00C36989" w:rsidRDefault="00C36989" w:rsidP="00562812">
            <w:pPr>
              <w:pStyle w:val="TableBodyTextsmall"/>
              <w:keepNext w:val="0"/>
              <w:keepLines w:val="0"/>
              <w:jc w:val="center"/>
            </w:pPr>
            <w:r>
              <w:t>&lt; 15</w:t>
            </w:r>
          </w:p>
          <w:p w14:paraId="3718D436" w14:textId="77777777" w:rsidR="00C36989" w:rsidRDefault="00C36989" w:rsidP="00562812">
            <w:pPr>
              <w:pStyle w:val="TableBodyTextsmall"/>
              <w:keepNext w:val="0"/>
              <w:keepLines w:val="0"/>
              <w:jc w:val="center"/>
            </w:pPr>
            <w:r>
              <w:t>&lt; 15</w:t>
            </w:r>
          </w:p>
        </w:tc>
        <w:tc>
          <w:tcPr>
            <w:tcW w:w="1560" w:type="dxa"/>
            <w:tcBorders>
              <w:bottom w:val="single" w:sz="4" w:space="0" w:color="auto"/>
            </w:tcBorders>
          </w:tcPr>
          <w:p w14:paraId="4E91F06F" w14:textId="77777777" w:rsidR="00C36989" w:rsidRDefault="00C36989" w:rsidP="00562812">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6989" w14:paraId="6BBE3C1E" w14:textId="77777777" w:rsidTr="00562812">
        <w:tc>
          <w:tcPr>
            <w:tcW w:w="4106" w:type="dxa"/>
            <w:tcBorders>
              <w:bottom w:val="single" w:sz="4" w:space="0" w:color="auto"/>
            </w:tcBorders>
          </w:tcPr>
          <w:p w14:paraId="504EA50E" w14:textId="07D9CBA2" w:rsidR="003B61B6" w:rsidRDefault="003B61B6" w:rsidP="003B61B6">
            <w:pPr>
              <w:pStyle w:val="TableBodyTextsmall"/>
              <w:keepNext w:val="0"/>
              <w:keepLines w:val="0"/>
            </w:pPr>
            <w:r>
              <w:t>When EC &gt; 1.2 dS/m – Soluble chloride (Cl -)</w:t>
            </w:r>
          </w:p>
          <w:p w14:paraId="741EF036" w14:textId="77777777" w:rsidR="003B61B6" w:rsidRDefault="003B61B6" w:rsidP="003B61B6">
            <w:pPr>
              <w:pStyle w:val="TableBodyTextsmall"/>
              <w:keepNext w:val="0"/>
              <w:keepLines w:val="0"/>
            </w:pPr>
            <w:r>
              <w:t>a)</w:t>
            </w:r>
            <w:r>
              <w:tab/>
              <w:t>Sands and loamy sands</w:t>
            </w:r>
          </w:p>
          <w:p w14:paraId="61F2378F" w14:textId="77777777" w:rsidR="003B61B6" w:rsidRDefault="003B61B6" w:rsidP="003B61B6">
            <w:pPr>
              <w:pStyle w:val="TableBodyTextsmall"/>
              <w:keepNext w:val="0"/>
              <w:keepLines w:val="0"/>
            </w:pPr>
            <w:r>
              <w:t>b)</w:t>
            </w:r>
            <w:r>
              <w:tab/>
              <w:t>Sandy loams to clay loams</w:t>
            </w:r>
          </w:p>
          <w:p w14:paraId="62809B96" w14:textId="244A512D" w:rsidR="00C36989" w:rsidRDefault="003B61B6" w:rsidP="003B61B6">
            <w:pPr>
              <w:pStyle w:val="TableBodyTextsmall"/>
              <w:keepNext w:val="0"/>
              <w:keepLines w:val="0"/>
            </w:pPr>
            <w:r>
              <w:t>c)</w:t>
            </w:r>
            <w:r>
              <w:tab/>
              <w:t>Sandy light clay to heavy clay</w:t>
            </w:r>
          </w:p>
        </w:tc>
        <w:tc>
          <w:tcPr>
            <w:tcW w:w="1559" w:type="dxa"/>
            <w:tcBorders>
              <w:bottom w:val="single" w:sz="4" w:space="0" w:color="auto"/>
            </w:tcBorders>
          </w:tcPr>
          <w:p w14:paraId="036402D4" w14:textId="04C887FB" w:rsidR="00C36989" w:rsidRDefault="003B61B6" w:rsidP="003B61B6">
            <w:pPr>
              <w:pStyle w:val="TableBodyTextsmall"/>
              <w:keepNext w:val="0"/>
              <w:keepLines w:val="0"/>
              <w:jc w:val="center"/>
            </w:pPr>
            <w:r w:rsidRPr="003B61B6">
              <w:t>Method</w:t>
            </w:r>
            <w:r>
              <w:t> </w:t>
            </w:r>
            <w:r w:rsidRPr="003B61B6">
              <w:t>5A</w:t>
            </w:r>
          </w:p>
        </w:tc>
        <w:tc>
          <w:tcPr>
            <w:tcW w:w="2268" w:type="dxa"/>
            <w:tcBorders>
              <w:bottom w:val="single" w:sz="4" w:space="0" w:color="auto"/>
            </w:tcBorders>
          </w:tcPr>
          <w:p w14:paraId="51048460" w14:textId="49454985" w:rsidR="00C36989" w:rsidRDefault="003B61B6" w:rsidP="003B61B6">
            <w:pPr>
              <w:pStyle w:val="TableBodyTextsmall"/>
              <w:keepNext w:val="0"/>
              <w:keepLines w:val="0"/>
              <w:jc w:val="center"/>
            </w:pPr>
            <w:r w:rsidRPr="003B61B6">
              <w:t>&lt;</w:t>
            </w:r>
            <w:r>
              <w:t> </w:t>
            </w:r>
            <w:r w:rsidRPr="003B61B6">
              <w:t>900</w:t>
            </w:r>
            <w:r>
              <w:t> </w:t>
            </w:r>
            <w:r w:rsidRPr="003B61B6">
              <w:t>mg/kg</w:t>
            </w:r>
          </w:p>
        </w:tc>
        <w:tc>
          <w:tcPr>
            <w:tcW w:w="1560" w:type="dxa"/>
            <w:tcBorders>
              <w:bottom w:val="single" w:sz="4" w:space="0" w:color="auto"/>
            </w:tcBorders>
          </w:tcPr>
          <w:p w14:paraId="3557289F" w14:textId="77777777" w:rsidR="00C36989" w:rsidRDefault="00C36989" w:rsidP="00562812">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6989" w14:paraId="284F9A99" w14:textId="77777777" w:rsidTr="00562812">
        <w:tc>
          <w:tcPr>
            <w:tcW w:w="4106" w:type="dxa"/>
            <w:tcBorders>
              <w:bottom w:val="single" w:sz="4" w:space="0" w:color="auto"/>
            </w:tcBorders>
          </w:tcPr>
          <w:p w14:paraId="284556C8" w14:textId="60E44623" w:rsidR="003B61B6" w:rsidRDefault="003B61B6" w:rsidP="003B61B6">
            <w:pPr>
              <w:pStyle w:val="TableBodyTextsmall"/>
              <w:keepNext w:val="0"/>
              <w:keepLines w:val="0"/>
            </w:pPr>
            <w:r>
              <w:t>When EC &gt; 1.2 dS/m – Extractable sulfur (S)</w:t>
            </w:r>
          </w:p>
          <w:p w14:paraId="071F10A6" w14:textId="77777777" w:rsidR="003B61B6" w:rsidRDefault="003B61B6" w:rsidP="003B61B6">
            <w:pPr>
              <w:pStyle w:val="TableBodyTextsmall"/>
              <w:keepNext w:val="0"/>
              <w:keepLines w:val="0"/>
            </w:pPr>
            <w:r>
              <w:t>a)</w:t>
            </w:r>
            <w:r>
              <w:tab/>
              <w:t>Sands and loamy sands</w:t>
            </w:r>
          </w:p>
          <w:p w14:paraId="4DCE698D" w14:textId="77777777" w:rsidR="003B61B6" w:rsidRDefault="003B61B6" w:rsidP="003B61B6">
            <w:pPr>
              <w:pStyle w:val="TableBodyTextsmall"/>
              <w:keepNext w:val="0"/>
              <w:keepLines w:val="0"/>
            </w:pPr>
            <w:r>
              <w:t>b)</w:t>
            </w:r>
            <w:r>
              <w:tab/>
              <w:t>Sandy loams to clay loams</w:t>
            </w:r>
          </w:p>
          <w:p w14:paraId="60D02387" w14:textId="02B41760" w:rsidR="00C36989" w:rsidRDefault="003B61B6" w:rsidP="003B61B6">
            <w:pPr>
              <w:pStyle w:val="TableBodyTextsmall"/>
              <w:keepNext w:val="0"/>
              <w:keepLines w:val="0"/>
            </w:pPr>
            <w:r>
              <w:t>c)</w:t>
            </w:r>
            <w:r>
              <w:tab/>
              <w:t>Sandy light clay to heavy clay</w:t>
            </w:r>
          </w:p>
        </w:tc>
        <w:tc>
          <w:tcPr>
            <w:tcW w:w="1559" w:type="dxa"/>
            <w:tcBorders>
              <w:bottom w:val="single" w:sz="4" w:space="0" w:color="auto"/>
            </w:tcBorders>
          </w:tcPr>
          <w:p w14:paraId="2B6FF7A0" w14:textId="5A815FA3" w:rsidR="00C36989" w:rsidRDefault="003B61B6" w:rsidP="003B61B6">
            <w:pPr>
              <w:pStyle w:val="TableBodyTextsmall"/>
              <w:keepNext w:val="0"/>
              <w:keepLines w:val="0"/>
              <w:jc w:val="center"/>
            </w:pPr>
            <w:r w:rsidRPr="003B61B6">
              <w:t>Method</w:t>
            </w:r>
            <w:r>
              <w:t> </w:t>
            </w:r>
            <w:r w:rsidRPr="003B61B6">
              <w:t>10B</w:t>
            </w:r>
          </w:p>
        </w:tc>
        <w:tc>
          <w:tcPr>
            <w:tcW w:w="2268" w:type="dxa"/>
            <w:tcBorders>
              <w:bottom w:val="single" w:sz="4" w:space="0" w:color="auto"/>
            </w:tcBorders>
          </w:tcPr>
          <w:p w14:paraId="618C990C" w14:textId="0F81B8E1" w:rsidR="00C36989" w:rsidRDefault="003B61B6" w:rsidP="003B61B6">
            <w:pPr>
              <w:pStyle w:val="TableBodyTextsmall"/>
              <w:keepNext w:val="0"/>
              <w:keepLines w:val="0"/>
              <w:jc w:val="center"/>
            </w:pPr>
            <w:r w:rsidRPr="003B61B6">
              <w:t>&lt;</w:t>
            </w:r>
            <w:r>
              <w:t> </w:t>
            </w:r>
            <w:r w:rsidRPr="003B61B6">
              <w:t>100</w:t>
            </w:r>
            <w:r>
              <w:t> </w:t>
            </w:r>
            <w:r w:rsidRPr="003B61B6">
              <w:t>mg/kg</w:t>
            </w:r>
          </w:p>
        </w:tc>
        <w:tc>
          <w:tcPr>
            <w:tcW w:w="1560" w:type="dxa"/>
            <w:tcBorders>
              <w:bottom w:val="single" w:sz="4" w:space="0" w:color="auto"/>
            </w:tcBorders>
          </w:tcPr>
          <w:p w14:paraId="69D84157" w14:textId="77777777" w:rsidR="00C36989" w:rsidRDefault="00C36989" w:rsidP="00562812">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6989" w14:paraId="37C39D11" w14:textId="77777777" w:rsidTr="00562812">
        <w:tc>
          <w:tcPr>
            <w:tcW w:w="9493" w:type="dxa"/>
            <w:gridSpan w:val="4"/>
            <w:tcBorders>
              <w:bottom w:val="single" w:sz="4" w:space="0" w:color="auto"/>
            </w:tcBorders>
          </w:tcPr>
          <w:p w14:paraId="2C78F7B5" w14:textId="76F5E30E" w:rsidR="00C36989" w:rsidRPr="00C36989" w:rsidRDefault="00C36989" w:rsidP="006006EB">
            <w:pPr>
              <w:pStyle w:val="TableHeading"/>
              <w:keepLines w:val="0"/>
            </w:pPr>
            <w:r w:rsidRPr="006006EB">
              <w:rPr>
                <w:sz w:val="18"/>
              </w:rPr>
              <w:t xml:space="preserve">Refer </w:t>
            </w:r>
            <w:r w:rsidR="006006EB" w:rsidRPr="006006EB">
              <w:rPr>
                <w:sz w:val="18"/>
              </w:rPr>
              <w:t>TMR Materials Testing Manual</w:t>
            </w:r>
            <w:r w:rsidRPr="006006EB">
              <w:rPr>
                <w:b w:val="0"/>
                <w:sz w:val="18"/>
              </w:rPr>
              <w:t xml:space="preserve"> – </w:t>
            </w:r>
            <w:r w:rsidR="003B61B6" w:rsidRPr="006006EB">
              <w:rPr>
                <w:b w:val="0"/>
                <w:sz w:val="18"/>
              </w:rPr>
              <w:t xml:space="preserve">Test Method Q161 Field </w:t>
            </w:r>
            <w:r w:rsidR="006006EB" w:rsidRPr="006006EB">
              <w:rPr>
                <w:b w:val="0"/>
                <w:sz w:val="18"/>
              </w:rPr>
              <w:t>dispersion i</w:t>
            </w:r>
            <w:r w:rsidR="003B61B6" w:rsidRPr="006006EB">
              <w:rPr>
                <w:b w:val="0"/>
                <w:sz w:val="18"/>
              </w:rPr>
              <w:t xml:space="preserve">ndicator </w:t>
            </w:r>
            <w:r w:rsidR="006006EB" w:rsidRPr="006006EB">
              <w:rPr>
                <w:b w:val="0"/>
                <w:sz w:val="18"/>
              </w:rPr>
              <w:t>t</w:t>
            </w:r>
            <w:r w:rsidR="003B61B6" w:rsidRPr="006006EB">
              <w:rPr>
                <w:b w:val="0"/>
                <w:sz w:val="18"/>
              </w:rPr>
              <w:t xml:space="preserve">est of </w:t>
            </w:r>
            <w:r w:rsidR="006006EB" w:rsidRPr="006006EB">
              <w:rPr>
                <w:b w:val="0"/>
                <w:sz w:val="18"/>
              </w:rPr>
              <w:t>s</w:t>
            </w:r>
            <w:r w:rsidR="003B61B6" w:rsidRPr="006006EB">
              <w:rPr>
                <w:b w:val="0"/>
                <w:sz w:val="18"/>
              </w:rPr>
              <w:t xml:space="preserve">oil – </w:t>
            </w:r>
            <w:r w:rsidR="006006EB" w:rsidRPr="006006EB">
              <w:rPr>
                <w:b w:val="0"/>
                <w:sz w:val="18"/>
              </w:rPr>
              <w:t>s</w:t>
            </w:r>
            <w:r w:rsidR="003B61B6" w:rsidRPr="006006EB">
              <w:rPr>
                <w:b w:val="0"/>
                <w:sz w:val="18"/>
              </w:rPr>
              <w:t>laking</w:t>
            </w:r>
          </w:p>
        </w:tc>
      </w:tr>
      <w:tr w:rsidR="00C36989" w14:paraId="400BB51A" w14:textId="77777777" w:rsidTr="00562812">
        <w:tc>
          <w:tcPr>
            <w:tcW w:w="4106" w:type="dxa"/>
            <w:tcBorders>
              <w:bottom w:val="single" w:sz="4" w:space="0" w:color="auto"/>
            </w:tcBorders>
            <w:vAlign w:val="top"/>
          </w:tcPr>
          <w:p w14:paraId="666D657F" w14:textId="77777777" w:rsidR="00C36989" w:rsidRDefault="00C36989" w:rsidP="006006EB">
            <w:pPr>
              <w:pStyle w:val="TableBodyTextsmall"/>
              <w:keepLines w:val="0"/>
            </w:pPr>
            <w:r w:rsidRPr="008E7EA4">
              <w:t>Slaking class number</w:t>
            </w:r>
          </w:p>
        </w:tc>
        <w:tc>
          <w:tcPr>
            <w:tcW w:w="1559" w:type="dxa"/>
            <w:tcBorders>
              <w:bottom w:val="single" w:sz="4" w:space="0" w:color="auto"/>
            </w:tcBorders>
            <w:vAlign w:val="top"/>
          </w:tcPr>
          <w:p w14:paraId="0DDBAE8E" w14:textId="77777777" w:rsidR="00C36989" w:rsidRPr="00BA1B15" w:rsidRDefault="00C36989" w:rsidP="006006EB">
            <w:pPr>
              <w:pStyle w:val="TableBodyTextsmall"/>
              <w:keepLines w:val="0"/>
              <w:jc w:val="center"/>
            </w:pPr>
            <w:r w:rsidRPr="008E7EA4">
              <w:t>Table</w:t>
            </w:r>
            <w:r>
              <w:t> </w:t>
            </w:r>
            <w:r w:rsidRPr="008E7EA4">
              <w:t>1</w:t>
            </w:r>
          </w:p>
        </w:tc>
        <w:tc>
          <w:tcPr>
            <w:tcW w:w="2268" w:type="dxa"/>
            <w:tcBorders>
              <w:bottom w:val="single" w:sz="4" w:space="0" w:color="auto"/>
            </w:tcBorders>
            <w:vAlign w:val="top"/>
          </w:tcPr>
          <w:p w14:paraId="3FC422E7" w14:textId="77777777" w:rsidR="00C36989" w:rsidRDefault="00C36989" w:rsidP="006006EB">
            <w:pPr>
              <w:pStyle w:val="TableBodyTextsmall"/>
              <w:keepLines w:val="0"/>
              <w:jc w:val="center"/>
            </w:pPr>
            <w:r w:rsidRPr="008E7EA4">
              <w:t>Class</w:t>
            </w:r>
            <w:r>
              <w:t> </w:t>
            </w:r>
            <w:r w:rsidRPr="008E7EA4">
              <w:t>0</w:t>
            </w:r>
            <w:r>
              <w:t> </w:t>
            </w:r>
            <w:r w:rsidRPr="008E7EA4">
              <w:t>–</w:t>
            </w:r>
            <w:r>
              <w:t> </w:t>
            </w:r>
            <w:r w:rsidRPr="008E7EA4">
              <w:t>2</w:t>
            </w:r>
          </w:p>
        </w:tc>
        <w:tc>
          <w:tcPr>
            <w:tcW w:w="1560" w:type="dxa"/>
            <w:tcBorders>
              <w:bottom w:val="single" w:sz="4" w:space="0" w:color="auto"/>
            </w:tcBorders>
          </w:tcPr>
          <w:p w14:paraId="627BBCED" w14:textId="77777777" w:rsidR="00C36989" w:rsidRDefault="00C36989" w:rsidP="006006EB">
            <w:pPr>
              <w:pStyle w:val="TableBodyTextsmall"/>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6989" w14:paraId="647ECC05" w14:textId="77777777" w:rsidTr="00562812">
        <w:tc>
          <w:tcPr>
            <w:tcW w:w="9493" w:type="dxa"/>
            <w:gridSpan w:val="4"/>
            <w:tcBorders>
              <w:bottom w:val="single" w:sz="4" w:space="0" w:color="auto"/>
            </w:tcBorders>
          </w:tcPr>
          <w:p w14:paraId="1C2F7A98" w14:textId="6F3C3F68" w:rsidR="00C36989" w:rsidRPr="00C36989" w:rsidRDefault="00C36989" w:rsidP="006006EB">
            <w:pPr>
              <w:pStyle w:val="TableHeading"/>
              <w:keepLines w:val="0"/>
              <w:rPr>
                <w:rStyle w:val="BodyTextbold"/>
                <w:b/>
              </w:rPr>
            </w:pPr>
            <w:r w:rsidRPr="006006EB">
              <w:rPr>
                <w:rStyle w:val="BodyTextbold"/>
                <w:b/>
                <w:sz w:val="18"/>
              </w:rPr>
              <w:t xml:space="preserve">Refer </w:t>
            </w:r>
            <w:r w:rsidR="006006EB" w:rsidRPr="006006EB">
              <w:rPr>
                <w:rStyle w:val="BodyTextbold"/>
                <w:b/>
                <w:sz w:val="18"/>
              </w:rPr>
              <w:t>TMR Materials Testing Manual</w:t>
            </w:r>
            <w:r w:rsidRPr="006006EB">
              <w:rPr>
                <w:rStyle w:val="BodyTextbold"/>
                <w:sz w:val="18"/>
              </w:rPr>
              <w:t xml:space="preserve"> – </w:t>
            </w:r>
            <w:r w:rsidR="003B61B6" w:rsidRPr="006006EB">
              <w:rPr>
                <w:rStyle w:val="BodyTextbold"/>
                <w:sz w:val="18"/>
              </w:rPr>
              <w:t xml:space="preserve">Test Method Q162 Field </w:t>
            </w:r>
            <w:r w:rsidR="006006EB" w:rsidRPr="006006EB">
              <w:rPr>
                <w:rStyle w:val="BodyTextbold"/>
                <w:sz w:val="18"/>
              </w:rPr>
              <w:t>dispersion indicator t</w:t>
            </w:r>
            <w:r w:rsidR="003B61B6" w:rsidRPr="006006EB">
              <w:rPr>
                <w:rStyle w:val="BodyTextbold"/>
                <w:sz w:val="18"/>
              </w:rPr>
              <w:t xml:space="preserve">est of </w:t>
            </w:r>
            <w:r w:rsidR="006006EB" w:rsidRPr="006006EB">
              <w:rPr>
                <w:rStyle w:val="BodyTextbold"/>
                <w:sz w:val="18"/>
              </w:rPr>
              <w:t>s</w:t>
            </w:r>
            <w:r w:rsidR="003B61B6" w:rsidRPr="006006EB">
              <w:rPr>
                <w:rStyle w:val="BodyTextbold"/>
                <w:sz w:val="18"/>
              </w:rPr>
              <w:t xml:space="preserve">oil – </w:t>
            </w:r>
            <w:r w:rsidR="006006EB" w:rsidRPr="006006EB">
              <w:rPr>
                <w:rStyle w:val="BodyTextbold"/>
                <w:sz w:val="18"/>
              </w:rPr>
              <w:t>c</w:t>
            </w:r>
            <w:r w:rsidR="003B61B6" w:rsidRPr="006006EB">
              <w:rPr>
                <w:rStyle w:val="BodyTextbold"/>
                <w:sz w:val="18"/>
              </w:rPr>
              <w:t>louding</w:t>
            </w:r>
          </w:p>
        </w:tc>
      </w:tr>
      <w:tr w:rsidR="00C36989" w14:paraId="4C75D3A3" w14:textId="77777777" w:rsidTr="00562812">
        <w:tc>
          <w:tcPr>
            <w:tcW w:w="4106" w:type="dxa"/>
            <w:tcBorders>
              <w:bottom w:val="single" w:sz="4" w:space="0" w:color="auto"/>
            </w:tcBorders>
            <w:vAlign w:val="top"/>
          </w:tcPr>
          <w:p w14:paraId="6F65BB7F" w14:textId="77777777" w:rsidR="00C36989" w:rsidRDefault="00C36989" w:rsidP="006006EB">
            <w:pPr>
              <w:pStyle w:val="TableBodyTextsmall"/>
              <w:keepLines w:val="0"/>
            </w:pPr>
            <w:r w:rsidRPr="004C3336">
              <w:t>Clouding (dispersion) class number</w:t>
            </w:r>
          </w:p>
        </w:tc>
        <w:tc>
          <w:tcPr>
            <w:tcW w:w="1559" w:type="dxa"/>
            <w:tcBorders>
              <w:bottom w:val="single" w:sz="4" w:space="0" w:color="auto"/>
            </w:tcBorders>
            <w:vAlign w:val="top"/>
          </w:tcPr>
          <w:p w14:paraId="2CD6F59E" w14:textId="77777777" w:rsidR="00C36989" w:rsidRPr="00BA1B15" w:rsidRDefault="00C36989" w:rsidP="006006EB">
            <w:pPr>
              <w:pStyle w:val="TableBodyTextsmall"/>
              <w:keepLines w:val="0"/>
              <w:jc w:val="center"/>
            </w:pPr>
            <w:r w:rsidRPr="004C3336">
              <w:t>Table</w:t>
            </w:r>
            <w:r>
              <w:t> </w:t>
            </w:r>
            <w:r w:rsidRPr="004C3336">
              <w:t>1</w:t>
            </w:r>
          </w:p>
        </w:tc>
        <w:tc>
          <w:tcPr>
            <w:tcW w:w="2268" w:type="dxa"/>
            <w:tcBorders>
              <w:bottom w:val="single" w:sz="4" w:space="0" w:color="auto"/>
            </w:tcBorders>
            <w:vAlign w:val="top"/>
          </w:tcPr>
          <w:p w14:paraId="4D997940" w14:textId="77777777" w:rsidR="00C36989" w:rsidRDefault="00C36989" w:rsidP="006006EB">
            <w:pPr>
              <w:pStyle w:val="TableBodyTextsmall"/>
              <w:keepLines w:val="0"/>
              <w:jc w:val="center"/>
            </w:pPr>
            <w:r w:rsidRPr="004C3336">
              <w:t>Class</w:t>
            </w:r>
            <w:r>
              <w:t> </w:t>
            </w:r>
            <w:r w:rsidRPr="004C3336">
              <w:t>0</w:t>
            </w:r>
            <w:r>
              <w:t> </w:t>
            </w:r>
            <w:r w:rsidRPr="004C3336">
              <w:t>–</w:t>
            </w:r>
            <w:r>
              <w:t> </w:t>
            </w:r>
            <w:r w:rsidRPr="004C3336">
              <w:t>1</w:t>
            </w:r>
          </w:p>
        </w:tc>
        <w:tc>
          <w:tcPr>
            <w:tcW w:w="1560" w:type="dxa"/>
            <w:tcBorders>
              <w:bottom w:val="single" w:sz="4" w:space="0" w:color="auto"/>
            </w:tcBorders>
          </w:tcPr>
          <w:p w14:paraId="13CD77B3" w14:textId="77777777" w:rsidR="00C36989" w:rsidRDefault="00C36989" w:rsidP="006006EB">
            <w:pPr>
              <w:pStyle w:val="TableBodyTextsmall"/>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025974" w14:textId="77777777" w:rsidR="003B61B6" w:rsidRDefault="003B61B6" w:rsidP="00E33A9D">
      <w:pPr>
        <w:pStyle w:val="BodyText"/>
        <w:sectPr w:rsidR="003B61B6" w:rsidSect="00AC6DF9">
          <w:pgSz w:w="11906" w:h="16838" w:code="9"/>
          <w:pgMar w:top="907" w:right="1418" w:bottom="1276" w:left="1418" w:header="454" w:footer="454" w:gutter="0"/>
          <w:cols w:space="708"/>
          <w:docGrid w:linePitch="360"/>
        </w:sectPr>
      </w:pPr>
    </w:p>
    <w:p w14:paraId="14D8C55D" w14:textId="69877816" w:rsidR="008A66DE" w:rsidRDefault="003B61B6" w:rsidP="00AC6DF9">
      <w:pPr>
        <w:pStyle w:val="Heading1"/>
        <w:numPr>
          <w:ilvl w:val="0"/>
          <w:numId w:val="0"/>
        </w:numPr>
        <w:spacing w:before="120"/>
      </w:pPr>
      <w:bookmarkStart w:id="10" w:name="_Toc487795492"/>
      <w:r>
        <w:t>Form G – Organic Soil Conditioner Testing</w:t>
      </w:r>
      <w:bookmarkEnd w:id="10"/>
    </w:p>
    <w:p w14:paraId="5B88F6C8" w14:textId="3138D002" w:rsidR="003B61B6" w:rsidRDefault="003B61B6" w:rsidP="003B61B6">
      <w:pPr>
        <w:pStyle w:val="BodyText"/>
      </w:pPr>
      <w:r>
        <w:t>Organic soil conditioner shall comply with:</w:t>
      </w:r>
    </w:p>
    <w:p w14:paraId="30704B05" w14:textId="0D5D818F" w:rsidR="003B61B6" w:rsidRDefault="003B61B6" w:rsidP="003B61B6">
      <w:pPr>
        <w:pStyle w:val="BodyText"/>
        <w:numPr>
          <w:ilvl w:val="0"/>
          <w:numId w:val="33"/>
        </w:numPr>
      </w:pPr>
      <w:r>
        <w:t>AS 4454</w:t>
      </w:r>
      <w:r w:rsidRPr="003B61B6">
        <w:rPr>
          <w:rStyle w:val="BodyTextitalic"/>
        </w:rPr>
        <w:t xml:space="preserve"> Clause 3.1.1.1 (d) mature compost and Clause</w:t>
      </w:r>
      <w:r>
        <w:rPr>
          <w:rStyle w:val="BodyTextitalic"/>
        </w:rPr>
        <w:t> </w:t>
      </w:r>
      <w:r w:rsidRPr="003B61B6">
        <w:rPr>
          <w:rStyle w:val="BodyTextitalic"/>
        </w:rPr>
        <w:t>3.1.1.2 (a) soil conditioner</w:t>
      </w:r>
      <w:r>
        <w:t>, and</w:t>
      </w:r>
    </w:p>
    <w:p w14:paraId="4A2EA31D" w14:textId="4F4F5367" w:rsidR="003B61B6" w:rsidRDefault="003B61B6" w:rsidP="003B61B6">
      <w:pPr>
        <w:pStyle w:val="BodyText"/>
        <w:numPr>
          <w:ilvl w:val="0"/>
          <w:numId w:val="33"/>
        </w:numPr>
      </w:pPr>
      <w:r>
        <w:t>Form G.</w:t>
      </w:r>
    </w:p>
    <w:tbl>
      <w:tblPr>
        <w:tblStyle w:val="TableGrid"/>
        <w:tblW w:w="9493" w:type="dxa"/>
        <w:tblLayout w:type="fixed"/>
        <w:tblLook w:val="04A0" w:firstRow="1" w:lastRow="0" w:firstColumn="1" w:lastColumn="0" w:noHBand="0" w:noVBand="1"/>
      </w:tblPr>
      <w:tblGrid>
        <w:gridCol w:w="3397"/>
        <w:gridCol w:w="1276"/>
        <w:gridCol w:w="1559"/>
        <w:gridCol w:w="567"/>
        <w:gridCol w:w="2694"/>
      </w:tblGrid>
      <w:tr w:rsidR="003B61B6" w14:paraId="6BC70601" w14:textId="77777777" w:rsidTr="00562812">
        <w:tc>
          <w:tcPr>
            <w:tcW w:w="6799" w:type="dxa"/>
            <w:gridSpan w:val="4"/>
          </w:tcPr>
          <w:p w14:paraId="029EC3EE" w14:textId="77777777" w:rsidR="003B61B6" w:rsidRPr="0022075A" w:rsidRDefault="003B61B6" w:rsidP="00562812">
            <w:pPr>
              <w:pStyle w:val="BodyText"/>
              <w:keepNext w:val="0"/>
              <w:keepLines w:val="0"/>
              <w:rPr>
                <w:rStyle w:val="BodyTextbold"/>
              </w:rPr>
            </w:pPr>
            <w:r w:rsidRPr="0022075A">
              <w:rPr>
                <w:rStyle w:val="BodyTextbold"/>
              </w:rPr>
              <w:t>Site Sample Identification</w:t>
            </w:r>
          </w:p>
        </w:tc>
        <w:tc>
          <w:tcPr>
            <w:tcW w:w="2694" w:type="dxa"/>
          </w:tcPr>
          <w:p w14:paraId="1FCF38E9" w14:textId="77777777" w:rsidR="003B61B6" w:rsidRDefault="003B61B6" w:rsidP="00562812">
            <w:pPr>
              <w:pStyle w:val="BodyText"/>
              <w:keepNext w:val="0"/>
              <w:keepLines w:val="0"/>
            </w:pPr>
            <w:r w:rsidRPr="0022075A">
              <w:t>Sample Date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61B6" w14:paraId="2A8B897F" w14:textId="77777777" w:rsidTr="00562812">
        <w:tc>
          <w:tcPr>
            <w:tcW w:w="4673" w:type="dxa"/>
            <w:gridSpan w:val="2"/>
          </w:tcPr>
          <w:p w14:paraId="4D3E5085" w14:textId="77777777" w:rsidR="003B61B6" w:rsidRDefault="003B61B6" w:rsidP="00562812">
            <w:pPr>
              <w:pStyle w:val="BodyText"/>
              <w:keepNext w:val="0"/>
              <w:keepLines w:val="0"/>
            </w:pPr>
            <w:r>
              <w:t xml:space="preserve">Project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20" w:type="dxa"/>
            <w:gridSpan w:val="3"/>
          </w:tcPr>
          <w:p w14:paraId="6AA3D767" w14:textId="77777777" w:rsidR="003B61B6" w:rsidRDefault="003B61B6" w:rsidP="00562812">
            <w:pPr>
              <w:pStyle w:val="BodyText"/>
              <w:keepNext w:val="0"/>
              <w:keepLines w:val="0"/>
            </w:pPr>
            <w:r>
              <w:t xml:space="preserve">Sample Location: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61B6" w14:paraId="32C775AA" w14:textId="77777777" w:rsidTr="00562812">
        <w:tc>
          <w:tcPr>
            <w:tcW w:w="4673" w:type="dxa"/>
            <w:gridSpan w:val="2"/>
            <w:tcBorders>
              <w:bottom w:val="single" w:sz="4" w:space="0" w:color="auto"/>
            </w:tcBorders>
          </w:tcPr>
          <w:p w14:paraId="4626A960" w14:textId="77777777" w:rsidR="003B61B6" w:rsidRDefault="003B61B6" w:rsidP="00562812">
            <w:pPr>
              <w:pStyle w:val="BodyText"/>
              <w:keepNext w:val="0"/>
              <w:keepLines w:val="0"/>
            </w:pPr>
            <w:r>
              <w:t xml:space="preserve">Job / Contract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20" w:type="dxa"/>
            <w:gridSpan w:val="3"/>
            <w:tcBorders>
              <w:bottom w:val="single" w:sz="4" w:space="0" w:color="auto"/>
            </w:tcBorders>
          </w:tcPr>
          <w:p w14:paraId="543C925A" w14:textId="5E0AAE69" w:rsidR="003B61B6" w:rsidRDefault="003B61B6" w:rsidP="001C5908">
            <w:pPr>
              <w:pStyle w:val="BodyText"/>
              <w:keepNext w:val="0"/>
              <w:keepLines w:val="0"/>
            </w:pPr>
            <w:r>
              <w:t xml:space="preserve">Site / Stockpile </w:t>
            </w:r>
            <w:r w:rsidR="001C5908">
              <w:t xml:space="preserve">No. </w:t>
            </w:r>
            <w:r>
              <w:t>/ Bat</w:t>
            </w:r>
            <w:r w:rsidR="001C5908">
              <w:t>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61B6" w14:paraId="136C229C" w14:textId="77777777" w:rsidTr="00562812">
        <w:tc>
          <w:tcPr>
            <w:tcW w:w="9493" w:type="dxa"/>
            <w:gridSpan w:val="5"/>
            <w:tcBorders>
              <w:bottom w:val="single" w:sz="4" w:space="0" w:color="auto"/>
            </w:tcBorders>
          </w:tcPr>
          <w:p w14:paraId="28F9D4F9" w14:textId="4B94748C" w:rsidR="003B61B6" w:rsidRDefault="003B61B6" w:rsidP="003B61B6">
            <w:pPr>
              <w:pStyle w:val="BodyText"/>
              <w:keepNext w:val="0"/>
              <w:keepLines w:val="0"/>
            </w:pPr>
            <w:r w:rsidRPr="00003951">
              <w:rPr>
                <w:rStyle w:val="TableNotesChar"/>
                <w:b/>
              </w:rPr>
              <w:t>NOTE</w:t>
            </w:r>
            <w:r w:rsidRPr="00003951">
              <w:rPr>
                <w:rStyle w:val="TableNotesChar"/>
              </w:rPr>
              <w:t xml:space="preserve"> – </w:t>
            </w:r>
            <w:r w:rsidRPr="003B61B6">
              <w:rPr>
                <w:rStyle w:val="TableNotesChar"/>
              </w:rPr>
              <w:t>sampling shall be in accordance with AS</w:t>
            </w:r>
            <w:r>
              <w:rPr>
                <w:rStyle w:val="TableNotesChar"/>
              </w:rPr>
              <w:t> </w:t>
            </w:r>
            <w:r w:rsidRPr="003B61B6">
              <w:rPr>
                <w:rStyle w:val="TableNotesChar"/>
              </w:rPr>
              <w:t>4454 Clause</w:t>
            </w:r>
            <w:r>
              <w:rPr>
                <w:rStyle w:val="TableNotesChar"/>
              </w:rPr>
              <w:t> </w:t>
            </w:r>
            <w:r w:rsidRPr="003B61B6">
              <w:rPr>
                <w:rStyle w:val="TableNotesChar"/>
              </w:rPr>
              <w:t>4.1</w:t>
            </w:r>
            <w:r w:rsidRPr="00003951">
              <w:rPr>
                <w:rStyle w:val="TableNotesChar"/>
              </w:rPr>
              <w:t xml:space="preserve"> </w:t>
            </w:r>
            <w:r w:rsidRPr="00003951">
              <w:rPr>
                <w:rStyle w:val="TableNotesChar"/>
              </w:rPr>
              <w:fldChar w:fldCharType="begin">
                <w:ffData>
                  <w:name w:val=""/>
                  <w:enabled/>
                  <w:calcOnExit w:val="0"/>
                  <w:checkBox>
                    <w:sizeAuto/>
                    <w:default w:val="0"/>
                    <w:checked w:val="0"/>
                  </w:checkBox>
                </w:ffData>
              </w:fldChar>
            </w:r>
            <w:r w:rsidRPr="00003951">
              <w:rPr>
                <w:rStyle w:val="TableNotesChar"/>
              </w:rPr>
              <w:instrText xml:space="preserve"> FORMCHECKBOX </w:instrText>
            </w:r>
            <w:r w:rsidR="005730C2">
              <w:rPr>
                <w:rStyle w:val="TableNotesChar"/>
              </w:rPr>
            </w:r>
            <w:r w:rsidR="005730C2">
              <w:rPr>
                <w:rStyle w:val="TableNotesChar"/>
              </w:rPr>
              <w:fldChar w:fldCharType="separate"/>
            </w:r>
            <w:r w:rsidRPr="00003951">
              <w:rPr>
                <w:rStyle w:val="TableNotesChar"/>
              </w:rPr>
              <w:fldChar w:fldCharType="end"/>
            </w:r>
          </w:p>
        </w:tc>
      </w:tr>
      <w:tr w:rsidR="003B61B6" w14:paraId="47BE7B9A" w14:textId="77777777" w:rsidTr="00562812">
        <w:tc>
          <w:tcPr>
            <w:tcW w:w="9493" w:type="dxa"/>
            <w:gridSpan w:val="5"/>
            <w:tcBorders>
              <w:top w:val="single" w:sz="4" w:space="0" w:color="auto"/>
            </w:tcBorders>
          </w:tcPr>
          <w:p w14:paraId="36787F75" w14:textId="77777777" w:rsidR="003B61B6" w:rsidRPr="0022075A" w:rsidRDefault="003B61B6" w:rsidP="00562812">
            <w:pPr>
              <w:pStyle w:val="BodyText"/>
              <w:keepNext w:val="0"/>
              <w:keepLines w:val="0"/>
              <w:rPr>
                <w:rStyle w:val="BodyTextbold"/>
              </w:rPr>
            </w:pPr>
            <w:r w:rsidRPr="0022075A">
              <w:rPr>
                <w:rStyle w:val="BodyTextbold"/>
              </w:rPr>
              <w:t>Testing Laboratory Sample Identification</w:t>
            </w:r>
          </w:p>
        </w:tc>
      </w:tr>
      <w:tr w:rsidR="003B61B6" w14:paraId="13DB1572" w14:textId="77777777" w:rsidTr="00562812">
        <w:tc>
          <w:tcPr>
            <w:tcW w:w="3397" w:type="dxa"/>
            <w:tcBorders>
              <w:bottom w:val="single" w:sz="4" w:space="0" w:color="auto"/>
            </w:tcBorders>
          </w:tcPr>
          <w:p w14:paraId="7198A373" w14:textId="77777777" w:rsidR="003B61B6" w:rsidRDefault="003B61B6" w:rsidP="00562812">
            <w:pPr>
              <w:pStyle w:val="BodyText"/>
              <w:keepNext w:val="0"/>
              <w:keepLines w:val="0"/>
            </w:pPr>
            <w:r>
              <w:t xml:space="preserve">Laboratory: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3"/>
            <w:tcBorders>
              <w:bottom w:val="single" w:sz="4" w:space="0" w:color="auto"/>
            </w:tcBorders>
          </w:tcPr>
          <w:p w14:paraId="07C3712F" w14:textId="77777777" w:rsidR="003B61B6" w:rsidRDefault="003B61B6" w:rsidP="00562812">
            <w:pPr>
              <w:pStyle w:val="BodyText"/>
              <w:keepNext w:val="0"/>
              <w:keepLines w:val="0"/>
            </w:pPr>
            <w:r>
              <w:t xml:space="preserve">Sample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4" w:type="dxa"/>
            <w:tcBorders>
              <w:bottom w:val="single" w:sz="4" w:space="0" w:color="auto"/>
            </w:tcBorders>
          </w:tcPr>
          <w:p w14:paraId="6FD9DC08" w14:textId="77777777" w:rsidR="003B61B6" w:rsidRDefault="003B61B6" w:rsidP="00562812">
            <w:pPr>
              <w:pStyle w:val="BodyText"/>
              <w:keepNext w:val="0"/>
              <w:keepLines w:val="0"/>
            </w:pPr>
            <w:r>
              <w:t xml:space="preserve">Date Tested: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61B6" w14:paraId="7A5295F1" w14:textId="77777777" w:rsidTr="001C5908">
        <w:tc>
          <w:tcPr>
            <w:tcW w:w="4673" w:type="dxa"/>
            <w:gridSpan w:val="2"/>
            <w:tcBorders>
              <w:bottom w:val="single" w:sz="4" w:space="0" w:color="auto"/>
            </w:tcBorders>
          </w:tcPr>
          <w:p w14:paraId="1D5F1D4D" w14:textId="75051677" w:rsidR="003B61B6" w:rsidRDefault="003B61B6" w:rsidP="003B61B6">
            <w:pPr>
              <w:pStyle w:val="BodyText"/>
              <w:keepNext w:val="0"/>
              <w:keepLines w:val="0"/>
            </w:pPr>
            <w:r>
              <w:t xml:space="preserve">Date of Manufacture: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20" w:type="dxa"/>
            <w:gridSpan w:val="3"/>
            <w:tcBorders>
              <w:bottom w:val="single" w:sz="4" w:space="0" w:color="auto"/>
            </w:tcBorders>
          </w:tcPr>
          <w:p w14:paraId="64F3DC2D" w14:textId="5AD1E874" w:rsidR="003B61B6" w:rsidRDefault="003B61B6" w:rsidP="00562812">
            <w:pPr>
              <w:pStyle w:val="BodyText"/>
            </w:pPr>
            <w:r>
              <w:t xml:space="preserve">Name of </w:t>
            </w:r>
            <w:r w:rsidR="001C5908">
              <w:t xml:space="preserve">the </w:t>
            </w:r>
            <w:r>
              <w:t xml:space="preserve">Manufacturer: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61B6" w14:paraId="47B2D926" w14:textId="77777777" w:rsidTr="001C5908">
        <w:tc>
          <w:tcPr>
            <w:tcW w:w="3397" w:type="dxa"/>
            <w:tcBorders>
              <w:top w:val="single" w:sz="4" w:space="0" w:color="auto"/>
              <w:left w:val="single" w:sz="4" w:space="0" w:color="auto"/>
              <w:bottom w:val="single" w:sz="4" w:space="0" w:color="auto"/>
              <w:right w:val="nil"/>
            </w:tcBorders>
          </w:tcPr>
          <w:p w14:paraId="32D6024B" w14:textId="7CC5EE8C" w:rsidR="003B61B6" w:rsidRDefault="009A6DC0" w:rsidP="001C5908">
            <w:pPr>
              <w:pStyle w:val="BodyText"/>
              <w:keepNext w:val="0"/>
              <w:keepLines w:val="0"/>
            </w:pPr>
            <w:r>
              <w:t>Manufacture Batch N</w:t>
            </w:r>
            <w:r w:rsidR="001C5908">
              <w:t>o.</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2"/>
            <w:tcBorders>
              <w:top w:val="single" w:sz="4" w:space="0" w:color="auto"/>
              <w:left w:val="nil"/>
              <w:bottom w:val="single" w:sz="4" w:space="0" w:color="auto"/>
              <w:right w:val="nil"/>
            </w:tcBorders>
          </w:tcPr>
          <w:p w14:paraId="2C9B00C8" w14:textId="2899C916" w:rsidR="003B61B6" w:rsidRDefault="009A6DC0" w:rsidP="001C5908">
            <w:pPr>
              <w:pStyle w:val="BodyText"/>
            </w:pPr>
            <w:r>
              <w:t>Complies with AS 4454, and Form</w:t>
            </w:r>
            <w:r w:rsidR="001C5908">
              <w:t> </w:t>
            </w:r>
            <w:r>
              <w:t xml:space="preserve">G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c>
          <w:tcPr>
            <w:tcW w:w="3261" w:type="dxa"/>
            <w:gridSpan w:val="2"/>
            <w:tcBorders>
              <w:top w:val="single" w:sz="4" w:space="0" w:color="auto"/>
              <w:left w:val="nil"/>
              <w:bottom w:val="single" w:sz="4" w:space="0" w:color="auto"/>
              <w:right w:val="single" w:sz="4" w:space="0" w:color="auto"/>
            </w:tcBorders>
          </w:tcPr>
          <w:p w14:paraId="5179C622" w14:textId="0BD3216E" w:rsidR="003B61B6" w:rsidRDefault="001C5908" w:rsidP="00562812">
            <w:pPr>
              <w:pStyle w:val="BodyText"/>
            </w:pPr>
            <w:r>
              <w:t xml:space="preserve">Non-compliant with AS 4454 and Form G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r>
    </w:tbl>
    <w:p w14:paraId="7A346B05" w14:textId="77777777" w:rsidR="003B61B6" w:rsidRDefault="003B61B6" w:rsidP="001C5908">
      <w:pPr>
        <w:pStyle w:val="BodyText"/>
        <w:spacing w:after="0" w:line="240" w:lineRule="auto"/>
      </w:pPr>
    </w:p>
    <w:tbl>
      <w:tblPr>
        <w:tblStyle w:val="TableGrid"/>
        <w:tblW w:w="9493" w:type="dxa"/>
        <w:tblLayout w:type="fixed"/>
        <w:tblLook w:val="04A0" w:firstRow="1" w:lastRow="0" w:firstColumn="1" w:lastColumn="0" w:noHBand="0" w:noVBand="1"/>
      </w:tblPr>
      <w:tblGrid>
        <w:gridCol w:w="4106"/>
        <w:gridCol w:w="1418"/>
        <w:gridCol w:w="2409"/>
        <w:gridCol w:w="1560"/>
      </w:tblGrid>
      <w:tr w:rsidR="001C5908" w14:paraId="45047A1A" w14:textId="77777777" w:rsidTr="007F4450">
        <w:tc>
          <w:tcPr>
            <w:tcW w:w="4106" w:type="dxa"/>
            <w:vAlign w:val="top"/>
          </w:tcPr>
          <w:p w14:paraId="0F0F1121" w14:textId="14FC7ACD" w:rsidR="001C5908" w:rsidRDefault="001C5908" w:rsidP="00562812">
            <w:pPr>
              <w:pStyle w:val="TableHeading"/>
              <w:keepNext w:val="0"/>
              <w:keepLines w:val="0"/>
            </w:pPr>
            <w:r w:rsidRPr="001C5908">
              <w:t>Organic Soil Conditioner Parameter</w:t>
            </w:r>
          </w:p>
        </w:tc>
        <w:tc>
          <w:tcPr>
            <w:tcW w:w="1418" w:type="dxa"/>
            <w:vAlign w:val="top"/>
          </w:tcPr>
          <w:p w14:paraId="5010E20C" w14:textId="77777777" w:rsidR="001C5908" w:rsidRDefault="001C5908" w:rsidP="00562812">
            <w:pPr>
              <w:pStyle w:val="TableHeading"/>
            </w:pPr>
            <w:r w:rsidRPr="00CF6B4B">
              <w:t>Test Method</w:t>
            </w:r>
          </w:p>
        </w:tc>
        <w:tc>
          <w:tcPr>
            <w:tcW w:w="2409" w:type="dxa"/>
            <w:vAlign w:val="top"/>
          </w:tcPr>
          <w:p w14:paraId="32BCD601" w14:textId="7F1D9478" w:rsidR="001C5908" w:rsidRDefault="001C5908" w:rsidP="00562812">
            <w:pPr>
              <w:pStyle w:val="TableHeading"/>
            </w:pPr>
            <w:r w:rsidRPr="001C5908">
              <w:t>Organic Soil Conditioner Test Parameter Requirements</w:t>
            </w:r>
          </w:p>
        </w:tc>
        <w:tc>
          <w:tcPr>
            <w:tcW w:w="1560" w:type="dxa"/>
            <w:vAlign w:val="top"/>
          </w:tcPr>
          <w:p w14:paraId="116AB092" w14:textId="1CC7B48E" w:rsidR="001C5908" w:rsidRDefault="001C5908" w:rsidP="00562812">
            <w:pPr>
              <w:pStyle w:val="TableHeading"/>
            </w:pPr>
            <w:r w:rsidRPr="001C5908">
              <w:t>Organic Soil Conditioner Test Results</w:t>
            </w:r>
          </w:p>
        </w:tc>
      </w:tr>
      <w:tr w:rsidR="001C5908" w14:paraId="6E768DB6" w14:textId="77777777" w:rsidTr="00562812">
        <w:tc>
          <w:tcPr>
            <w:tcW w:w="9493" w:type="dxa"/>
            <w:gridSpan w:val="4"/>
            <w:tcBorders>
              <w:bottom w:val="single" w:sz="4" w:space="0" w:color="auto"/>
            </w:tcBorders>
          </w:tcPr>
          <w:p w14:paraId="57CCFF9A" w14:textId="6524604E" w:rsidR="001C5908" w:rsidRPr="000F2FAC" w:rsidRDefault="001C5908" w:rsidP="001C5908">
            <w:pPr>
              <w:pStyle w:val="TableHeading"/>
            </w:pPr>
            <w:r w:rsidRPr="001C5908">
              <w:t>Refer</w:t>
            </w:r>
            <w:r>
              <w:t> </w:t>
            </w:r>
            <w:r w:rsidRPr="001C5908">
              <w:t>AS</w:t>
            </w:r>
            <w:r>
              <w:t> </w:t>
            </w:r>
            <w:r w:rsidRPr="001C5908">
              <w:t>4454</w:t>
            </w:r>
            <w:r w:rsidRPr="001C5908">
              <w:rPr>
                <w:b w:val="0"/>
              </w:rPr>
              <w:t xml:space="preserve"> – Composts, soil conditioners and mulches – NOTE MODIFIED REQUIREMENTS</w:t>
            </w:r>
          </w:p>
        </w:tc>
      </w:tr>
      <w:tr w:rsidR="001C5908" w14:paraId="0FFD3421" w14:textId="77777777" w:rsidTr="007F4450">
        <w:tc>
          <w:tcPr>
            <w:tcW w:w="4106" w:type="dxa"/>
            <w:tcBorders>
              <w:bottom w:val="single" w:sz="4" w:space="0" w:color="auto"/>
            </w:tcBorders>
          </w:tcPr>
          <w:p w14:paraId="5527F742" w14:textId="5CDE9D22" w:rsidR="001C5908" w:rsidRDefault="001C5908" w:rsidP="001C5908">
            <w:pPr>
              <w:pStyle w:val="TableBodyTextsmall"/>
            </w:pPr>
            <w:r>
              <w:t>Pathogen indicators:</w:t>
            </w:r>
          </w:p>
          <w:p w14:paraId="7945821B" w14:textId="77777777" w:rsidR="001C5908" w:rsidRDefault="001C5908" w:rsidP="001C5908">
            <w:pPr>
              <w:pStyle w:val="TableBodyTextsmall"/>
            </w:pPr>
            <w:r>
              <w:t>a)</w:t>
            </w:r>
            <w:r>
              <w:tab/>
              <w:t>E. coli</w:t>
            </w:r>
          </w:p>
          <w:p w14:paraId="7A9D2B8F" w14:textId="77777777" w:rsidR="001C5908" w:rsidRDefault="001C5908" w:rsidP="001C5908">
            <w:pPr>
              <w:pStyle w:val="TableBodyTextsmall"/>
            </w:pPr>
            <w:r>
              <w:t>b)</w:t>
            </w:r>
            <w:r>
              <w:tab/>
              <w:t>Salmonella spp.</w:t>
            </w:r>
          </w:p>
          <w:p w14:paraId="552765FE" w14:textId="7A9D008F" w:rsidR="001C5908" w:rsidRDefault="001C5908" w:rsidP="001C5908">
            <w:pPr>
              <w:pStyle w:val="TableBodyTextsmall"/>
              <w:keepNext w:val="0"/>
              <w:keepLines w:val="0"/>
            </w:pPr>
            <w:r>
              <w:t>c)</w:t>
            </w:r>
            <w:r>
              <w:tab/>
              <w:t>Faecal coliforms</w:t>
            </w:r>
          </w:p>
        </w:tc>
        <w:tc>
          <w:tcPr>
            <w:tcW w:w="1418" w:type="dxa"/>
            <w:tcBorders>
              <w:bottom w:val="single" w:sz="4" w:space="0" w:color="auto"/>
            </w:tcBorders>
          </w:tcPr>
          <w:p w14:paraId="6380AA3F" w14:textId="3B4027F4" w:rsidR="001C5908" w:rsidRDefault="001C5908" w:rsidP="001C5908">
            <w:pPr>
              <w:pStyle w:val="TableBodyTextsmall"/>
              <w:keepNext w:val="0"/>
              <w:keepLines w:val="0"/>
              <w:jc w:val="center"/>
            </w:pPr>
            <w:r w:rsidRPr="001C5908">
              <w:t>Appendix</w:t>
            </w:r>
            <w:r>
              <w:t> </w:t>
            </w:r>
            <w:r w:rsidRPr="001C5908">
              <w:t>D –Clause</w:t>
            </w:r>
            <w:r>
              <w:t> </w:t>
            </w:r>
            <w:r w:rsidRPr="001C5908">
              <w:t>D5.4</w:t>
            </w:r>
          </w:p>
        </w:tc>
        <w:tc>
          <w:tcPr>
            <w:tcW w:w="2409" w:type="dxa"/>
            <w:tcBorders>
              <w:bottom w:val="single" w:sz="4" w:space="0" w:color="auto"/>
            </w:tcBorders>
          </w:tcPr>
          <w:p w14:paraId="44E59AAC" w14:textId="15F85F9D" w:rsidR="001C5908" w:rsidRDefault="001C5908" w:rsidP="001C5908">
            <w:pPr>
              <w:pStyle w:val="TableBodyTextsmall"/>
              <w:jc w:val="center"/>
            </w:pPr>
            <w:r>
              <w:t>&lt; 100 MPN/g</w:t>
            </w:r>
          </w:p>
          <w:p w14:paraId="376B98EB" w14:textId="77777777" w:rsidR="001C5908" w:rsidRDefault="001C5908" w:rsidP="001C5908">
            <w:pPr>
              <w:pStyle w:val="TableBodyTextsmall"/>
              <w:jc w:val="center"/>
            </w:pPr>
            <w:r>
              <w:t>absent</w:t>
            </w:r>
          </w:p>
          <w:p w14:paraId="5A101F15" w14:textId="72E55909" w:rsidR="001C5908" w:rsidRDefault="001C5908" w:rsidP="001C5908">
            <w:pPr>
              <w:pStyle w:val="TableBodyTextsmall"/>
              <w:keepNext w:val="0"/>
              <w:keepLines w:val="0"/>
              <w:jc w:val="center"/>
            </w:pPr>
            <w:r>
              <w:t>&lt; 1000 MPN/g</w:t>
            </w:r>
          </w:p>
        </w:tc>
        <w:tc>
          <w:tcPr>
            <w:tcW w:w="1560" w:type="dxa"/>
            <w:tcBorders>
              <w:bottom w:val="single" w:sz="4" w:space="0" w:color="auto"/>
            </w:tcBorders>
          </w:tcPr>
          <w:p w14:paraId="37854D8F" w14:textId="77777777" w:rsidR="001C5908" w:rsidRDefault="001C5908" w:rsidP="00562812">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5908" w14:paraId="49BDEC74" w14:textId="77777777" w:rsidTr="007F4450">
        <w:tc>
          <w:tcPr>
            <w:tcW w:w="4106" w:type="dxa"/>
            <w:tcBorders>
              <w:bottom w:val="single" w:sz="4" w:space="0" w:color="auto"/>
            </w:tcBorders>
          </w:tcPr>
          <w:p w14:paraId="4199130E" w14:textId="7F76CAFA" w:rsidR="001C5908" w:rsidRDefault="001C5908" w:rsidP="001C5908">
            <w:pPr>
              <w:pStyle w:val="TableBodyTextsmall"/>
            </w:pPr>
            <w:r w:rsidRPr="008226EF">
              <w:rPr>
                <w:szCs w:val="18"/>
              </w:rPr>
              <w:t>Nitrogen Drawdown Index (NDI)</w:t>
            </w:r>
          </w:p>
        </w:tc>
        <w:tc>
          <w:tcPr>
            <w:tcW w:w="1418" w:type="dxa"/>
            <w:tcBorders>
              <w:bottom w:val="single" w:sz="4" w:space="0" w:color="auto"/>
            </w:tcBorders>
          </w:tcPr>
          <w:p w14:paraId="287CC4F2" w14:textId="60C6FEAB" w:rsidR="001C5908" w:rsidRPr="001C5908" w:rsidRDefault="001C5908" w:rsidP="00461C71">
            <w:pPr>
              <w:pStyle w:val="TableBodyTextsmall"/>
              <w:keepNext w:val="0"/>
              <w:keepLines w:val="0"/>
              <w:jc w:val="center"/>
            </w:pPr>
            <w:r w:rsidRPr="008226EF">
              <w:rPr>
                <w:szCs w:val="18"/>
              </w:rPr>
              <w:t>Appendix</w:t>
            </w:r>
            <w:r w:rsidR="00461C71">
              <w:rPr>
                <w:szCs w:val="18"/>
              </w:rPr>
              <w:t> </w:t>
            </w:r>
            <w:r w:rsidRPr="008226EF">
              <w:rPr>
                <w:szCs w:val="18"/>
              </w:rPr>
              <w:t>O</w:t>
            </w:r>
          </w:p>
        </w:tc>
        <w:tc>
          <w:tcPr>
            <w:tcW w:w="2409" w:type="dxa"/>
            <w:tcBorders>
              <w:bottom w:val="single" w:sz="4" w:space="0" w:color="auto"/>
            </w:tcBorders>
          </w:tcPr>
          <w:p w14:paraId="559C4EFB" w14:textId="15A2F504" w:rsidR="001C5908" w:rsidRDefault="001C5908" w:rsidP="00461C71">
            <w:pPr>
              <w:pStyle w:val="TableBodyTextsmall"/>
              <w:jc w:val="center"/>
            </w:pPr>
            <w:r w:rsidRPr="008226EF">
              <w:rPr>
                <w:szCs w:val="18"/>
              </w:rPr>
              <w:t>&gt;</w:t>
            </w:r>
            <w:r w:rsidR="00461C71">
              <w:rPr>
                <w:szCs w:val="18"/>
              </w:rPr>
              <w:t> </w:t>
            </w:r>
            <w:r w:rsidRPr="008226EF">
              <w:rPr>
                <w:szCs w:val="18"/>
              </w:rPr>
              <w:t>0.5 NDI</w:t>
            </w:r>
          </w:p>
        </w:tc>
        <w:tc>
          <w:tcPr>
            <w:tcW w:w="1560" w:type="dxa"/>
            <w:tcBorders>
              <w:bottom w:val="single" w:sz="4" w:space="0" w:color="auto"/>
            </w:tcBorders>
          </w:tcPr>
          <w:p w14:paraId="688ECF91" w14:textId="01C3F6BF" w:rsidR="001C5908" w:rsidRDefault="00461C71" w:rsidP="001C5908">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1C71" w14:paraId="36989F79" w14:textId="77777777" w:rsidTr="00562812">
        <w:tc>
          <w:tcPr>
            <w:tcW w:w="9493" w:type="dxa"/>
            <w:gridSpan w:val="4"/>
            <w:tcBorders>
              <w:bottom w:val="single" w:sz="4" w:space="0" w:color="auto"/>
            </w:tcBorders>
          </w:tcPr>
          <w:p w14:paraId="1DDCB1AB" w14:textId="35A3A91C" w:rsidR="00461C71" w:rsidRDefault="00461C71" w:rsidP="00461C71">
            <w:pPr>
              <w:pStyle w:val="TableHeading"/>
            </w:pPr>
            <w:r w:rsidRPr="00461C71">
              <w:t>Refer AS</w:t>
            </w:r>
            <w:r>
              <w:t> </w:t>
            </w:r>
            <w:r w:rsidRPr="00461C71">
              <w:t>4276.7</w:t>
            </w:r>
            <w:r w:rsidRPr="00461C71">
              <w:rPr>
                <w:b w:val="0"/>
              </w:rPr>
              <w:t xml:space="preserve"> – Water microbiology - Escherichia coli and thermotolerant coliforms - Membrane filtration method</w:t>
            </w:r>
          </w:p>
        </w:tc>
      </w:tr>
      <w:tr w:rsidR="001C5908" w14:paraId="6760A1D8" w14:textId="77777777" w:rsidTr="007F4450">
        <w:tc>
          <w:tcPr>
            <w:tcW w:w="4106" w:type="dxa"/>
            <w:tcBorders>
              <w:bottom w:val="single" w:sz="4" w:space="0" w:color="auto"/>
            </w:tcBorders>
          </w:tcPr>
          <w:p w14:paraId="39FCA9BF" w14:textId="44C48D91" w:rsidR="001C5908" w:rsidRDefault="00461C71" w:rsidP="001C5908">
            <w:pPr>
              <w:pStyle w:val="TableBodyTextsmall"/>
            </w:pPr>
            <w:r w:rsidRPr="00461C71">
              <w:t>Thermotolerant coliforms</w:t>
            </w:r>
          </w:p>
        </w:tc>
        <w:tc>
          <w:tcPr>
            <w:tcW w:w="1418" w:type="dxa"/>
            <w:tcBorders>
              <w:bottom w:val="single" w:sz="4" w:space="0" w:color="auto"/>
            </w:tcBorders>
          </w:tcPr>
          <w:p w14:paraId="2D08C640" w14:textId="60F25748" w:rsidR="001C5908" w:rsidRPr="001C5908" w:rsidRDefault="00461C71" w:rsidP="00461C71">
            <w:pPr>
              <w:pStyle w:val="TableBodyTextsmall"/>
              <w:keepNext w:val="0"/>
              <w:keepLines w:val="0"/>
              <w:jc w:val="center"/>
            </w:pPr>
            <w:r w:rsidRPr="00461C71">
              <w:t>AS</w:t>
            </w:r>
            <w:r>
              <w:t> </w:t>
            </w:r>
            <w:r w:rsidRPr="00461C71">
              <w:t>4276.7</w:t>
            </w:r>
          </w:p>
        </w:tc>
        <w:tc>
          <w:tcPr>
            <w:tcW w:w="2409" w:type="dxa"/>
            <w:tcBorders>
              <w:bottom w:val="single" w:sz="4" w:space="0" w:color="auto"/>
            </w:tcBorders>
          </w:tcPr>
          <w:p w14:paraId="44AA5220" w14:textId="245E9385" w:rsidR="001C5908" w:rsidRDefault="00461C71" w:rsidP="00461C71">
            <w:pPr>
              <w:pStyle w:val="TableBodyTextsmall"/>
              <w:jc w:val="center"/>
            </w:pPr>
            <w:r w:rsidRPr="00461C71">
              <w:t>&lt;</w:t>
            </w:r>
            <w:r>
              <w:t> </w:t>
            </w:r>
            <w:r w:rsidRPr="00461C71">
              <w:t>100</w:t>
            </w:r>
            <w:r>
              <w:t> </w:t>
            </w:r>
            <w:r w:rsidRPr="00461C71">
              <w:t>MPN/g</w:t>
            </w:r>
          </w:p>
        </w:tc>
        <w:tc>
          <w:tcPr>
            <w:tcW w:w="1560" w:type="dxa"/>
            <w:tcBorders>
              <w:bottom w:val="single" w:sz="4" w:space="0" w:color="auto"/>
            </w:tcBorders>
          </w:tcPr>
          <w:p w14:paraId="551D7D66" w14:textId="71D98FC2" w:rsidR="001C5908" w:rsidRDefault="00461C71" w:rsidP="001C5908">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5908" w14:paraId="58BBA5F4" w14:textId="77777777" w:rsidTr="00562812">
        <w:tc>
          <w:tcPr>
            <w:tcW w:w="9493" w:type="dxa"/>
            <w:gridSpan w:val="4"/>
            <w:tcBorders>
              <w:bottom w:val="single" w:sz="4" w:space="0" w:color="auto"/>
            </w:tcBorders>
          </w:tcPr>
          <w:p w14:paraId="7FC58CE8" w14:textId="38E56810" w:rsidR="001C5908" w:rsidRDefault="00461C71" w:rsidP="00461C71">
            <w:pPr>
              <w:pStyle w:val="TableHeading"/>
            </w:pPr>
            <w:r w:rsidRPr="00461C71">
              <w:t>Refer AS</w:t>
            </w:r>
            <w:r>
              <w:t> </w:t>
            </w:r>
            <w:r w:rsidRPr="00461C71">
              <w:t>3896</w:t>
            </w:r>
            <w:r w:rsidRPr="00461C71">
              <w:rPr>
                <w:b w:val="0"/>
              </w:rPr>
              <w:t xml:space="preserve"> – Waters - Examination for Legionella spp. including Legionella pneumophia</w:t>
            </w:r>
          </w:p>
        </w:tc>
      </w:tr>
      <w:tr w:rsidR="00461C71" w14:paraId="3AA887C4" w14:textId="77777777" w:rsidTr="007F4450">
        <w:tc>
          <w:tcPr>
            <w:tcW w:w="4106" w:type="dxa"/>
            <w:tcBorders>
              <w:bottom w:val="single" w:sz="4" w:space="0" w:color="auto"/>
            </w:tcBorders>
          </w:tcPr>
          <w:p w14:paraId="683B1CA6" w14:textId="5AA8FD9F" w:rsidR="00461C71" w:rsidRDefault="00461C71" w:rsidP="00562812">
            <w:pPr>
              <w:pStyle w:val="TableBodyTextsmall"/>
              <w:keepNext w:val="0"/>
              <w:keepLines w:val="0"/>
            </w:pPr>
            <w:r w:rsidRPr="00461C71">
              <w:t>Legionnella spp</w:t>
            </w:r>
          </w:p>
        </w:tc>
        <w:tc>
          <w:tcPr>
            <w:tcW w:w="1418" w:type="dxa"/>
            <w:tcBorders>
              <w:bottom w:val="single" w:sz="4" w:space="0" w:color="auto"/>
            </w:tcBorders>
          </w:tcPr>
          <w:p w14:paraId="3EC6EE03" w14:textId="17CCA621" w:rsidR="00461C71" w:rsidRDefault="00461C71" w:rsidP="00461C71">
            <w:pPr>
              <w:pStyle w:val="TableBodyTextsmall"/>
              <w:keepNext w:val="0"/>
              <w:keepLines w:val="0"/>
              <w:jc w:val="center"/>
            </w:pPr>
            <w:r w:rsidRPr="00461C71">
              <w:t>AS</w:t>
            </w:r>
            <w:r>
              <w:t> </w:t>
            </w:r>
            <w:r w:rsidRPr="00461C71">
              <w:t>3896</w:t>
            </w:r>
          </w:p>
        </w:tc>
        <w:tc>
          <w:tcPr>
            <w:tcW w:w="2409" w:type="dxa"/>
            <w:tcBorders>
              <w:bottom w:val="single" w:sz="4" w:space="0" w:color="auto"/>
            </w:tcBorders>
          </w:tcPr>
          <w:p w14:paraId="70A5BD88" w14:textId="42B58BAE" w:rsidR="00461C71" w:rsidRDefault="00461C71" w:rsidP="00562812">
            <w:pPr>
              <w:pStyle w:val="TableBodyTextsmall"/>
              <w:keepNext w:val="0"/>
              <w:keepLines w:val="0"/>
              <w:jc w:val="center"/>
            </w:pPr>
            <w:r>
              <w:t>absent</w:t>
            </w:r>
          </w:p>
        </w:tc>
        <w:tc>
          <w:tcPr>
            <w:tcW w:w="1560" w:type="dxa"/>
            <w:tcBorders>
              <w:bottom w:val="single" w:sz="4" w:space="0" w:color="auto"/>
            </w:tcBorders>
          </w:tcPr>
          <w:p w14:paraId="2164FF72" w14:textId="77777777" w:rsidR="00461C71" w:rsidRDefault="00461C71" w:rsidP="00562812">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5908" w14:paraId="21394C41" w14:textId="77777777" w:rsidTr="00562812">
        <w:tc>
          <w:tcPr>
            <w:tcW w:w="9493" w:type="dxa"/>
            <w:gridSpan w:val="4"/>
            <w:tcBorders>
              <w:bottom w:val="single" w:sz="4" w:space="0" w:color="auto"/>
            </w:tcBorders>
          </w:tcPr>
          <w:p w14:paraId="30788CF5" w14:textId="24C183D6" w:rsidR="00461C71" w:rsidRPr="00461C71" w:rsidRDefault="00461C71" w:rsidP="00461C71">
            <w:pPr>
              <w:pStyle w:val="TableHeading"/>
              <w:rPr>
                <w:b w:val="0"/>
              </w:rPr>
            </w:pPr>
            <w:r>
              <w:t>Refer AS 5013.24.2</w:t>
            </w:r>
            <w:r w:rsidRPr="00461C71">
              <w:rPr>
                <w:b w:val="0"/>
              </w:rPr>
              <w:t xml:space="preserve"> – Microbiology of food and animal feeding stuffs –</w:t>
            </w:r>
          </w:p>
          <w:p w14:paraId="31DA5D47" w14:textId="1BC45B76" w:rsidR="001C5908" w:rsidRPr="00E225E6" w:rsidRDefault="00461C71" w:rsidP="00461C71">
            <w:pPr>
              <w:pStyle w:val="TableHeading"/>
            </w:pPr>
            <w:r w:rsidRPr="00461C71">
              <w:rPr>
                <w:b w:val="0"/>
              </w:rPr>
              <w:t>Horizontal method for the detection and enumeration of Listeria monocytogenes - Enumeration method</w:t>
            </w:r>
          </w:p>
        </w:tc>
      </w:tr>
      <w:tr w:rsidR="001C5908" w14:paraId="0952EAF8" w14:textId="77777777" w:rsidTr="007F4450">
        <w:tc>
          <w:tcPr>
            <w:tcW w:w="4106" w:type="dxa"/>
            <w:tcBorders>
              <w:bottom w:val="single" w:sz="4" w:space="0" w:color="auto"/>
            </w:tcBorders>
          </w:tcPr>
          <w:p w14:paraId="2E2F1CD3" w14:textId="24491C2A" w:rsidR="001C5908" w:rsidRDefault="00461C71" w:rsidP="001C5908">
            <w:pPr>
              <w:pStyle w:val="TableBodyTextsmall"/>
              <w:keepNext w:val="0"/>
              <w:keepLines w:val="0"/>
            </w:pPr>
            <w:r w:rsidRPr="00461C71">
              <w:t>Listeria spp</w:t>
            </w:r>
          </w:p>
        </w:tc>
        <w:tc>
          <w:tcPr>
            <w:tcW w:w="1418" w:type="dxa"/>
            <w:tcBorders>
              <w:bottom w:val="single" w:sz="4" w:space="0" w:color="auto"/>
            </w:tcBorders>
          </w:tcPr>
          <w:p w14:paraId="6071A1DE" w14:textId="35FD1592" w:rsidR="001C5908" w:rsidRDefault="00461C71" w:rsidP="00461C71">
            <w:pPr>
              <w:pStyle w:val="TableBodyTextsmall"/>
              <w:keepNext w:val="0"/>
              <w:keepLines w:val="0"/>
              <w:jc w:val="center"/>
            </w:pPr>
            <w:r w:rsidRPr="00461C71">
              <w:t>AS</w:t>
            </w:r>
            <w:r>
              <w:t> </w:t>
            </w:r>
            <w:r w:rsidRPr="00461C71">
              <w:t>5013.24.2</w:t>
            </w:r>
          </w:p>
        </w:tc>
        <w:tc>
          <w:tcPr>
            <w:tcW w:w="2409" w:type="dxa"/>
            <w:tcBorders>
              <w:bottom w:val="single" w:sz="4" w:space="0" w:color="auto"/>
            </w:tcBorders>
          </w:tcPr>
          <w:p w14:paraId="025BABFA" w14:textId="67BACB3F" w:rsidR="001C5908" w:rsidRDefault="00461C71" w:rsidP="001C5908">
            <w:pPr>
              <w:pStyle w:val="TableBodyTextsmall"/>
              <w:keepNext w:val="0"/>
              <w:keepLines w:val="0"/>
              <w:jc w:val="center"/>
            </w:pPr>
            <w:r>
              <w:t>absent</w:t>
            </w:r>
          </w:p>
        </w:tc>
        <w:tc>
          <w:tcPr>
            <w:tcW w:w="1560" w:type="dxa"/>
            <w:tcBorders>
              <w:bottom w:val="single" w:sz="4" w:space="0" w:color="auto"/>
            </w:tcBorders>
          </w:tcPr>
          <w:p w14:paraId="11E13FA2" w14:textId="77777777" w:rsidR="001C5908" w:rsidRDefault="001C5908" w:rsidP="001C5908">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5908" w14:paraId="0479183B" w14:textId="77777777" w:rsidTr="00562812">
        <w:tc>
          <w:tcPr>
            <w:tcW w:w="9493" w:type="dxa"/>
            <w:gridSpan w:val="4"/>
            <w:tcBorders>
              <w:bottom w:val="single" w:sz="4" w:space="0" w:color="auto"/>
            </w:tcBorders>
          </w:tcPr>
          <w:p w14:paraId="4D0CF0A7" w14:textId="10967BA3" w:rsidR="001C5908" w:rsidRDefault="00461C71" w:rsidP="00461C71">
            <w:pPr>
              <w:pStyle w:val="TableHeading"/>
            </w:pPr>
            <w:r w:rsidRPr="00461C71">
              <w:t>AS</w:t>
            </w:r>
            <w:r>
              <w:t> </w:t>
            </w:r>
            <w:r w:rsidRPr="00461C71">
              <w:t>4964</w:t>
            </w:r>
            <w:r w:rsidRPr="00461C71">
              <w:rPr>
                <w:b w:val="0"/>
              </w:rPr>
              <w:t xml:space="preserve"> – Method for the qualitative identification of asbestos in bulk samples</w:t>
            </w:r>
          </w:p>
        </w:tc>
      </w:tr>
      <w:tr w:rsidR="005534D7" w14:paraId="0A8E8FC0" w14:textId="77777777" w:rsidTr="007F4450">
        <w:tc>
          <w:tcPr>
            <w:tcW w:w="4106" w:type="dxa"/>
            <w:tcBorders>
              <w:bottom w:val="single" w:sz="4" w:space="0" w:color="auto"/>
            </w:tcBorders>
          </w:tcPr>
          <w:p w14:paraId="556ED606" w14:textId="7803482B" w:rsidR="005534D7" w:rsidRDefault="005534D7" w:rsidP="005534D7">
            <w:pPr>
              <w:pStyle w:val="TableBodyTextsmall"/>
            </w:pPr>
            <w:r>
              <w:t>Asbestos containing material (ACM) –</w:t>
            </w:r>
          </w:p>
          <w:p w14:paraId="18159254" w14:textId="77777777" w:rsidR="005534D7" w:rsidRDefault="005534D7" w:rsidP="005534D7">
            <w:pPr>
              <w:pStyle w:val="TableBodyTextsmall"/>
              <w:numPr>
                <w:ilvl w:val="0"/>
                <w:numId w:val="34"/>
              </w:numPr>
            </w:pPr>
            <w:r>
              <w:t>Bonded (tightly bound) asbestos</w:t>
            </w:r>
          </w:p>
          <w:p w14:paraId="45138097" w14:textId="30F480A6" w:rsidR="005534D7" w:rsidRDefault="005534D7" w:rsidP="005534D7">
            <w:pPr>
              <w:pStyle w:val="TableBodyTextsmall"/>
              <w:numPr>
                <w:ilvl w:val="0"/>
                <w:numId w:val="34"/>
              </w:numPr>
            </w:pPr>
            <w:r>
              <w:t>Loosely bound (friable) asbestos</w:t>
            </w:r>
          </w:p>
        </w:tc>
        <w:tc>
          <w:tcPr>
            <w:tcW w:w="1418" w:type="dxa"/>
            <w:tcBorders>
              <w:bottom w:val="single" w:sz="4" w:space="0" w:color="auto"/>
            </w:tcBorders>
          </w:tcPr>
          <w:p w14:paraId="1838FEBE" w14:textId="78607241" w:rsidR="005534D7" w:rsidRDefault="005534D7" w:rsidP="005534D7">
            <w:pPr>
              <w:pStyle w:val="TableBodyTextsmall"/>
              <w:keepNext w:val="0"/>
              <w:keepLines w:val="0"/>
              <w:jc w:val="center"/>
            </w:pPr>
            <w:r w:rsidRPr="00432513">
              <w:t>AS</w:t>
            </w:r>
            <w:r>
              <w:t> </w:t>
            </w:r>
            <w:r w:rsidRPr="00432513">
              <w:t>4964</w:t>
            </w:r>
          </w:p>
        </w:tc>
        <w:tc>
          <w:tcPr>
            <w:tcW w:w="2409" w:type="dxa"/>
            <w:tcBorders>
              <w:bottom w:val="single" w:sz="4" w:space="0" w:color="auto"/>
            </w:tcBorders>
          </w:tcPr>
          <w:p w14:paraId="7EC4E0D0" w14:textId="203A325C" w:rsidR="005534D7" w:rsidRDefault="005534D7" w:rsidP="005534D7">
            <w:pPr>
              <w:pStyle w:val="TableBodyTextsmall"/>
              <w:keepNext w:val="0"/>
              <w:keepLines w:val="0"/>
              <w:jc w:val="center"/>
            </w:pPr>
            <w:r w:rsidRPr="00432513">
              <w:t>absent</w:t>
            </w:r>
          </w:p>
        </w:tc>
        <w:tc>
          <w:tcPr>
            <w:tcW w:w="1560" w:type="dxa"/>
            <w:tcBorders>
              <w:bottom w:val="single" w:sz="4" w:space="0" w:color="auto"/>
            </w:tcBorders>
          </w:tcPr>
          <w:p w14:paraId="61F18BD7" w14:textId="77777777" w:rsidR="005534D7" w:rsidRDefault="005534D7" w:rsidP="005534D7">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5908" w14:paraId="4067B03B" w14:textId="77777777" w:rsidTr="00562812">
        <w:tc>
          <w:tcPr>
            <w:tcW w:w="9493" w:type="dxa"/>
            <w:gridSpan w:val="4"/>
            <w:tcBorders>
              <w:bottom w:val="single" w:sz="4" w:space="0" w:color="auto"/>
            </w:tcBorders>
            <w:vAlign w:val="top"/>
          </w:tcPr>
          <w:p w14:paraId="7DF1CD8E" w14:textId="3E99C9D3" w:rsidR="001C5908" w:rsidRDefault="005534D7" w:rsidP="005534D7">
            <w:pPr>
              <w:pStyle w:val="TableHeading"/>
            </w:pPr>
            <w:r w:rsidRPr="005534D7">
              <w:t>AS</w:t>
            </w:r>
            <w:r>
              <w:t> </w:t>
            </w:r>
            <w:r w:rsidRPr="005534D7">
              <w:t>4419</w:t>
            </w:r>
            <w:r w:rsidRPr="005534D7">
              <w:rPr>
                <w:b w:val="0"/>
              </w:rPr>
              <w:t xml:space="preserve"> – Soils for landscaping and garden use</w:t>
            </w:r>
          </w:p>
        </w:tc>
      </w:tr>
      <w:tr w:rsidR="005534D7" w14:paraId="064DDA29" w14:textId="77777777" w:rsidTr="007F4450">
        <w:tc>
          <w:tcPr>
            <w:tcW w:w="4106" w:type="dxa"/>
            <w:tcBorders>
              <w:bottom w:val="single" w:sz="4" w:space="0" w:color="auto"/>
            </w:tcBorders>
          </w:tcPr>
          <w:p w14:paraId="0F928C48" w14:textId="35539E8A" w:rsidR="005534D7" w:rsidRDefault="005534D7" w:rsidP="005534D7">
            <w:pPr>
              <w:pStyle w:val="TableBodyTextsmall"/>
              <w:keepNext w:val="0"/>
              <w:keepLines w:val="0"/>
            </w:pPr>
            <w:r w:rsidRPr="008226EF">
              <w:rPr>
                <w:szCs w:val="18"/>
              </w:rPr>
              <w:t>pH (H2O, 1:5)</w:t>
            </w:r>
          </w:p>
        </w:tc>
        <w:tc>
          <w:tcPr>
            <w:tcW w:w="1418" w:type="dxa"/>
            <w:tcBorders>
              <w:bottom w:val="single" w:sz="4" w:space="0" w:color="auto"/>
            </w:tcBorders>
            <w:vAlign w:val="top"/>
          </w:tcPr>
          <w:p w14:paraId="31504D71" w14:textId="2829CBD3" w:rsidR="005534D7" w:rsidRDefault="005534D7" w:rsidP="005534D7">
            <w:pPr>
              <w:pStyle w:val="TableBodyTextsmall"/>
              <w:keepNext w:val="0"/>
              <w:keepLines w:val="0"/>
              <w:jc w:val="center"/>
            </w:pPr>
            <w:r w:rsidRPr="009B0C58">
              <w:t>Clause</w:t>
            </w:r>
            <w:r>
              <w:t> </w:t>
            </w:r>
            <w:r w:rsidRPr="009B0C58">
              <w:t>5.5</w:t>
            </w:r>
          </w:p>
        </w:tc>
        <w:tc>
          <w:tcPr>
            <w:tcW w:w="2409" w:type="dxa"/>
            <w:tcBorders>
              <w:bottom w:val="single" w:sz="4" w:space="0" w:color="auto"/>
            </w:tcBorders>
            <w:vAlign w:val="top"/>
          </w:tcPr>
          <w:p w14:paraId="760029AA" w14:textId="603A773A" w:rsidR="005534D7" w:rsidRDefault="005534D7" w:rsidP="005534D7">
            <w:pPr>
              <w:pStyle w:val="TableBodyTextsmall"/>
              <w:keepNext w:val="0"/>
              <w:keepLines w:val="0"/>
              <w:jc w:val="center"/>
            </w:pPr>
            <w:r w:rsidRPr="009B0C58">
              <w:t>6.5 – 8.5</w:t>
            </w:r>
          </w:p>
        </w:tc>
        <w:tc>
          <w:tcPr>
            <w:tcW w:w="1560" w:type="dxa"/>
            <w:tcBorders>
              <w:bottom w:val="single" w:sz="4" w:space="0" w:color="auto"/>
            </w:tcBorders>
          </w:tcPr>
          <w:p w14:paraId="7F4B4974" w14:textId="67FB45AA" w:rsidR="005534D7" w:rsidRDefault="005534D7" w:rsidP="005534D7">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4D7" w14:paraId="51D1B916" w14:textId="77777777" w:rsidTr="007F4450">
        <w:tc>
          <w:tcPr>
            <w:tcW w:w="4106" w:type="dxa"/>
            <w:tcBorders>
              <w:bottom w:val="single" w:sz="4" w:space="0" w:color="auto"/>
            </w:tcBorders>
          </w:tcPr>
          <w:p w14:paraId="69C0948A" w14:textId="19509FD0" w:rsidR="005534D7" w:rsidRDefault="005534D7" w:rsidP="005534D7">
            <w:pPr>
              <w:pStyle w:val="TableBodyTextsmall"/>
              <w:keepNext w:val="0"/>
              <w:keepLines w:val="0"/>
            </w:pPr>
            <w:r w:rsidRPr="005534D7">
              <w:t>Electrical conductivity (EC</w:t>
            </w:r>
            <w:r>
              <w:t> </w:t>
            </w:r>
            <w:r w:rsidRPr="005534D7">
              <w:t xml:space="preserve">H2O, 1:5)  </w:t>
            </w:r>
          </w:p>
        </w:tc>
        <w:tc>
          <w:tcPr>
            <w:tcW w:w="1418" w:type="dxa"/>
            <w:tcBorders>
              <w:bottom w:val="single" w:sz="4" w:space="0" w:color="auto"/>
            </w:tcBorders>
            <w:vAlign w:val="top"/>
          </w:tcPr>
          <w:p w14:paraId="1C0F6D18" w14:textId="5413DD9B" w:rsidR="005534D7" w:rsidRDefault="005534D7" w:rsidP="005534D7">
            <w:pPr>
              <w:pStyle w:val="TableBodyTextsmall"/>
              <w:keepNext w:val="0"/>
              <w:keepLines w:val="0"/>
              <w:jc w:val="center"/>
            </w:pPr>
            <w:r w:rsidRPr="00620425">
              <w:t>Clause</w:t>
            </w:r>
            <w:r>
              <w:t> </w:t>
            </w:r>
            <w:r w:rsidRPr="00620425">
              <w:t>5.6</w:t>
            </w:r>
          </w:p>
        </w:tc>
        <w:tc>
          <w:tcPr>
            <w:tcW w:w="2409" w:type="dxa"/>
            <w:tcBorders>
              <w:bottom w:val="single" w:sz="4" w:space="0" w:color="auto"/>
            </w:tcBorders>
            <w:vAlign w:val="top"/>
          </w:tcPr>
          <w:p w14:paraId="16D8E7F8" w14:textId="7232B070" w:rsidR="005534D7" w:rsidRDefault="005534D7" w:rsidP="005534D7">
            <w:pPr>
              <w:pStyle w:val="TableBodyTextsmall"/>
              <w:keepNext w:val="0"/>
              <w:keepLines w:val="0"/>
              <w:jc w:val="center"/>
            </w:pPr>
            <w:r w:rsidRPr="00620425">
              <w:t>&lt;</w:t>
            </w:r>
            <w:r>
              <w:t> </w:t>
            </w:r>
            <w:r w:rsidRPr="00620425">
              <w:t>1.2</w:t>
            </w:r>
            <w:r>
              <w:t> </w:t>
            </w:r>
            <w:r w:rsidRPr="00620425">
              <w:t>dS/m</w:t>
            </w:r>
          </w:p>
        </w:tc>
        <w:tc>
          <w:tcPr>
            <w:tcW w:w="1560" w:type="dxa"/>
            <w:tcBorders>
              <w:bottom w:val="single" w:sz="4" w:space="0" w:color="auto"/>
            </w:tcBorders>
          </w:tcPr>
          <w:p w14:paraId="1A47DC0E" w14:textId="2DAC857E" w:rsidR="005534D7" w:rsidRDefault="005534D7" w:rsidP="005534D7">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4D7" w14:paraId="17F0D453" w14:textId="77777777" w:rsidTr="00562812">
        <w:tc>
          <w:tcPr>
            <w:tcW w:w="9493" w:type="dxa"/>
            <w:gridSpan w:val="4"/>
            <w:tcBorders>
              <w:bottom w:val="single" w:sz="4" w:space="0" w:color="auto"/>
            </w:tcBorders>
          </w:tcPr>
          <w:p w14:paraId="4E6BC852" w14:textId="69F44C7E" w:rsidR="005534D7" w:rsidRDefault="005534D7" w:rsidP="007F4450">
            <w:pPr>
              <w:pStyle w:val="TableHeading"/>
              <w:keepNext w:val="0"/>
              <w:keepLines w:val="0"/>
            </w:pPr>
            <w:r w:rsidRPr="005534D7">
              <w:t>Aqueous film forming foams (AFFF) containing PFC compounds</w:t>
            </w:r>
          </w:p>
        </w:tc>
      </w:tr>
      <w:tr w:rsidR="001C5908" w14:paraId="21E476F1" w14:textId="77777777" w:rsidTr="007F4450">
        <w:tc>
          <w:tcPr>
            <w:tcW w:w="4106" w:type="dxa"/>
            <w:tcBorders>
              <w:bottom w:val="single" w:sz="4" w:space="0" w:color="auto"/>
            </w:tcBorders>
          </w:tcPr>
          <w:p w14:paraId="5633CFEB" w14:textId="0C3CCFBB" w:rsidR="001C5908" w:rsidRDefault="005534D7" w:rsidP="001C5908">
            <w:pPr>
              <w:pStyle w:val="TableBodyTextsmall"/>
              <w:keepNext w:val="0"/>
              <w:keepLines w:val="0"/>
            </w:pPr>
            <w:r w:rsidRPr="005534D7">
              <w:t>Perfluorooctane sulfonate (PFOS) and Perfluorooctanoic acid (PFOA)</w:t>
            </w:r>
          </w:p>
        </w:tc>
        <w:tc>
          <w:tcPr>
            <w:tcW w:w="1418" w:type="dxa"/>
            <w:tcBorders>
              <w:bottom w:val="single" w:sz="4" w:space="0" w:color="auto"/>
            </w:tcBorders>
          </w:tcPr>
          <w:p w14:paraId="1CBC4689" w14:textId="4EFC32A8" w:rsidR="001C5908" w:rsidRDefault="005534D7" w:rsidP="005534D7">
            <w:pPr>
              <w:pStyle w:val="TableBodyTextsmall"/>
              <w:keepNext w:val="0"/>
              <w:keepLines w:val="0"/>
              <w:jc w:val="center"/>
            </w:pPr>
            <w:r w:rsidRPr="005534D7">
              <w:t>Method SOC-PFC via LC/MS/MS</w:t>
            </w:r>
          </w:p>
        </w:tc>
        <w:tc>
          <w:tcPr>
            <w:tcW w:w="2409" w:type="dxa"/>
            <w:tcBorders>
              <w:bottom w:val="single" w:sz="4" w:space="0" w:color="auto"/>
            </w:tcBorders>
          </w:tcPr>
          <w:p w14:paraId="7DEAB947" w14:textId="35A6782A" w:rsidR="001C5908" w:rsidRDefault="005534D7" w:rsidP="005534D7">
            <w:pPr>
              <w:pStyle w:val="TableBodyTextsmall"/>
              <w:keepNext w:val="0"/>
              <w:keepLines w:val="0"/>
              <w:jc w:val="center"/>
            </w:pPr>
            <w:r w:rsidRPr="005534D7">
              <w:t>&lt;</w:t>
            </w:r>
            <w:r>
              <w:t> </w:t>
            </w:r>
            <w:r w:rsidRPr="005534D7">
              <w:t>0.0039</w:t>
            </w:r>
            <w:r>
              <w:t> </w:t>
            </w:r>
            <w:r w:rsidRPr="005534D7">
              <w:t>mg/kg</w:t>
            </w:r>
          </w:p>
        </w:tc>
        <w:tc>
          <w:tcPr>
            <w:tcW w:w="1560" w:type="dxa"/>
            <w:tcBorders>
              <w:bottom w:val="single" w:sz="4" w:space="0" w:color="auto"/>
            </w:tcBorders>
          </w:tcPr>
          <w:p w14:paraId="30D2CBE2" w14:textId="4E89FA7B" w:rsidR="001C5908" w:rsidRDefault="005534D7" w:rsidP="001C5908">
            <w:pPr>
              <w:pStyle w:val="TableBodyTextsmall"/>
              <w:keepNext w:val="0"/>
              <w:keepLines w:val="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84519B" w14:textId="77777777" w:rsidR="005534D7" w:rsidRDefault="005534D7" w:rsidP="00E33A9D">
      <w:pPr>
        <w:pStyle w:val="BodyText"/>
        <w:sectPr w:rsidR="005534D7" w:rsidSect="00AC6DF9">
          <w:pgSz w:w="11906" w:h="16838" w:code="9"/>
          <w:pgMar w:top="907" w:right="1418" w:bottom="1134" w:left="1418" w:header="454" w:footer="454" w:gutter="0"/>
          <w:cols w:space="708"/>
          <w:docGrid w:linePitch="360"/>
        </w:sectPr>
      </w:pPr>
    </w:p>
    <w:p w14:paraId="47FA96B4" w14:textId="53677020" w:rsidR="003B61B6" w:rsidRDefault="005534D7" w:rsidP="00AC6DF9">
      <w:pPr>
        <w:pStyle w:val="Heading1"/>
        <w:numPr>
          <w:ilvl w:val="0"/>
          <w:numId w:val="0"/>
        </w:numPr>
        <w:spacing w:before="120"/>
      </w:pPr>
      <w:bookmarkStart w:id="11" w:name="_Toc487795493"/>
      <w:r>
        <w:t>Form H – Non</w:t>
      </w:r>
      <w:r w:rsidR="00EA0C5B">
        <w:t>-</w:t>
      </w:r>
      <w:r>
        <w:t>potable Water Management Plan</w:t>
      </w:r>
      <w:bookmarkEnd w:id="11"/>
    </w:p>
    <w:p w14:paraId="0A3B899E" w14:textId="68C42203" w:rsidR="005534D7" w:rsidRDefault="005534D7" w:rsidP="00E33A9D">
      <w:pPr>
        <w:pStyle w:val="BodyText"/>
      </w:pPr>
      <w:r w:rsidRPr="005534D7">
        <w:t>The Contractor shall refer to Form</w:t>
      </w:r>
      <w:r>
        <w:t> </w:t>
      </w:r>
      <w:proofErr w:type="gramStart"/>
      <w:r w:rsidRPr="005534D7">
        <w:t>I</w:t>
      </w:r>
      <w:proofErr w:type="gramEnd"/>
      <w:r w:rsidRPr="005534D7">
        <w:t xml:space="preserve"> – Non-potable Water Testing and Assessment Report and prepare a management plan using this form.</w:t>
      </w:r>
    </w:p>
    <w:tbl>
      <w:tblPr>
        <w:tblStyle w:val="TableGrid"/>
        <w:tblW w:w="0" w:type="auto"/>
        <w:tblLayout w:type="fixed"/>
        <w:tblLook w:val="04A0" w:firstRow="1" w:lastRow="0" w:firstColumn="1" w:lastColumn="0" w:noHBand="0" w:noVBand="1"/>
      </w:tblPr>
      <w:tblGrid>
        <w:gridCol w:w="9060"/>
      </w:tblGrid>
      <w:tr w:rsidR="005534D7" w14:paraId="3FAA286F" w14:textId="77777777" w:rsidTr="00885727">
        <w:tc>
          <w:tcPr>
            <w:tcW w:w="9060" w:type="dxa"/>
          </w:tcPr>
          <w:p w14:paraId="735A81E9" w14:textId="1E6B9667" w:rsidR="005534D7" w:rsidRPr="005534D7" w:rsidRDefault="005534D7" w:rsidP="005534D7">
            <w:pPr>
              <w:pStyle w:val="BodyText"/>
              <w:spacing w:after="60"/>
              <w:rPr>
                <w:b/>
              </w:rPr>
            </w:pPr>
            <w:r w:rsidRPr="005534D7">
              <w:rPr>
                <w:b/>
              </w:rPr>
              <w:t>1</w:t>
            </w:r>
            <w:r w:rsidRPr="005534D7">
              <w:rPr>
                <w:b/>
              </w:rPr>
              <w:tab/>
              <w:t>Integrated non-potable water management activities</w:t>
            </w:r>
          </w:p>
          <w:p w14:paraId="3CD7D8EF" w14:textId="321CFF7B" w:rsidR="005534D7" w:rsidRDefault="005534D7" w:rsidP="005534D7">
            <w:pPr>
              <w:pStyle w:val="BodyText"/>
              <w:keepNext w:val="0"/>
              <w:keepLines w:val="0"/>
            </w:pPr>
            <w:r>
              <w:t>The Contractor shall describe how watering of vegetation treatments, using water sourced from the sampled water source, will be integrated with the requirements and associated operations of each of the following documents:</w:t>
            </w:r>
          </w:p>
        </w:tc>
      </w:tr>
      <w:tr w:rsidR="005534D7" w14:paraId="48051FEE" w14:textId="77777777" w:rsidTr="00885727">
        <w:tc>
          <w:tcPr>
            <w:tcW w:w="9060" w:type="dxa"/>
            <w:vAlign w:val="top"/>
          </w:tcPr>
          <w:p w14:paraId="7DDDFB78" w14:textId="3D5FE7A2" w:rsidR="005534D7" w:rsidRDefault="005534D7" w:rsidP="005534D7">
            <w:pPr>
              <w:pStyle w:val="BodyText"/>
              <w:keepNext w:val="0"/>
              <w:keepLines w:val="0"/>
            </w:pPr>
            <w:r w:rsidRPr="000C5972">
              <w:t xml:space="preserve">Environmental Management Plan (Construction) – </w:t>
            </w:r>
            <w:r w:rsidRPr="005534D7">
              <w:rPr>
                <w:rStyle w:val="BodyTextitalic"/>
              </w:rPr>
              <w:t xml:space="preserve">in particular water and soil quality operations </w:t>
            </w:r>
            <w:r w:rsidRPr="000C5972">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4D7" w14:paraId="26D388A5" w14:textId="77777777" w:rsidTr="00885727">
        <w:tc>
          <w:tcPr>
            <w:tcW w:w="9060" w:type="dxa"/>
            <w:vAlign w:val="top"/>
          </w:tcPr>
          <w:p w14:paraId="07A6D8B0" w14:textId="5A94154F" w:rsidR="005534D7" w:rsidRDefault="005534D7" w:rsidP="005534D7">
            <w:pPr>
              <w:pStyle w:val="BodyText"/>
              <w:keepNext w:val="0"/>
              <w:keepLines w:val="0"/>
            </w:pPr>
            <w:r w:rsidRPr="000C5972">
              <w:t xml:space="preserve">Guide to Workplace use of Non-potable Water Including Recycled Waters (DIER 2007) – </w:t>
            </w:r>
            <w:r w:rsidRPr="005534D7">
              <w:rPr>
                <w:rStyle w:val="BodyTextitalic"/>
              </w:rPr>
              <w:t>in particular the management and application of water</w:t>
            </w:r>
            <w:r w:rsidRPr="000C5972">
              <w:t xml:space="preserve">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4D7" w14:paraId="25C2F726" w14:textId="77777777" w:rsidTr="00885727">
        <w:tc>
          <w:tcPr>
            <w:tcW w:w="9060" w:type="dxa"/>
            <w:vAlign w:val="top"/>
          </w:tcPr>
          <w:p w14:paraId="1C2DD7F8" w14:textId="350FDB28" w:rsidR="005534D7" w:rsidRDefault="005534D7" w:rsidP="005534D7">
            <w:pPr>
              <w:pStyle w:val="BodyText"/>
              <w:keepNext w:val="0"/>
              <w:keepLines w:val="0"/>
            </w:pPr>
            <w:r w:rsidRPr="000C5972">
              <w:t xml:space="preserve">The Soil Management Plan – Construction – </w:t>
            </w:r>
            <w:r w:rsidRPr="005534D7">
              <w:rPr>
                <w:rStyle w:val="BodyTextitalic"/>
              </w:rPr>
              <w:t>in particular salt build-up in soils</w:t>
            </w:r>
            <w:r w:rsidRPr="000C5972">
              <w:t xml:space="preserve">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4D7" w14:paraId="0D21A596" w14:textId="77777777" w:rsidTr="00885727">
        <w:tc>
          <w:tcPr>
            <w:tcW w:w="9060" w:type="dxa"/>
            <w:vAlign w:val="top"/>
          </w:tcPr>
          <w:p w14:paraId="43902D2B" w14:textId="5A260ABF" w:rsidR="005534D7" w:rsidRDefault="005534D7" w:rsidP="005534D7">
            <w:pPr>
              <w:pStyle w:val="BodyText"/>
              <w:keepNext w:val="0"/>
              <w:keepLines w:val="0"/>
            </w:pPr>
            <w:r w:rsidRPr="000C5972">
              <w:t xml:space="preserve">Other documents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1B31DD" w14:textId="77777777" w:rsidR="005534D7" w:rsidRDefault="005534D7" w:rsidP="005534D7">
      <w:pPr>
        <w:pStyle w:val="BodyText"/>
        <w:spacing w:after="0" w:line="240" w:lineRule="auto"/>
      </w:pPr>
    </w:p>
    <w:tbl>
      <w:tblPr>
        <w:tblStyle w:val="TableGrid"/>
        <w:tblW w:w="0" w:type="auto"/>
        <w:tblLayout w:type="fixed"/>
        <w:tblLook w:val="04A0" w:firstRow="1" w:lastRow="0" w:firstColumn="1" w:lastColumn="0" w:noHBand="0" w:noVBand="1"/>
      </w:tblPr>
      <w:tblGrid>
        <w:gridCol w:w="5098"/>
        <w:gridCol w:w="1320"/>
        <w:gridCol w:w="1321"/>
        <w:gridCol w:w="1321"/>
      </w:tblGrid>
      <w:tr w:rsidR="005534D7" w14:paraId="2AE6EBA8" w14:textId="77777777" w:rsidTr="00885727">
        <w:tc>
          <w:tcPr>
            <w:tcW w:w="9060" w:type="dxa"/>
            <w:gridSpan w:val="4"/>
          </w:tcPr>
          <w:p w14:paraId="1D175305" w14:textId="6E79461F" w:rsidR="005534D7" w:rsidRPr="005534D7" w:rsidRDefault="005534D7" w:rsidP="005534D7">
            <w:pPr>
              <w:pStyle w:val="BodyText"/>
              <w:spacing w:after="60"/>
              <w:rPr>
                <w:rStyle w:val="BodyTextbold"/>
              </w:rPr>
            </w:pPr>
            <w:r w:rsidRPr="005534D7">
              <w:rPr>
                <w:rStyle w:val="BodyTextbold"/>
              </w:rPr>
              <w:t>2</w:t>
            </w:r>
            <w:r w:rsidRPr="005534D7">
              <w:rPr>
                <w:rStyle w:val="BodyTextbold"/>
              </w:rPr>
              <w:tab/>
              <w:t>Amelioration program and operations</w:t>
            </w:r>
          </w:p>
          <w:p w14:paraId="508C2150" w14:textId="2BA56B66" w:rsidR="005534D7" w:rsidRDefault="005534D7" w:rsidP="005534D7">
            <w:pPr>
              <w:pStyle w:val="BodyText"/>
              <w:keepNext w:val="0"/>
              <w:keepLines w:val="0"/>
            </w:pPr>
            <w:r>
              <w:t xml:space="preserve">The Contractor shall refer to the Non-potable Water Assessment Report(s) and provide the watering practices and watering program to manage the saline properties of the water – </w:t>
            </w:r>
            <w:r w:rsidRPr="005534D7">
              <w:rPr>
                <w:rStyle w:val="BodyTextitalic"/>
              </w:rPr>
              <w:t>in particular to include</w:t>
            </w:r>
            <w:r>
              <w:t xml:space="preserve"> –</w:t>
            </w:r>
          </w:p>
        </w:tc>
      </w:tr>
      <w:tr w:rsidR="005534D7" w14:paraId="190C9796" w14:textId="77777777" w:rsidTr="00885727">
        <w:tc>
          <w:tcPr>
            <w:tcW w:w="9060" w:type="dxa"/>
            <w:gridSpan w:val="4"/>
          </w:tcPr>
          <w:p w14:paraId="77EB4D97" w14:textId="3B4631A8" w:rsidR="005534D7" w:rsidRDefault="005534D7" w:rsidP="005534D7">
            <w:pPr>
              <w:pStyle w:val="BodyText"/>
              <w:keepNext w:val="0"/>
              <w:keepLines w:val="0"/>
            </w:pPr>
            <w:r w:rsidRPr="005534D7">
              <w:t>Salt tolerance of plant species – indicate if a vegetation treatment contains plant species that are salt sensitive, salt tolerant and</w:t>
            </w:r>
            <w:r>
              <w:t> </w:t>
            </w:r>
            <w:r w:rsidRPr="005534D7">
              <w:t>/</w:t>
            </w:r>
            <w:r>
              <w:t> </w:t>
            </w:r>
            <w:r w:rsidRPr="005534D7">
              <w:t>or very salt tolerant, as per Department of Agriculture, Fisheries and Forestry.</w:t>
            </w:r>
          </w:p>
        </w:tc>
      </w:tr>
      <w:tr w:rsidR="00E425D5" w14:paraId="5399AF00" w14:textId="77777777" w:rsidTr="00885727">
        <w:tc>
          <w:tcPr>
            <w:tcW w:w="5098" w:type="dxa"/>
          </w:tcPr>
          <w:p w14:paraId="291E5ECE" w14:textId="64BFAE5B" w:rsidR="005534D7" w:rsidRDefault="005534D7" w:rsidP="00E425D5">
            <w:pPr>
              <w:pStyle w:val="TableHeading"/>
              <w:keepNext w:val="0"/>
              <w:keepLines w:val="0"/>
            </w:pPr>
            <w:r>
              <w:t>Vegetation Treatment</w:t>
            </w:r>
          </w:p>
        </w:tc>
        <w:tc>
          <w:tcPr>
            <w:tcW w:w="1320" w:type="dxa"/>
          </w:tcPr>
          <w:p w14:paraId="0D27D4A3" w14:textId="2890C1CF" w:rsidR="005534D7" w:rsidRDefault="005534D7" w:rsidP="00E425D5">
            <w:pPr>
              <w:pStyle w:val="TableHeading"/>
            </w:pPr>
            <w:r>
              <w:t>Salt sensitive</w:t>
            </w:r>
          </w:p>
        </w:tc>
        <w:tc>
          <w:tcPr>
            <w:tcW w:w="1321" w:type="dxa"/>
          </w:tcPr>
          <w:p w14:paraId="4C1535D9" w14:textId="5467F97D" w:rsidR="005534D7" w:rsidRDefault="005534D7" w:rsidP="00E425D5">
            <w:pPr>
              <w:pStyle w:val="TableHeading"/>
            </w:pPr>
            <w:r>
              <w:t>Salt tolerant</w:t>
            </w:r>
          </w:p>
        </w:tc>
        <w:tc>
          <w:tcPr>
            <w:tcW w:w="1321" w:type="dxa"/>
          </w:tcPr>
          <w:p w14:paraId="1320278B" w14:textId="33DB21B4" w:rsidR="005534D7" w:rsidRDefault="005534D7" w:rsidP="00E425D5">
            <w:pPr>
              <w:pStyle w:val="TableHeading"/>
            </w:pPr>
            <w:r>
              <w:t>Very salt tolerant</w:t>
            </w:r>
          </w:p>
        </w:tc>
      </w:tr>
      <w:tr w:rsidR="000838D3" w14:paraId="02D6FB2D" w14:textId="77777777" w:rsidTr="00885727">
        <w:tc>
          <w:tcPr>
            <w:tcW w:w="5098" w:type="dxa"/>
            <w:vAlign w:val="top"/>
          </w:tcPr>
          <w:p w14:paraId="6B5C409E" w14:textId="4A1A6E79" w:rsidR="000838D3" w:rsidRDefault="000838D3" w:rsidP="000838D3">
            <w:pPr>
              <w:pStyle w:val="BodyText"/>
              <w:keepNext w:val="0"/>
              <w:keepLines w:val="0"/>
            </w:pPr>
            <w:r w:rsidRPr="00012962">
              <w:fldChar w:fldCharType="begin">
                <w:ffData>
                  <w:name w:val="Text1"/>
                  <w:enabled/>
                  <w:calcOnExit w:val="0"/>
                  <w:textInput/>
                </w:ffData>
              </w:fldChar>
            </w:r>
            <w:r w:rsidRPr="00012962">
              <w:instrText xml:space="preserve"> FORMTEXT </w:instrText>
            </w:r>
            <w:r w:rsidRPr="00012962">
              <w:fldChar w:fldCharType="separate"/>
            </w:r>
            <w:r w:rsidRPr="00012962">
              <w:rPr>
                <w:noProof/>
              </w:rPr>
              <w:t> </w:t>
            </w:r>
            <w:r w:rsidRPr="00012962">
              <w:rPr>
                <w:noProof/>
              </w:rPr>
              <w:t> </w:t>
            </w:r>
            <w:r w:rsidRPr="00012962">
              <w:rPr>
                <w:noProof/>
              </w:rPr>
              <w:t> </w:t>
            </w:r>
            <w:r w:rsidRPr="00012962">
              <w:rPr>
                <w:noProof/>
              </w:rPr>
              <w:t> </w:t>
            </w:r>
            <w:r w:rsidRPr="00012962">
              <w:rPr>
                <w:noProof/>
              </w:rPr>
              <w:t> </w:t>
            </w:r>
            <w:r w:rsidRPr="00012962">
              <w:fldChar w:fldCharType="end"/>
            </w:r>
          </w:p>
        </w:tc>
        <w:tc>
          <w:tcPr>
            <w:tcW w:w="1320" w:type="dxa"/>
          </w:tcPr>
          <w:p w14:paraId="4D27E80E" w14:textId="51EC922D" w:rsidR="000838D3" w:rsidRDefault="000838D3" w:rsidP="000838D3">
            <w:pPr>
              <w:pStyle w:val="BodyText"/>
              <w:jc w:val="center"/>
            </w:pPr>
            <w:r w:rsidRPr="00003951">
              <w:rPr>
                <w:rStyle w:val="TableNotesChar"/>
              </w:rPr>
              <w:fldChar w:fldCharType="begin">
                <w:ffData>
                  <w:name w:val=""/>
                  <w:enabled/>
                  <w:calcOnExit w:val="0"/>
                  <w:checkBox>
                    <w:sizeAuto/>
                    <w:default w:val="0"/>
                    <w:checked w:val="0"/>
                  </w:checkBox>
                </w:ffData>
              </w:fldChar>
            </w:r>
            <w:r w:rsidRPr="00003951">
              <w:rPr>
                <w:rStyle w:val="TableNotesChar"/>
              </w:rPr>
              <w:instrText xml:space="preserve"> FORMCHECKBOX </w:instrText>
            </w:r>
            <w:r w:rsidR="005730C2">
              <w:rPr>
                <w:rStyle w:val="TableNotesChar"/>
              </w:rPr>
            </w:r>
            <w:r w:rsidR="005730C2">
              <w:rPr>
                <w:rStyle w:val="TableNotesChar"/>
              </w:rPr>
              <w:fldChar w:fldCharType="separate"/>
            </w:r>
            <w:r w:rsidRPr="00003951">
              <w:rPr>
                <w:rStyle w:val="TableNotesChar"/>
              </w:rPr>
              <w:fldChar w:fldCharType="end"/>
            </w:r>
          </w:p>
        </w:tc>
        <w:tc>
          <w:tcPr>
            <w:tcW w:w="1321" w:type="dxa"/>
            <w:vAlign w:val="top"/>
          </w:tcPr>
          <w:p w14:paraId="0EFE4844" w14:textId="63884A85" w:rsidR="000838D3" w:rsidRDefault="000838D3" w:rsidP="000838D3">
            <w:pPr>
              <w:pStyle w:val="BodyText"/>
              <w:jc w:val="center"/>
            </w:pPr>
            <w:r w:rsidRPr="00A376DA">
              <w:rPr>
                <w:rStyle w:val="TableNotesChar"/>
              </w:rPr>
              <w:fldChar w:fldCharType="begin">
                <w:ffData>
                  <w:name w:val=""/>
                  <w:enabled/>
                  <w:calcOnExit w:val="0"/>
                  <w:checkBox>
                    <w:sizeAuto/>
                    <w:default w:val="0"/>
                    <w:checked w:val="0"/>
                  </w:checkBox>
                </w:ffData>
              </w:fldChar>
            </w:r>
            <w:r w:rsidRPr="00A376DA">
              <w:rPr>
                <w:rStyle w:val="TableNotesChar"/>
              </w:rPr>
              <w:instrText xml:space="preserve"> FORMCHECKBOX </w:instrText>
            </w:r>
            <w:r w:rsidR="005730C2">
              <w:rPr>
                <w:rStyle w:val="TableNotesChar"/>
              </w:rPr>
            </w:r>
            <w:r w:rsidR="005730C2">
              <w:rPr>
                <w:rStyle w:val="TableNotesChar"/>
              </w:rPr>
              <w:fldChar w:fldCharType="separate"/>
            </w:r>
            <w:r w:rsidRPr="00A376DA">
              <w:rPr>
                <w:rStyle w:val="TableNotesChar"/>
              </w:rPr>
              <w:fldChar w:fldCharType="end"/>
            </w:r>
          </w:p>
        </w:tc>
        <w:tc>
          <w:tcPr>
            <w:tcW w:w="1321" w:type="dxa"/>
            <w:vAlign w:val="top"/>
          </w:tcPr>
          <w:p w14:paraId="49DB72FC" w14:textId="7E9FC98C" w:rsidR="000838D3" w:rsidRDefault="000838D3" w:rsidP="000838D3">
            <w:pPr>
              <w:pStyle w:val="BodyText"/>
              <w:keepNext w:val="0"/>
              <w:keepLines w:val="0"/>
              <w:jc w:val="center"/>
            </w:pPr>
            <w:r w:rsidRPr="00A376DA">
              <w:rPr>
                <w:rStyle w:val="TableNotesChar"/>
              </w:rPr>
              <w:fldChar w:fldCharType="begin">
                <w:ffData>
                  <w:name w:val=""/>
                  <w:enabled/>
                  <w:calcOnExit w:val="0"/>
                  <w:checkBox>
                    <w:sizeAuto/>
                    <w:default w:val="0"/>
                    <w:checked w:val="0"/>
                  </w:checkBox>
                </w:ffData>
              </w:fldChar>
            </w:r>
            <w:r w:rsidRPr="00A376DA">
              <w:rPr>
                <w:rStyle w:val="TableNotesChar"/>
              </w:rPr>
              <w:instrText xml:space="preserve"> FORMCHECKBOX </w:instrText>
            </w:r>
            <w:r w:rsidR="005730C2">
              <w:rPr>
                <w:rStyle w:val="TableNotesChar"/>
              </w:rPr>
            </w:r>
            <w:r w:rsidR="005730C2">
              <w:rPr>
                <w:rStyle w:val="TableNotesChar"/>
              </w:rPr>
              <w:fldChar w:fldCharType="separate"/>
            </w:r>
            <w:r w:rsidRPr="00A376DA">
              <w:rPr>
                <w:rStyle w:val="TableNotesChar"/>
              </w:rPr>
              <w:fldChar w:fldCharType="end"/>
            </w:r>
          </w:p>
        </w:tc>
      </w:tr>
      <w:tr w:rsidR="000838D3" w14:paraId="16293690" w14:textId="77777777" w:rsidTr="00885727">
        <w:tc>
          <w:tcPr>
            <w:tcW w:w="5098" w:type="dxa"/>
            <w:vAlign w:val="top"/>
          </w:tcPr>
          <w:p w14:paraId="417866F8" w14:textId="730D0726" w:rsidR="000838D3" w:rsidRDefault="000838D3" w:rsidP="000838D3">
            <w:pPr>
              <w:pStyle w:val="BodyText"/>
              <w:keepNext w:val="0"/>
              <w:keepLines w:val="0"/>
            </w:pPr>
            <w:r w:rsidRPr="00012962">
              <w:fldChar w:fldCharType="begin">
                <w:ffData>
                  <w:name w:val="Text1"/>
                  <w:enabled/>
                  <w:calcOnExit w:val="0"/>
                  <w:textInput/>
                </w:ffData>
              </w:fldChar>
            </w:r>
            <w:r w:rsidRPr="00012962">
              <w:instrText xml:space="preserve"> FORMTEXT </w:instrText>
            </w:r>
            <w:r w:rsidRPr="00012962">
              <w:fldChar w:fldCharType="separate"/>
            </w:r>
            <w:r w:rsidRPr="00012962">
              <w:rPr>
                <w:noProof/>
              </w:rPr>
              <w:t> </w:t>
            </w:r>
            <w:r w:rsidRPr="00012962">
              <w:rPr>
                <w:noProof/>
              </w:rPr>
              <w:t> </w:t>
            </w:r>
            <w:r w:rsidRPr="00012962">
              <w:rPr>
                <w:noProof/>
              </w:rPr>
              <w:t> </w:t>
            </w:r>
            <w:r w:rsidRPr="00012962">
              <w:rPr>
                <w:noProof/>
              </w:rPr>
              <w:t> </w:t>
            </w:r>
            <w:r w:rsidRPr="00012962">
              <w:rPr>
                <w:noProof/>
              </w:rPr>
              <w:t> </w:t>
            </w:r>
            <w:r w:rsidRPr="00012962">
              <w:fldChar w:fldCharType="end"/>
            </w:r>
          </w:p>
        </w:tc>
        <w:tc>
          <w:tcPr>
            <w:tcW w:w="1320" w:type="dxa"/>
            <w:vAlign w:val="top"/>
          </w:tcPr>
          <w:p w14:paraId="4313098A" w14:textId="4D381420" w:rsidR="000838D3" w:rsidRDefault="000838D3" w:rsidP="000838D3">
            <w:pPr>
              <w:pStyle w:val="BodyText"/>
              <w:jc w:val="center"/>
            </w:pPr>
            <w:r w:rsidRPr="00C2749F">
              <w:rPr>
                <w:rStyle w:val="TableNotesChar"/>
              </w:rPr>
              <w:fldChar w:fldCharType="begin">
                <w:ffData>
                  <w:name w:val=""/>
                  <w:enabled/>
                  <w:calcOnExit w:val="0"/>
                  <w:checkBox>
                    <w:sizeAuto/>
                    <w:default w:val="0"/>
                    <w:checked w:val="0"/>
                  </w:checkBox>
                </w:ffData>
              </w:fldChar>
            </w:r>
            <w:r w:rsidRPr="00C2749F">
              <w:rPr>
                <w:rStyle w:val="TableNotesChar"/>
              </w:rPr>
              <w:instrText xml:space="preserve"> FORMCHECKBOX </w:instrText>
            </w:r>
            <w:r w:rsidR="005730C2">
              <w:rPr>
                <w:rStyle w:val="TableNotesChar"/>
              </w:rPr>
            </w:r>
            <w:r w:rsidR="005730C2">
              <w:rPr>
                <w:rStyle w:val="TableNotesChar"/>
              </w:rPr>
              <w:fldChar w:fldCharType="separate"/>
            </w:r>
            <w:r w:rsidRPr="00C2749F">
              <w:rPr>
                <w:rStyle w:val="TableNotesChar"/>
              </w:rPr>
              <w:fldChar w:fldCharType="end"/>
            </w:r>
          </w:p>
        </w:tc>
        <w:tc>
          <w:tcPr>
            <w:tcW w:w="1321" w:type="dxa"/>
            <w:vAlign w:val="top"/>
          </w:tcPr>
          <w:p w14:paraId="4C61DDFB" w14:textId="67D7F96A" w:rsidR="000838D3" w:rsidRDefault="000838D3" w:rsidP="000838D3">
            <w:pPr>
              <w:pStyle w:val="BodyText"/>
              <w:jc w:val="center"/>
            </w:pPr>
            <w:r w:rsidRPr="00C2749F">
              <w:rPr>
                <w:rStyle w:val="TableNotesChar"/>
              </w:rPr>
              <w:fldChar w:fldCharType="begin">
                <w:ffData>
                  <w:name w:val=""/>
                  <w:enabled/>
                  <w:calcOnExit w:val="0"/>
                  <w:checkBox>
                    <w:sizeAuto/>
                    <w:default w:val="0"/>
                    <w:checked w:val="0"/>
                  </w:checkBox>
                </w:ffData>
              </w:fldChar>
            </w:r>
            <w:r w:rsidRPr="00C2749F">
              <w:rPr>
                <w:rStyle w:val="TableNotesChar"/>
              </w:rPr>
              <w:instrText xml:space="preserve"> FORMCHECKBOX </w:instrText>
            </w:r>
            <w:r w:rsidR="005730C2">
              <w:rPr>
                <w:rStyle w:val="TableNotesChar"/>
              </w:rPr>
            </w:r>
            <w:r w:rsidR="005730C2">
              <w:rPr>
                <w:rStyle w:val="TableNotesChar"/>
              </w:rPr>
              <w:fldChar w:fldCharType="separate"/>
            </w:r>
            <w:r w:rsidRPr="00C2749F">
              <w:rPr>
                <w:rStyle w:val="TableNotesChar"/>
              </w:rPr>
              <w:fldChar w:fldCharType="end"/>
            </w:r>
          </w:p>
        </w:tc>
        <w:tc>
          <w:tcPr>
            <w:tcW w:w="1321" w:type="dxa"/>
            <w:vAlign w:val="top"/>
          </w:tcPr>
          <w:p w14:paraId="618DC0C5" w14:textId="5303FC04" w:rsidR="000838D3" w:rsidRDefault="000838D3" w:rsidP="000838D3">
            <w:pPr>
              <w:pStyle w:val="BodyText"/>
              <w:jc w:val="center"/>
            </w:pPr>
            <w:r w:rsidRPr="00C2749F">
              <w:rPr>
                <w:rStyle w:val="TableNotesChar"/>
              </w:rPr>
              <w:fldChar w:fldCharType="begin">
                <w:ffData>
                  <w:name w:val=""/>
                  <w:enabled/>
                  <w:calcOnExit w:val="0"/>
                  <w:checkBox>
                    <w:sizeAuto/>
                    <w:default w:val="0"/>
                    <w:checked w:val="0"/>
                  </w:checkBox>
                </w:ffData>
              </w:fldChar>
            </w:r>
            <w:r w:rsidRPr="00C2749F">
              <w:rPr>
                <w:rStyle w:val="TableNotesChar"/>
              </w:rPr>
              <w:instrText xml:space="preserve"> FORMCHECKBOX </w:instrText>
            </w:r>
            <w:r w:rsidR="005730C2">
              <w:rPr>
                <w:rStyle w:val="TableNotesChar"/>
              </w:rPr>
            </w:r>
            <w:r w:rsidR="005730C2">
              <w:rPr>
                <w:rStyle w:val="TableNotesChar"/>
              </w:rPr>
              <w:fldChar w:fldCharType="separate"/>
            </w:r>
            <w:r w:rsidRPr="00C2749F">
              <w:rPr>
                <w:rStyle w:val="TableNotesChar"/>
              </w:rPr>
              <w:fldChar w:fldCharType="end"/>
            </w:r>
          </w:p>
        </w:tc>
      </w:tr>
      <w:tr w:rsidR="000838D3" w14:paraId="7146BE96" w14:textId="77777777" w:rsidTr="00885727">
        <w:tc>
          <w:tcPr>
            <w:tcW w:w="5098" w:type="dxa"/>
            <w:vAlign w:val="top"/>
          </w:tcPr>
          <w:p w14:paraId="727D9897" w14:textId="55D82BEC" w:rsidR="000838D3" w:rsidRDefault="000838D3" w:rsidP="000838D3">
            <w:pPr>
              <w:pStyle w:val="BodyText"/>
              <w:keepNext w:val="0"/>
              <w:keepLines w:val="0"/>
            </w:pPr>
            <w:r w:rsidRPr="00012962">
              <w:fldChar w:fldCharType="begin">
                <w:ffData>
                  <w:name w:val="Text1"/>
                  <w:enabled/>
                  <w:calcOnExit w:val="0"/>
                  <w:textInput/>
                </w:ffData>
              </w:fldChar>
            </w:r>
            <w:r w:rsidRPr="00012962">
              <w:instrText xml:space="preserve"> FORMTEXT </w:instrText>
            </w:r>
            <w:r w:rsidRPr="00012962">
              <w:fldChar w:fldCharType="separate"/>
            </w:r>
            <w:r w:rsidRPr="00012962">
              <w:rPr>
                <w:noProof/>
              </w:rPr>
              <w:t> </w:t>
            </w:r>
            <w:r w:rsidRPr="00012962">
              <w:rPr>
                <w:noProof/>
              </w:rPr>
              <w:t> </w:t>
            </w:r>
            <w:r w:rsidRPr="00012962">
              <w:rPr>
                <w:noProof/>
              </w:rPr>
              <w:t> </w:t>
            </w:r>
            <w:r w:rsidRPr="00012962">
              <w:rPr>
                <w:noProof/>
              </w:rPr>
              <w:t> </w:t>
            </w:r>
            <w:r w:rsidRPr="00012962">
              <w:rPr>
                <w:noProof/>
              </w:rPr>
              <w:t> </w:t>
            </w:r>
            <w:r w:rsidRPr="00012962">
              <w:fldChar w:fldCharType="end"/>
            </w:r>
          </w:p>
        </w:tc>
        <w:tc>
          <w:tcPr>
            <w:tcW w:w="1320" w:type="dxa"/>
            <w:vAlign w:val="top"/>
          </w:tcPr>
          <w:p w14:paraId="5753C08E" w14:textId="7B68DBE6" w:rsidR="000838D3" w:rsidRDefault="000838D3" w:rsidP="000838D3">
            <w:pPr>
              <w:pStyle w:val="BodyText"/>
              <w:jc w:val="center"/>
            </w:pPr>
            <w:r w:rsidRPr="00C2749F">
              <w:rPr>
                <w:rStyle w:val="TableNotesChar"/>
              </w:rPr>
              <w:fldChar w:fldCharType="begin">
                <w:ffData>
                  <w:name w:val=""/>
                  <w:enabled/>
                  <w:calcOnExit w:val="0"/>
                  <w:checkBox>
                    <w:sizeAuto/>
                    <w:default w:val="0"/>
                    <w:checked w:val="0"/>
                  </w:checkBox>
                </w:ffData>
              </w:fldChar>
            </w:r>
            <w:r w:rsidRPr="00C2749F">
              <w:rPr>
                <w:rStyle w:val="TableNotesChar"/>
              </w:rPr>
              <w:instrText xml:space="preserve"> FORMCHECKBOX </w:instrText>
            </w:r>
            <w:r w:rsidR="005730C2">
              <w:rPr>
                <w:rStyle w:val="TableNotesChar"/>
              </w:rPr>
            </w:r>
            <w:r w:rsidR="005730C2">
              <w:rPr>
                <w:rStyle w:val="TableNotesChar"/>
              </w:rPr>
              <w:fldChar w:fldCharType="separate"/>
            </w:r>
            <w:r w:rsidRPr="00C2749F">
              <w:rPr>
                <w:rStyle w:val="TableNotesChar"/>
              </w:rPr>
              <w:fldChar w:fldCharType="end"/>
            </w:r>
          </w:p>
        </w:tc>
        <w:tc>
          <w:tcPr>
            <w:tcW w:w="1321" w:type="dxa"/>
            <w:vAlign w:val="top"/>
          </w:tcPr>
          <w:p w14:paraId="430EF069" w14:textId="61C1EE18" w:rsidR="000838D3" w:rsidRDefault="000838D3" w:rsidP="000838D3">
            <w:pPr>
              <w:pStyle w:val="BodyText"/>
              <w:jc w:val="center"/>
            </w:pPr>
            <w:r w:rsidRPr="00C2749F">
              <w:rPr>
                <w:rStyle w:val="TableNotesChar"/>
              </w:rPr>
              <w:fldChar w:fldCharType="begin">
                <w:ffData>
                  <w:name w:val=""/>
                  <w:enabled/>
                  <w:calcOnExit w:val="0"/>
                  <w:checkBox>
                    <w:sizeAuto/>
                    <w:default w:val="0"/>
                    <w:checked w:val="0"/>
                  </w:checkBox>
                </w:ffData>
              </w:fldChar>
            </w:r>
            <w:r w:rsidRPr="00C2749F">
              <w:rPr>
                <w:rStyle w:val="TableNotesChar"/>
              </w:rPr>
              <w:instrText xml:space="preserve"> FORMCHECKBOX </w:instrText>
            </w:r>
            <w:r w:rsidR="005730C2">
              <w:rPr>
                <w:rStyle w:val="TableNotesChar"/>
              </w:rPr>
            </w:r>
            <w:r w:rsidR="005730C2">
              <w:rPr>
                <w:rStyle w:val="TableNotesChar"/>
              </w:rPr>
              <w:fldChar w:fldCharType="separate"/>
            </w:r>
            <w:r w:rsidRPr="00C2749F">
              <w:rPr>
                <w:rStyle w:val="TableNotesChar"/>
              </w:rPr>
              <w:fldChar w:fldCharType="end"/>
            </w:r>
          </w:p>
        </w:tc>
        <w:tc>
          <w:tcPr>
            <w:tcW w:w="1321" w:type="dxa"/>
            <w:vAlign w:val="top"/>
          </w:tcPr>
          <w:p w14:paraId="2F29CA68" w14:textId="5AE7FE8B" w:rsidR="000838D3" w:rsidRDefault="000838D3" w:rsidP="000838D3">
            <w:pPr>
              <w:pStyle w:val="BodyText"/>
              <w:jc w:val="center"/>
            </w:pPr>
            <w:r w:rsidRPr="00C2749F">
              <w:rPr>
                <w:rStyle w:val="TableNotesChar"/>
              </w:rPr>
              <w:fldChar w:fldCharType="begin">
                <w:ffData>
                  <w:name w:val=""/>
                  <w:enabled/>
                  <w:calcOnExit w:val="0"/>
                  <w:checkBox>
                    <w:sizeAuto/>
                    <w:default w:val="0"/>
                    <w:checked w:val="0"/>
                  </w:checkBox>
                </w:ffData>
              </w:fldChar>
            </w:r>
            <w:r w:rsidRPr="00C2749F">
              <w:rPr>
                <w:rStyle w:val="TableNotesChar"/>
              </w:rPr>
              <w:instrText xml:space="preserve"> FORMCHECKBOX </w:instrText>
            </w:r>
            <w:r w:rsidR="005730C2">
              <w:rPr>
                <w:rStyle w:val="TableNotesChar"/>
              </w:rPr>
            </w:r>
            <w:r w:rsidR="005730C2">
              <w:rPr>
                <w:rStyle w:val="TableNotesChar"/>
              </w:rPr>
              <w:fldChar w:fldCharType="separate"/>
            </w:r>
            <w:r w:rsidRPr="00C2749F">
              <w:rPr>
                <w:rStyle w:val="TableNotesChar"/>
              </w:rPr>
              <w:fldChar w:fldCharType="end"/>
            </w:r>
          </w:p>
        </w:tc>
      </w:tr>
      <w:tr w:rsidR="000838D3" w14:paraId="290270D7" w14:textId="77777777" w:rsidTr="00885727">
        <w:tc>
          <w:tcPr>
            <w:tcW w:w="5098" w:type="dxa"/>
            <w:vAlign w:val="top"/>
          </w:tcPr>
          <w:p w14:paraId="29E6ED2E" w14:textId="6119E4F5" w:rsidR="000838D3" w:rsidRDefault="000838D3" w:rsidP="000838D3">
            <w:pPr>
              <w:pStyle w:val="BodyText"/>
              <w:keepNext w:val="0"/>
              <w:keepLines w:val="0"/>
            </w:pPr>
            <w:r w:rsidRPr="00012962">
              <w:fldChar w:fldCharType="begin">
                <w:ffData>
                  <w:name w:val="Text1"/>
                  <w:enabled/>
                  <w:calcOnExit w:val="0"/>
                  <w:textInput/>
                </w:ffData>
              </w:fldChar>
            </w:r>
            <w:r w:rsidRPr="00012962">
              <w:instrText xml:space="preserve"> FORMTEXT </w:instrText>
            </w:r>
            <w:r w:rsidRPr="00012962">
              <w:fldChar w:fldCharType="separate"/>
            </w:r>
            <w:r w:rsidRPr="00012962">
              <w:rPr>
                <w:noProof/>
              </w:rPr>
              <w:t> </w:t>
            </w:r>
            <w:r w:rsidRPr="00012962">
              <w:rPr>
                <w:noProof/>
              </w:rPr>
              <w:t> </w:t>
            </w:r>
            <w:r w:rsidRPr="00012962">
              <w:rPr>
                <w:noProof/>
              </w:rPr>
              <w:t> </w:t>
            </w:r>
            <w:r w:rsidRPr="00012962">
              <w:rPr>
                <w:noProof/>
              </w:rPr>
              <w:t> </w:t>
            </w:r>
            <w:r w:rsidRPr="00012962">
              <w:rPr>
                <w:noProof/>
              </w:rPr>
              <w:t> </w:t>
            </w:r>
            <w:r w:rsidRPr="00012962">
              <w:fldChar w:fldCharType="end"/>
            </w:r>
          </w:p>
        </w:tc>
        <w:tc>
          <w:tcPr>
            <w:tcW w:w="1320" w:type="dxa"/>
            <w:vAlign w:val="top"/>
          </w:tcPr>
          <w:p w14:paraId="1B25D468" w14:textId="00C90351" w:rsidR="000838D3" w:rsidRDefault="000838D3" w:rsidP="000838D3">
            <w:pPr>
              <w:pStyle w:val="BodyText"/>
              <w:jc w:val="center"/>
            </w:pPr>
            <w:r w:rsidRPr="00C2749F">
              <w:rPr>
                <w:rStyle w:val="TableNotesChar"/>
              </w:rPr>
              <w:fldChar w:fldCharType="begin">
                <w:ffData>
                  <w:name w:val=""/>
                  <w:enabled/>
                  <w:calcOnExit w:val="0"/>
                  <w:checkBox>
                    <w:sizeAuto/>
                    <w:default w:val="0"/>
                    <w:checked w:val="0"/>
                  </w:checkBox>
                </w:ffData>
              </w:fldChar>
            </w:r>
            <w:r w:rsidRPr="00C2749F">
              <w:rPr>
                <w:rStyle w:val="TableNotesChar"/>
              </w:rPr>
              <w:instrText xml:space="preserve"> FORMCHECKBOX </w:instrText>
            </w:r>
            <w:r w:rsidR="005730C2">
              <w:rPr>
                <w:rStyle w:val="TableNotesChar"/>
              </w:rPr>
            </w:r>
            <w:r w:rsidR="005730C2">
              <w:rPr>
                <w:rStyle w:val="TableNotesChar"/>
              </w:rPr>
              <w:fldChar w:fldCharType="separate"/>
            </w:r>
            <w:r w:rsidRPr="00C2749F">
              <w:rPr>
                <w:rStyle w:val="TableNotesChar"/>
              </w:rPr>
              <w:fldChar w:fldCharType="end"/>
            </w:r>
          </w:p>
        </w:tc>
        <w:tc>
          <w:tcPr>
            <w:tcW w:w="1321" w:type="dxa"/>
            <w:vAlign w:val="top"/>
          </w:tcPr>
          <w:p w14:paraId="15525354" w14:textId="3A90D82C" w:rsidR="000838D3" w:rsidRDefault="000838D3" w:rsidP="000838D3">
            <w:pPr>
              <w:pStyle w:val="BodyText"/>
              <w:jc w:val="center"/>
            </w:pPr>
            <w:r w:rsidRPr="00C2749F">
              <w:rPr>
                <w:rStyle w:val="TableNotesChar"/>
              </w:rPr>
              <w:fldChar w:fldCharType="begin">
                <w:ffData>
                  <w:name w:val=""/>
                  <w:enabled/>
                  <w:calcOnExit w:val="0"/>
                  <w:checkBox>
                    <w:sizeAuto/>
                    <w:default w:val="0"/>
                    <w:checked w:val="0"/>
                  </w:checkBox>
                </w:ffData>
              </w:fldChar>
            </w:r>
            <w:r w:rsidRPr="00C2749F">
              <w:rPr>
                <w:rStyle w:val="TableNotesChar"/>
              </w:rPr>
              <w:instrText xml:space="preserve"> FORMCHECKBOX </w:instrText>
            </w:r>
            <w:r w:rsidR="005730C2">
              <w:rPr>
                <w:rStyle w:val="TableNotesChar"/>
              </w:rPr>
            </w:r>
            <w:r w:rsidR="005730C2">
              <w:rPr>
                <w:rStyle w:val="TableNotesChar"/>
              </w:rPr>
              <w:fldChar w:fldCharType="separate"/>
            </w:r>
            <w:r w:rsidRPr="00C2749F">
              <w:rPr>
                <w:rStyle w:val="TableNotesChar"/>
              </w:rPr>
              <w:fldChar w:fldCharType="end"/>
            </w:r>
          </w:p>
        </w:tc>
        <w:tc>
          <w:tcPr>
            <w:tcW w:w="1321" w:type="dxa"/>
            <w:vAlign w:val="top"/>
          </w:tcPr>
          <w:p w14:paraId="1253842D" w14:textId="111CF337" w:rsidR="000838D3" w:rsidRDefault="000838D3" w:rsidP="000838D3">
            <w:pPr>
              <w:pStyle w:val="BodyText"/>
              <w:jc w:val="center"/>
            </w:pPr>
            <w:r w:rsidRPr="00C2749F">
              <w:rPr>
                <w:rStyle w:val="TableNotesChar"/>
              </w:rPr>
              <w:fldChar w:fldCharType="begin">
                <w:ffData>
                  <w:name w:val=""/>
                  <w:enabled/>
                  <w:calcOnExit w:val="0"/>
                  <w:checkBox>
                    <w:sizeAuto/>
                    <w:default w:val="0"/>
                    <w:checked w:val="0"/>
                  </w:checkBox>
                </w:ffData>
              </w:fldChar>
            </w:r>
            <w:r w:rsidRPr="00C2749F">
              <w:rPr>
                <w:rStyle w:val="TableNotesChar"/>
              </w:rPr>
              <w:instrText xml:space="preserve"> FORMCHECKBOX </w:instrText>
            </w:r>
            <w:r w:rsidR="005730C2">
              <w:rPr>
                <w:rStyle w:val="TableNotesChar"/>
              </w:rPr>
            </w:r>
            <w:r w:rsidR="005730C2">
              <w:rPr>
                <w:rStyle w:val="TableNotesChar"/>
              </w:rPr>
              <w:fldChar w:fldCharType="separate"/>
            </w:r>
            <w:r w:rsidRPr="00C2749F">
              <w:rPr>
                <w:rStyle w:val="TableNotesChar"/>
              </w:rPr>
              <w:fldChar w:fldCharType="end"/>
            </w:r>
          </w:p>
        </w:tc>
      </w:tr>
      <w:tr w:rsidR="005534D7" w14:paraId="0C25046F" w14:textId="77777777" w:rsidTr="00885727">
        <w:tc>
          <w:tcPr>
            <w:tcW w:w="9060" w:type="dxa"/>
            <w:gridSpan w:val="4"/>
          </w:tcPr>
          <w:p w14:paraId="0C6EA7B8" w14:textId="3DC16BF1" w:rsidR="005534D7" w:rsidRDefault="00E425D5" w:rsidP="005534D7">
            <w:pPr>
              <w:pStyle w:val="BodyText"/>
              <w:keepNext w:val="0"/>
              <w:keepLines w:val="0"/>
            </w:pPr>
            <w:r w:rsidRPr="00E425D5">
              <w:t>Suitable salt tolerant species to be substituted for the salt sensitive species indicated above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25D5" w14:paraId="26C326B1" w14:textId="77777777" w:rsidTr="00885727">
        <w:tc>
          <w:tcPr>
            <w:tcW w:w="9060" w:type="dxa"/>
            <w:gridSpan w:val="4"/>
            <w:vAlign w:val="top"/>
          </w:tcPr>
          <w:p w14:paraId="0327BE7B" w14:textId="6FC5A075" w:rsidR="00E425D5" w:rsidRDefault="00E425D5" w:rsidP="00E425D5">
            <w:pPr>
              <w:pStyle w:val="BodyText"/>
              <w:keepNext w:val="0"/>
              <w:keepLines w:val="0"/>
            </w:pPr>
            <w:r w:rsidRPr="00D1303B">
              <w:t>Water source</w:t>
            </w:r>
            <w:r>
              <w:t>(</w:t>
            </w:r>
            <w:r w:rsidRPr="00D1303B">
              <w:t>s</w:t>
            </w:r>
            <w:r>
              <w:t>)</w:t>
            </w:r>
            <w:r w:rsidRPr="00D1303B">
              <w:t xml:space="preserve"> description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25D5" w14:paraId="292692FA" w14:textId="77777777" w:rsidTr="00885727">
        <w:tc>
          <w:tcPr>
            <w:tcW w:w="9060" w:type="dxa"/>
            <w:gridSpan w:val="4"/>
            <w:vAlign w:val="top"/>
          </w:tcPr>
          <w:p w14:paraId="27B0151C" w14:textId="3673447C" w:rsidR="00E425D5" w:rsidRDefault="00E425D5" w:rsidP="00E425D5">
            <w:pPr>
              <w:pStyle w:val="BodyText"/>
              <w:keepNext w:val="0"/>
              <w:keepLines w:val="0"/>
            </w:pPr>
            <w:r w:rsidRPr="00D1303B">
              <w:t xml:space="preserve">Water amelioration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25D5" w14:paraId="2695DE3A" w14:textId="77777777" w:rsidTr="00885727">
        <w:tc>
          <w:tcPr>
            <w:tcW w:w="9060" w:type="dxa"/>
            <w:gridSpan w:val="4"/>
            <w:vAlign w:val="top"/>
          </w:tcPr>
          <w:p w14:paraId="47E13AB4" w14:textId="7082DBFE" w:rsidR="00E425D5" w:rsidRDefault="00E425D5" w:rsidP="00E425D5">
            <w:pPr>
              <w:pStyle w:val="BodyText"/>
              <w:keepNext w:val="0"/>
              <w:keepLines w:val="0"/>
            </w:pPr>
            <w:r w:rsidRPr="00D1303B">
              <w:t xml:space="preserve">Watering program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25D5" w14:paraId="64800429" w14:textId="77777777" w:rsidTr="00885727">
        <w:tc>
          <w:tcPr>
            <w:tcW w:w="9060" w:type="dxa"/>
            <w:gridSpan w:val="4"/>
            <w:vAlign w:val="top"/>
          </w:tcPr>
          <w:p w14:paraId="53404ABD" w14:textId="55A53312" w:rsidR="00E425D5" w:rsidRDefault="00E425D5" w:rsidP="00E425D5">
            <w:pPr>
              <w:pStyle w:val="BodyText"/>
              <w:keepNext w:val="0"/>
              <w:keepLines w:val="0"/>
            </w:pPr>
            <w:r w:rsidRPr="00D1303B">
              <w:t xml:space="preserve">Watering practices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25D5" w14:paraId="4D02DE4F" w14:textId="77777777" w:rsidTr="00885727">
        <w:tc>
          <w:tcPr>
            <w:tcW w:w="9060" w:type="dxa"/>
            <w:gridSpan w:val="4"/>
            <w:vAlign w:val="top"/>
          </w:tcPr>
          <w:p w14:paraId="7DEB7560" w14:textId="07694675" w:rsidR="00E425D5" w:rsidRDefault="00E425D5" w:rsidP="00E425D5">
            <w:pPr>
              <w:pStyle w:val="BodyText"/>
              <w:keepNext w:val="0"/>
              <w:keepLines w:val="0"/>
            </w:pPr>
            <w:r w:rsidRPr="00D1303B">
              <w:t xml:space="preserve">Water monitoring program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25D5" w14:paraId="384DFC69" w14:textId="77777777" w:rsidTr="00885727">
        <w:tc>
          <w:tcPr>
            <w:tcW w:w="9060" w:type="dxa"/>
            <w:gridSpan w:val="4"/>
            <w:vAlign w:val="top"/>
          </w:tcPr>
          <w:p w14:paraId="01F53DBC" w14:textId="416FFB35" w:rsidR="00E425D5" w:rsidRDefault="00E425D5" w:rsidP="00E425D5">
            <w:pPr>
              <w:pStyle w:val="BodyText"/>
              <w:keepNext w:val="0"/>
              <w:keepLines w:val="0"/>
            </w:pPr>
            <w:r w:rsidRPr="00D1303B">
              <w:t xml:space="preserve">Plant and soil monitoring program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3D0265" w14:textId="77777777" w:rsidR="00E425D5" w:rsidRDefault="00E425D5" w:rsidP="005534D7">
      <w:pPr>
        <w:pStyle w:val="BodyText"/>
        <w:sectPr w:rsidR="00E425D5" w:rsidSect="00AC6DF9">
          <w:pgSz w:w="11906" w:h="16838" w:code="9"/>
          <w:pgMar w:top="907" w:right="1418" w:bottom="1418" w:left="1418" w:header="454" w:footer="454" w:gutter="0"/>
          <w:cols w:space="708"/>
          <w:docGrid w:linePitch="360"/>
        </w:sectPr>
      </w:pPr>
    </w:p>
    <w:p w14:paraId="1354BF5C" w14:textId="6A4B0319" w:rsidR="005534D7" w:rsidRDefault="00E425D5" w:rsidP="00AC6DF9">
      <w:pPr>
        <w:pStyle w:val="Heading1"/>
        <w:numPr>
          <w:ilvl w:val="0"/>
          <w:numId w:val="0"/>
        </w:numPr>
        <w:spacing w:before="120"/>
      </w:pPr>
      <w:bookmarkStart w:id="12" w:name="_Toc487795494"/>
      <w:r>
        <w:t>Form I – Non-potable Water Testing and Assessment Report</w:t>
      </w:r>
      <w:bookmarkEnd w:id="12"/>
    </w:p>
    <w:tbl>
      <w:tblPr>
        <w:tblStyle w:val="TableGrid"/>
        <w:tblW w:w="9351" w:type="dxa"/>
        <w:tblLayout w:type="fixed"/>
        <w:tblLook w:val="04A0" w:firstRow="1" w:lastRow="0" w:firstColumn="1" w:lastColumn="0" w:noHBand="0" w:noVBand="1"/>
      </w:tblPr>
      <w:tblGrid>
        <w:gridCol w:w="1413"/>
        <w:gridCol w:w="1984"/>
        <w:gridCol w:w="1134"/>
        <w:gridCol w:w="142"/>
        <w:gridCol w:w="2126"/>
        <w:gridCol w:w="2552"/>
      </w:tblGrid>
      <w:tr w:rsidR="00E425D5" w14:paraId="7B03C9E3" w14:textId="77777777" w:rsidTr="00885727">
        <w:tc>
          <w:tcPr>
            <w:tcW w:w="9351" w:type="dxa"/>
            <w:gridSpan w:val="6"/>
          </w:tcPr>
          <w:p w14:paraId="5741310E" w14:textId="3E0FAE30" w:rsidR="00E425D5" w:rsidRPr="00E425D5" w:rsidRDefault="00E425D5" w:rsidP="00E425D5">
            <w:pPr>
              <w:pStyle w:val="BodyText"/>
              <w:keepNext w:val="0"/>
              <w:keepLines w:val="0"/>
              <w:rPr>
                <w:rStyle w:val="BodyTextbold"/>
              </w:rPr>
            </w:pPr>
            <w:r w:rsidRPr="00E425D5">
              <w:rPr>
                <w:rStyle w:val="BodyTextbold"/>
              </w:rPr>
              <w:t>Non-potable Water Assessment Report</w:t>
            </w:r>
          </w:p>
        </w:tc>
      </w:tr>
      <w:tr w:rsidR="00E425D5" w14:paraId="2D49C556" w14:textId="77777777" w:rsidTr="00885727">
        <w:tc>
          <w:tcPr>
            <w:tcW w:w="6799" w:type="dxa"/>
            <w:gridSpan w:val="5"/>
          </w:tcPr>
          <w:p w14:paraId="7C399826" w14:textId="77777777" w:rsidR="00E425D5" w:rsidRPr="0022075A" w:rsidRDefault="00E425D5" w:rsidP="00562812">
            <w:pPr>
              <w:pStyle w:val="BodyText"/>
              <w:rPr>
                <w:rStyle w:val="BodyTextbold"/>
              </w:rPr>
            </w:pPr>
            <w:r w:rsidRPr="0022075A">
              <w:rPr>
                <w:rStyle w:val="BodyTextbold"/>
              </w:rPr>
              <w:t>Site Sample Identification</w:t>
            </w:r>
          </w:p>
        </w:tc>
        <w:tc>
          <w:tcPr>
            <w:tcW w:w="2552" w:type="dxa"/>
          </w:tcPr>
          <w:p w14:paraId="488EE73C" w14:textId="77777777" w:rsidR="00E425D5" w:rsidRDefault="00E425D5" w:rsidP="00562812">
            <w:pPr>
              <w:pStyle w:val="BodyText"/>
              <w:keepNext w:val="0"/>
              <w:keepLines w:val="0"/>
            </w:pPr>
            <w:r w:rsidRPr="0022075A">
              <w:t>Sample Date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25D5" w14:paraId="5FC1A816" w14:textId="77777777" w:rsidTr="00885727">
        <w:tc>
          <w:tcPr>
            <w:tcW w:w="4673" w:type="dxa"/>
            <w:gridSpan w:val="4"/>
          </w:tcPr>
          <w:p w14:paraId="0224343C" w14:textId="77777777" w:rsidR="00E425D5" w:rsidRDefault="00E425D5" w:rsidP="00562812">
            <w:pPr>
              <w:pStyle w:val="BodyText"/>
            </w:pPr>
            <w:r>
              <w:t xml:space="preserve">Project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8" w:type="dxa"/>
            <w:gridSpan w:val="2"/>
          </w:tcPr>
          <w:p w14:paraId="41F499EB" w14:textId="77777777" w:rsidR="00E425D5" w:rsidRDefault="00E425D5" w:rsidP="00562812">
            <w:pPr>
              <w:pStyle w:val="BodyText"/>
              <w:keepNext w:val="0"/>
              <w:keepLines w:val="0"/>
            </w:pPr>
            <w:r>
              <w:t xml:space="preserve">Sample Location: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25D5" w14:paraId="16367C29" w14:textId="77777777" w:rsidTr="00885727">
        <w:tc>
          <w:tcPr>
            <w:tcW w:w="4673" w:type="dxa"/>
            <w:gridSpan w:val="4"/>
            <w:tcBorders>
              <w:bottom w:val="single" w:sz="4" w:space="0" w:color="auto"/>
            </w:tcBorders>
          </w:tcPr>
          <w:p w14:paraId="235A2B10" w14:textId="77777777" w:rsidR="00E425D5" w:rsidRDefault="00E425D5" w:rsidP="00562812">
            <w:pPr>
              <w:pStyle w:val="BodyText"/>
            </w:pPr>
            <w:r>
              <w:t xml:space="preserve">Job / Contract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8" w:type="dxa"/>
            <w:gridSpan w:val="2"/>
            <w:tcBorders>
              <w:bottom w:val="single" w:sz="4" w:space="0" w:color="auto"/>
            </w:tcBorders>
          </w:tcPr>
          <w:p w14:paraId="5532BAD6" w14:textId="41920F3C" w:rsidR="00E425D5" w:rsidRDefault="00E425D5" w:rsidP="00E425D5">
            <w:pPr>
              <w:pStyle w:val="BodyText"/>
              <w:keepNext w:val="0"/>
              <w:keepLines w:val="0"/>
            </w:pPr>
            <w:r>
              <w:t xml:space="preserve">Site / Water Body: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25D5" w14:paraId="635382C0" w14:textId="77777777" w:rsidTr="00885727">
        <w:tc>
          <w:tcPr>
            <w:tcW w:w="9351" w:type="dxa"/>
            <w:gridSpan w:val="6"/>
            <w:tcBorders>
              <w:top w:val="single" w:sz="4" w:space="0" w:color="auto"/>
              <w:left w:val="single" w:sz="4" w:space="0" w:color="auto"/>
              <w:bottom w:val="single" w:sz="4" w:space="0" w:color="auto"/>
              <w:right w:val="single" w:sz="4" w:space="0" w:color="auto"/>
            </w:tcBorders>
          </w:tcPr>
          <w:p w14:paraId="42B98C98" w14:textId="7D08EC86" w:rsidR="00E425D5" w:rsidRDefault="00E425D5" w:rsidP="00562812">
            <w:pPr>
              <w:pStyle w:val="BodyText"/>
              <w:keepNext w:val="0"/>
              <w:keepLines w:val="0"/>
            </w:pPr>
            <w:r>
              <w:t xml:space="preserve">Form attached: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r>
      <w:tr w:rsidR="00E425D5" w14:paraId="4BCE4057" w14:textId="77777777" w:rsidTr="00885727">
        <w:tc>
          <w:tcPr>
            <w:tcW w:w="9351" w:type="dxa"/>
            <w:gridSpan w:val="6"/>
            <w:tcBorders>
              <w:top w:val="single" w:sz="4" w:space="0" w:color="auto"/>
            </w:tcBorders>
          </w:tcPr>
          <w:p w14:paraId="15CBF04C" w14:textId="77777777" w:rsidR="00E425D5" w:rsidRPr="0022075A" w:rsidRDefault="00E425D5" w:rsidP="00562812">
            <w:pPr>
              <w:pStyle w:val="BodyText"/>
              <w:keepNext w:val="0"/>
              <w:keepLines w:val="0"/>
              <w:rPr>
                <w:rStyle w:val="BodyTextbold"/>
              </w:rPr>
            </w:pPr>
            <w:r w:rsidRPr="0022075A">
              <w:rPr>
                <w:rStyle w:val="BodyTextbold"/>
              </w:rPr>
              <w:t>Testing Laboratory Sample Identification</w:t>
            </w:r>
          </w:p>
        </w:tc>
      </w:tr>
      <w:tr w:rsidR="00E425D5" w14:paraId="2B8A7A73" w14:textId="77777777" w:rsidTr="00885727">
        <w:tc>
          <w:tcPr>
            <w:tcW w:w="3397" w:type="dxa"/>
            <w:gridSpan w:val="2"/>
            <w:tcBorders>
              <w:bottom w:val="single" w:sz="4" w:space="0" w:color="auto"/>
            </w:tcBorders>
          </w:tcPr>
          <w:p w14:paraId="4287344E" w14:textId="77777777" w:rsidR="00E425D5" w:rsidRDefault="00E425D5" w:rsidP="00562812">
            <w:pPr>
              <w:pStyle w:val="BodyText"/>
            </w:pPr>
            <w:r>
              <w:t xml:space="preserve">Laboratory: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3"/>
            <w:tcBorders>
              <w:bottom w:val="single" w:sz="4" w:space="0" w:color="auto"/>
            </w:tcBorders>
          </w:tcPr>
          <w:p w14:paraId="57EE60FD" w14:textId="77777777" w:rsidR="00E425D5" w:rsidRDefault="00E425D5" w:rsidP="00562812">
            <w:pPr>
              <w:pStyle w:val="BodyText"/>
            </w:pPr>
            <w:r>
              <w:t xml:space="preserve">Sample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bottom w:val="single" w:sz="4" w:space="0" w:color="auto"/>
            </w:tcBorders>
          </w:tcPr>
          <w:p w14:paraId="6F0B9CC7" w14:textId="77777777" w:rsidR="00E425D5" w:rsidRDefault="00E425D5" w:rsidP="00562812">
            <w:pPr>
              <w:pStyle w:val="BodyText"/>
              <w:keepNext w:val="0"/>
              <w:keepLines w:val="0"/>
            </w:pPr>
            <w:r>
              <w:t xml:space="preserve">Date Tested: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25D5" w14:paraId="31214D4A" w14:textId="77777777" w:rsidTr="00885727">
        <w:tc>
          <w:tcPr>
            <w:tcW w:w="9351" w:type="dxa"/>
            <w:gridSpan w:val="6"/>
            <w:tcBorders>
              <w:top w:val="single" w:sz="4" w:space="0" w:color="auto"/>
              <w:left w:val="single" w:sz="4" w:space="0" w:color="auto"/>
              <w:bottom w:val="single" w:sz="4" w:space="0" w:color="auto"/>
              <w:right w:val="single" w:sz="4" w:space="0" w:color="auto"/>
            </w:tcBorders>
          </w:tcPr>
          <w:p w14:paraId="5BD90F00" w14:textId="0880C6B6" w:rsidR="00E425D5" w:rsidRDefault="00E425D5" w:rsidP="00E425D5">
            <w:pPr>
              <w:pStyle w:val="BodyText"/>
              <w:keepNext w:val="0"/>
              <w:keepLines w:val="0"/>
            </w:pPr>
            <w:r w:rsidRPr="00634373">
              <w:rPr>
                <w:rStyle w:val="BodyTextbold"/>
              </w:rPr>
              <w:t>Compliance</w:t>
            </w:r>
          </w:p>
        </w:tc>
      </w:tr>
      <w:tr w:rsidR="00E425D5" w14:paraId="78939770" w14:textId="77777777" w:rsidTr="00885727">
        <w:tc>
          <w:tcPr>
            <w:tcW w:w="1413" w:type="dxa"/>
            <w:tcBorders>
              <w:top w:val="single" w:sz="4" w:space="0" w:color="auto"/>
              <w:left w:val="single" w:sz="4" w:space="0" w:color="auto"/>
              <w:bottom w:val="single" w:sz="4" w:space="0" w:color="auto"/>
              <w:right w:val="nil"/>
            </w:tcBorders>
          </w:tcPr>
          <w:p w14:paraId="659EE500" w14:textId="77777777" w:rsidR="00E425D5" w:rsidRDefault="00E425D5" w:rsidP="00562812">
            <w:pPr>
              <w:pStyle w:val="BodyText"/>
            </w:pPr>
            <w:r>
              <w:t xml:space="preserve">Complies: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c>
          <w:tcPr>
            <w:tcW w:w="3118" w:type="dxa"/>
            <w:gridSpan w:val="2"/>
            <w:tcBorders>
              <w:top w:val="single" w:sz="4" w:space="0" w:color="auto"/>
              <w:left w:val="nil"/>
              <w:bottom w:val="single" w:sz="4" w:space="0" w:color="auto"/>
              <w:right w:val="nil"/>
            </w:tcBorders>
          </w:tcPr>
          <w:p w14:paraId="1BC41807" w14:textId="58F6ADCF" w:rsidR="00E425D5" w:rsidRDefault="00E425D5" w:rsidP="0052663E">
            <w:pPr>
              <w:pStyle w:val="BodyText"/>
            </w:pPr>
            <w:r>
              <w:t xml:space="preserve">Non-compliant – ameliorate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c>
          <w:tcPr>
            <w:tcW w:w="4820" w:type="dxa"/>
            <w:gridSpan w:val="3"/>
            <w:tcBorders>
              <w:top w:val="single" w:sz="4" w:space="0" w:color="auto"/>
              <w:left w:val="nil"/>
              <w:bottom w:val="single" w:sz="4" w:space="0" w:color="auto"/>
              <w:right w:val="single" w:sz="4" w:space="0" w:color="auto"/>
            </w:tcBorders>
          </w:tcPr>
          <w:p w14:paraId="4CDA9504" w14:textId="77777777" w:rsidR="00E425D5" w:rsidRDefault="00E425D5" w:rsidP="00562812">
            <w:pPr>
              <w:pStyle w:val="BodyText"/>
              <w:keepNext w:val="0"/>
              <w:keepLines w:val="0"/>
            </w:pPr>
            <w:r>
              <w:t xml:space="preserve">Non-compliant – impracticable to ameliorate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r>
    </w:tbl>
    <w:p w14:paraId="4F53EDA9" w14:textId="77777777" w:rsidR="00E425D5" w:rsidRDefault="00E425D5" w:rsidP="00E425D5">
      <w:pPr>
        <w:spacing w:after="0" w:line="240" w:lineRule="auto"/>
      </w:pPr>
    </w:p>
    <w:tbl>
      <w:tblPr>
        <w:tblStyle w:val="TableGrid"/>
        <w:tblW w:w="9351" w:type="dxa"/>
        <w:tblLayout w:type="fixed"/>
        <w:tblLook w:val="04A0" w:firstRow="1" w:lastRow="0" w:firstColumn="1" w:lastColumn="0" w:noHBand="0" w:noVBand="1"/>
      </w:tblPr>
      <w:tblGrid>
        <w:gridCol w:w="4531"/>
        <w:gridCol w:w="1161"/>
        <w:gridCol w:w="3659"/>
      </w:tblGrid>
      <w:tr w:rsidR="00E425D5" w14:paraId="4DE03A7D" w14:textId="77777777" w:rsidTr="00885727">
        <w:tc>
          <w:tcPr>
            <w:tcW w:w="9351" w:type="dxa"/>
            <w:gridSpan w:val="3"/>
          </w:tcPr>
          <w:p w14:paraId="72769FC5" w14:textId="5BCBD73C" w:rsidR="0052663E" w:rsidRPr="0052663E" w:rsidRDefault="0052663E" w:rsidP="00D27E49">
            <w:pPr>
              <w:pStyle w:val="BodyText"/>
              <w:keepNext w:val="0"/>
              <w:keepLines w:val="0"/>
              <w:spacing w:after="60"/>
              <w:rPr>
                <w:rStyle w:val="BodyTextbold"/>
              </w:rPr>
            </w:pPr>
            <w:r w:rsidRPr="0052663E">
              <w:rPr>
                <w:rStyle w:val="BodyTextbold"/>
              </w:rPr>
              <w:t>1</w:t>
            </w:r>
            <w:r w:rsidRPr="0052663E">
              <w:rPr>
                <w:rStyle w:val="BodyTextbold"/>
              </w:rPr>
              <w:tab/>
              <w:t>Interpretation of test parameter result</w:t>
            </w:r>
          </w:p>
          <w:p w14:paraId="5B650791" w14:textId="4BDC3057" w:rsidR="00E425D5" w:rsidRDefault="0052663E" w:rsidP="0052663E">
            <w:pPr>
              <w:pStyle w:val="BodyText"/>
              <w:keepNext w:val="0"/>
              <w:keepLines w:val="0"/>
            </w:pPr>
            <w:r>
              <w:t>The Scientist is to indicate (x) the non-compliant water parameters and provide an interpretation for each parameter relevant to the water test parameter requirement.</w:t>
            </w:r>
          </w:p>
        </w:tc>
      </w:tr>
      <w:tr w:rsidR="0052663E" w14:paraId="1C92A828" w14:textId="77777777" w:rsidTr="00885727">
        <w:tc>
          <w:tcPr>
            <w:tcW w:w="4531" w:type="dxa"/>
          </w:tcPr>
          <w:p w14:paraId="3AE854D0" w14:textId="75CA4023" w:rsidR="0052663E" w:rsidRDefault="0052663E" w:rsidP="00D27E49">
            <w:pPr>
              <w:pStyle w:val="TableHeading"/>
              <w:keepNext w:val="0"/>
              <w:keepLines w:val="0"/>
            </w:pPr>
            <w:r>
              <w:t>Water Test Parameter</w:t>
            </w:r>
          </w:p>
        </w:tc>
        <w:tc>
          <w:tcPr>
            <w:tcW w:w="1161" w:type="dxa"/>
          </w:tcPr>
          <w:p w14:paraId="7E0A8CD8" w14:textId="6B0B80B7" w:rsidR="0052663E" w:rsidRDefault="0052663E" w:rsidP="0052663E">
            <w:pPr>
              <w:pStyle w:val="TableHeading"/>
            </w:pPr>
            <w:r>
              <w:t>Non-compliant</w:t>
            </w:r>
          </w:p>
        </w:tc>
        <w:tc>
          <w:tcPr>
            <w:tcW w:w="3659" w:type="dxa"/>
          </w:tcPr>
          <w:p w14:paraId="2E30AE12" w14:textId="3355CC04" w:rsidR="0052663E" w:rsidRDefault="0052663E" w:rsidP="0052663E">
            <w:pPr>
              <w:pStyle w:val="TableHeading"/>
            </w:pPr>
            <w:r>
              <w:t>Interpretation</w:t>
            </w:r>
          </w:p>
        </w:tc>
      </w:tr>
      <w:tr w:rsidR="00D73CDC" w14:paraId="12116FDF" w14:textId="77777777" w:rsidTr="00885727">
        <w:tc>
          <w:tcPr>
            <w:tcW w:w="4531" w:type="dxa"/>
          </w:tcPr>
          <w:p w14:paraId="5434C779" w14:textId="3A3DBF05" w:rsidR="00D73CDC" w:rsidRDefault="00D73CDC" w:rsidP="00D73CDC">
            <w:pPr>
              <w:pStyle w:val="TableBodyText"/>
              <w:keepNext w:val="0"/>
              <w:keepLines w:val="0"/>
            </w:pPr>
            <w:r w:rsidRPr="00D27E49">
              <w:t>E. coli (median) MPN/100</w:t>
            </w:r>
            <w:r>
              <w:t> </w:t>
            </w:r>
            <w:r w:rsidRPr="00D27E49">
              <w:t>mL</w:t>
            </w:r>
          </w:p>
        </w:tc>
        <w:tc>
          <w:tcPr>
            <w:tcW w:w="1161" w:type="dxa"/>
          </w:tcPr>
          <w:p w14:paraId="07D556AF" w14:textId="04EF30D8" w:rsidR="00D73CDC" w:rsidRDefault="00D73CDC" w:rsidP="00D73CDC">
            <w:pPr>
              <w:pStyle w:val="BodyText"/>
              <w:jc w:val="center"/>
            </w:pP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c>
          <w:tcPr>
            <w:tcW w:w="3659" w:type="dxa"/>
            <w:vAlign w:val="top"/>
          </w:tcPr>
          <w:p w14:paraId="1E6B365E" w14:textId="346E5DA8" w:rsidR="00D73CDC" w:rsidRDefault="00D73CDC" w:rsidP="00D73CDC">
            <w:pPr>
              <w:pStyle w:val="BodyText"/>
            </w:pPr>
            <w:r w:rsidRPr="00541FF3">
              <w:fldChar w:fldCharType="begin">
                <w:ffData>
                  <w:name w:val="Text1"/>
                  <w:enabled/>
                  <w:calcOnExit w:val="0"/>
                  <w:textInput/>
                </w:ffData>
              </w:fldChar>
            </w:r>
            <w:r w:rsidRPr="00541FF3">
              <w:instrText xml:space="preserve"> FORMTEXT </w:instrText>
            </w:r>
            <w:r w:rsidRPr="00541FF3">
              <w:fldChar w:fldCharType="separate"/>
            </w:r>
            <w:r w:rsidRPr="00541FF3">
              <w:rPr>
                <w:noProof/>
              </w:rPr>
              <w:t> </w:t>
            </w:r>
            <w:r w:rsidRPr="00541FF3">
              <w:rPr>
                <w:noProof/>
              </w:rPr>
              <w:t> </w:t>
            </w:r>
            <w:r w:rsidRPr="00541FF3">
              <w:rPr>
                <w:noProof/>
              </w:rPr>
              <w:t> </w:t>
            </w:r>
            <w:r w:rsidRPr="00541FF3">
              <w:rPr>
                <w:noProof/>
              </w:rPr>
              <w:t> </w:t>
            </w:r>
            <w:r w:rsidRPr="00541FF3">
              <w:rPr>
                <w:noProof/>
              </w:rPr>
              <w:t> </w:t>
            </w:r>
            <w:r w:rsidRPr="00541FF3">
              <w:fldChar w:fldCharType="end"/>
            </w:r>
          </w:p>
        </w:tc>
      </w:tr>
      <w:tr w:rsidR="00D73CDC" w14:paraId="65145B12" w14:textId="77777777" w:rsidTr="00885727">
        <w:tc>
          <w:tcPr>
            <w:tcW w:w="4531" w:type="dxa"/>
          </w:tcPr>
          <w:p w14:paraId="7E57D2E9" w14:textId="7972BAE3" w:rsidR="00D73CDC" w:rsidRDefault="00D73CDC" w:rsidP="00D73CDC">
            <w:pPr>
              <w:pStyle w:val="TableBodyText"/>
              <w:keepNext w:val="0"/>
              <w:keepLines w:val="0"/>
            </w:pPr>
            <w:r w:rsidRPr="00D27E49">
              <w:t>Enumeration of Coliform; and E. coli (Petri Film)</w:t>
            </w:r>
          </w:p>
        </w:tc>
        <w:tc>
          <w:tcPr>
            <w:tcW w:w="1161" w:type="dxa"/>
          </w:tcPr>
          <w:p w14:paraId="0A4323D7" w14:textId="6731828B" w:rsidR="00D73CDC" w:rsidRDefault="00D73CDC" w:rsidP="00D73CDC">
            <w:pPr>
              <w:pStyle w:val="BodyText"/>
              <w:jc w:val="center"/>
            </w:pP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c>
          <w:tcPr>
            <w:tcW w:w="3659" w:type="dxa"/>
            <w:vAlign w:val="top"/>
          </w:tcPr>
          <w:p w14:paraId="4CC2B7DC" w14:textId="090BD3C5" w:rsidR="00D73CDC" w:rsidRDefault="00D73CDC" w:rsidP="00D73CDC">
            <w:pPr>
              <w:pStyle w:val="BodyText"/>
            </w:pPr>
            <w:r w:rsidRPr="00541FF3">
              <w:fldChar w:fldCharType="begin">
                <w:ffData>
                  <w:name w:val="Text1"/>
                  <w:enabled/>
                  <w:calcOnExit w:val="0"/>
                  <w:textInput/>
                </w:ffData>
              </w:fldChar>
            </w:r>
            <w:r w:rsidRPr="00541FF3">
              <w:instrText xml:space="preserve"> FORMTEXT </w:instrText>
            </w:r>
            <w:r w:rsidRPr="00541FF3">
              <w:fldChar w:fldCharType="separate"/>
            </w:r>
            <w:r w:rsidRPr="00541FF3">
              <w:rPr>
                <w:noProof/>
              </w:rPr>
              <w:t> </w:t>
            </w:r>
            <w:r w:rsidRPr="00541FF3">
              <w:rPr>
                <w:noProof/>
              </w:rPr>
              <w:t> </w:t>
            </w:r>
            <w:r w:rsidRPr="00541FF3">
              <w:rPr>
                <w:noProof/>
              </w:rPr>
              <w:t> </w:t>
            </w:r>
            <w:r w:rsidRPr="00541FF3">
              <w:rPr>
                <w:noProof/>
              </w:rPr>
              <w:t> </w:t>
            </w:r>
            <w:r w:rsidRPr="00541FF3">
              <w:rPr>
                <w:noProof/>
              </w:rPr>
              <w:t> </w:t>
            </w:r>
            <w:r w:rsidRPr="00541FF3">
              <w:fldChar w:fldCharType="end"/>
            </w:r>
          </w:p>
        </w:tc>
      </w:tr>
      <w:tr w:rsidR="00D73CDC" w14:paraId="5ECD70DC" w14:textId="77777777" w:rsidTr="00885727">
        <w:tc>
          <w:tcPr>
            <w:tcW w:w="4531" w:type="dxa"/>
          </w:tcPr>
          <w:p w14:paraId="3A8E27F8" w14:textId="4CDD3044" w:rsidR="00D73CDC" w:rsidRDefault="00D73CDC" w:rsidP="00D73CDC">
            <w:pPr>
              <w:pStyle w:val="TableBodyText"/>
              <w:keepNext w:val="0"/>
              <w:keepLines w:val="0"/>
            </w:pPr>
            <w:r w:rsidRPr="00D27E49">
              <w:t>Total coliforms</w:t>
            </w:r>
          </w:p>
        </w:tc>
        <w:tc>
          <w:tcPr>
            <w:tcW w:w="1161" w:type="dxa"/>
          </w:tcPr>
          <w:p w14:paraId="7AA01C33" w14:textId="7169F18C" w:rsidR="00D73CDC" w:rsidRDefault="00D73CDC" w:rsidP="00D73CDC">
            <w:pPr>
              <w:pStyle w:val="BodyText"/>
              <w:jc w:val="center"/>
            </w:pP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c>
          <w:tcPr>
            <w:tcW w:w="3659" w:type="dxa"/>
            <w:vAlign w:val="top"/>
          </w:tcPr>
          <w:p w14:paraId="6B66B8D3" w14:textId="25C7E8F6" w:rsidR="00D73CDC" w:rsidRDefault="00D73CDC" w:rsidP="00D73CDC">
            <w:pPr>
              <w:pStyle w:val="BodyText"/>
            </w:pPr>
            <w:r w:rsidRPr="00541FF3">
              <w:fldChar w:fldCharType="begin">
                <w:ffData>
                  <w:name w:val="Text1"/>
                  <w:enabled/>
                  <w:calcOnExit w:val="0"/>
                  <w:textInput/>
                </w:ffData>
              </w:fldChar>
            </w:r>
            <w:r w:rsidRPr="00541FF3">
              <w:instrText xml:space="preserve"> FORMTEXT </w:instrText>
            </w:r>
            <w:r w:rsidRPr="00541FF3">
              <w:fldChar w:fldCharType="separate"/>
            </w:r>
            <w:r w:rsidRPr="00541FF3">
              <w:rPr>
                <w:noProof/>
              </w:rPr>
              <w:t> </w:t>
            </w:r>
            <w:r w:rsidRPr="00541FF3">
              <w:rPr>
                <w:noProof/>
              </w:rPr>
              <w:t> </w:t>
            </w:r>
            <w:r w:rsidRPr="00541FF3">
              <w:rPr>
                <w:noProof/>
              </w:rPr>
              <w:t> </w:t>
            </w:r>
            <w:r w:rsidRPr="00541FF3">
              <w:rPr>
                <w:noProof/>
              </w:rPr>
              <w:t> </w:t>
            </w:r>
            <w:r w:rsidRPr="00541FF3">
              <w:rPr>
                <w:noProof/>
              </w:rPr>
              <w:t> </w:t>
            </w:r>
            <w:r w:rsidRPr="00541FF3">
              <w:fldChar w:fldCharType="end"/>
            </w:r>
          </w:p>
        </w:tc>
      </w:tr>
      <w:tr w:rsidR="00D73CDC" w14:paraId="16FF7F67" w14:textId="77777777" w:rsidTr="00885727">
        <w:tc>
          <w:tcPr>
            <w:tcW w:w="4531" w:type="dxa"/>
          </w:tcPr>
          <w:p w14:paraId="09435059" w14:textId="39CF4C47" w:rsidR="00D73CDC" w:rsidRDefault="00D73CDC" w:rsidP="00D73CDC">
            <w:pPr>
              <w:pStyle w:val="TableBodyText"/>
              <w:keepNext w:val="0"/>
              <w:keepLines w:val="0"/>
            </w:pPr>
            <w:r w:rsidRPr="00D27E49">
              <w:t>Salmonella spp</w:t>
            </w:r>
          </w:p>
        </w:tc>
        <w:tc>
          <w:tcPr>
            <w:tcW w:w="1161" w:type="dxa"/>
          </w:tcPr>
          <w:p w14:paraId="766E1B3A" w14:textId="0B1C9379" w:rsidR="00D73CDC" w:rsidRDefault="00D73CDC" w:rsidP="00D73CDC">
            <w:pPr>
              <w:pStyle w:val="BodyText"/>
              <w:jc w:val="center"/>
            </w:pPr>
            <w:r w:rsidRPr="00503793">
              <w:fldChar w:fldCharType="begin">
                <w:ffData>
                  <w:name w:val=""/>
                  <w:enabled/>
                  <w:calcOnExit w:val="0"/>
                  <w:checkBox>
                    <w:sizeAuto/>
                    <w:default w:val="0"/>
                    <w:checked w:val="0"/>
                  </w:checkBox>
                </w:ffData>
              </w:fldChar>
            </w:r>
            <w:r w:rsidRPr="00503793">
              <w:instrText xml:space="preserve"> FORMCHECKBOX </w:instrText>
            </w:r>
            <w:r w:rsidR="005730C2">
              <w:fldChar w:fldCharType="separate"/>
            </w:r>
            <w:r w:rsidRPr="00503793">
              <w:fldChar w:fldCharType="end"/>
            </w:r>
          </w:p>
        </w:tc>
        <w:tc>
          <w:tcPr>
            <w:tcW w:w="3659" w:type="dxa"/>
            <w:vAlign w:val="top"/>
          </w:tcPr>
          <w:p w14:paraId="79178969" w14:textId="0140E848" w:rsidR="00D73CDC" w:rsidRDefault="00D73CDC" w:rsidP="00D73CDC">
            <w:pPr>
              <w:pStyle w:val="BodyText"/>
            </w:pPr>
            <w:r w:rsidRPr="00541FF3">
              <w:fldChar w:fldCharType="begin">
                <w:ffData>
                  <w:name w:val="Text1"/>
                  <w:enabled/>
                  <w:calcOnExit w:val="0"/>
                  <w:textInput/>
                </w:ffData>
              </w:fldChar>
            </w:r>
            <w:r w:rsidRPr="00541FF3">
              <w:instrText xml:space="preserve"> FORMTEXT </w:instrText>
            </w:r>
            <w:r w:rsidRPr="00541FF3">
              <w:fldChar w:fldCharType="separate"/>
            </w:r>
            <w:r w:rsidRPr="00541FF3">
              <w:rPr>
                <w:noProof/>
              </w:rPr>
              <w:t> </w:t>
            </w:r>
            <w:r w:rsidRPr="00541FF3">
              <w:rPr>
                <w:noProof/>
              </w:rPr>
              <w:t> </w:t>
            </w:r>
            <w:r w:rsidRPr="00541FF3">
              <w:rPr>
                <w:noProof/>
              </w:rPr>
              <w:t> </w:t>
            </w:r>
            <w:r w:rsidRPr="00541FF3">
              <w:rPr>
                <w:noProof/>
              </w:rPr>
              <w:t> </w:t>
            </w:r>
            <w:r w:rsidRPr="00541FF3">
              <w:rPr>
                <w:noProof/>
              </w:rPr>
              <w:t> </w:t>
            </w:r>
            <w:r w:rsidRPr="00541FF3">
              <w:fldChar w:fldCharType="end"/>
            </w:r>
          </w:p>
        </w:tc>
      </w:tr>
      <w:tr w:rsidR="00D73CDC" w14:paraId="3F492996" w14:textId="77777777" w:rsidTr="00885727">
        <w:tc>
          <w:tcPr>
            <w:tcW w:w="4531" w:type="dxa"/>
          </w:tcPr>
          <w:p w14:paraId="46B3A7E8" w14:textId="6CDC107B" w:rsidR="00D73CDC" w:rsidRDefault="00D73CDC" w:rsidP="00D73CDC">
            <w:pPr>
              <w:pStyle w:val="TableBodyText"/>
              <w:keepNext w:val="0"/>
              <w:keepLines w:val="0"/>
            </w:pPr>
            <w:r w:rsidRPr="00D27E49">
              <w:t>pH</w:t>
            </w:r>
          </w:p>
        </w:tc>
        <w:tc>
          <w:tcPr>
            <w:tcW w:w="1161" w:type="dxa"/>
          </w:tcPr>
          <w:p w14:paraId="753D478B" w14:textId="62524965" w:rsidR="00D73CDC" w:rsidRDefault="00D73CDC" w:rsidP="00D73CDC">
            <w:pPr>
              <w:pStyle w:val="BodyText"/>
              <w:jc w:val="center"/>
            </w:pPr>
            <w:r w:rsidRPr="00503793">
              <w:fldChar w:fldCharType="begin">
                <w:ffData>
                  <w:name w:val=""/>
                  <w:enabled/>
                  <w:calcOnExit w:val="0"/>
                  <w:checkBox>
                    <w:sizeAuto/>
                    <w:default w:val="0"/>
                    <w:checked w:val="0"/>
                  </w:checkBox>
                </w:ffData>
              </w:fldChar>
            </w:r>
            <w:r w:rsidRPr="00503793">
              <w:instrText xml:space="preserve"> FORMCHECKBOX </w:instrText>
            </w:r>
            <w:r w:rsidR="005730C2">
              <w:fldChar w:fldCharType="separate"/>
            </w:r>
            <w:r w:rsidRPr="00503793">
              <w:fldChar w:fldCharType="end"/>
            </w:r>
          </w:p>
        </w:tc>
        <w:tc>
          <w:tcPr>
            <w:tcW w:w="3659" w:type="dxa"/>
            <w:vAlign w:val="top"/>
          </w:tcPr>
          <w:p w14:paraId="4AEE9EA6" w14:textId="321BCD80" w:rsidR="00D73CDC" w:rsidRDefault="00D73CDC" w:rsidP="00D73CDC">
            <w:pPr>
              <w:pStyle w:val="BodyText"/>
            </w:pPr>
            <w:r w:rsidRPr="00541FF3">
              <w:fldChar w:fldCharType="begin">
                <w:ffData>
                  <w:name w:val="Text1"/>
                  <w:enabled/>
                  <w:calcOnExit w:val="0"/>
                  <w:textInput/>
                </w:ffData>
              </w:fldChar>
            </w:r>
            <w:r w:rsidRPr="00541FF3">
              <w:instrText xml:space="preserve"> FORMTEXT </w:instrText>
            </w:r>
            <w:r w:rsidRPr="00541FF3">
              <w:fldChar w:fldCharType="separate"/>
            </w:r>
            <w:r w:rsidRPr="00541FF3">
              <w:rPr>
                <w:noProof/>
              </w:rPr>
              <w:t> </w:t>
            </w:r>
            <w:r w:rsidRPr="00541FF3">
              <w:rPr>
                <w:noProof/>
              </w:rPr>
              <w:t> </w:t>
            </w:r>
            <w:r w:rsidRPr="00541FF3">
              <w:rPr>
                <w:noProof/>
              </w:rPr>
              <w:t> </w:t>
            </w:r>
            <w:r w:rsidRPr="00541FF3">
              <w:rPr>
                <w:noProof/>
              </w:rPr>
              <w:t> </w:t>
            </w:r>
            <w:r w:rsidRPr="00541FF3">
              <w:rPr>
                <w:noProof/>
              </w:rPr>
              <w:t> </w:t>
            </w:r>
            <w:r w:rsidRPr="00541FF3">
              <w:fldChar w:fldCharType="end"/>
            </w:r>
          </w:p>
        </w:tc>
      </w:tr>
      <w:tr w:rsidR="00D73CDC" w14:paraId="28506AF8" w14:textId="77777777" w:rsidTr="00885727">
        <w:tc>
          <w:tcPr>
            <w:tcW w:w="4531" w:type="dxa"/>
          </w:tcPr>
          <w:p w14:paraId="4509B897" w14:textId="77777777" w:rsidR="00D73CDC" w:rsidRDefault="00D73CDC" w:rsidP="00D73CDC">
            <w:pPr>
              <w:pStyle w:val="TableBodyText"/>
              <w:keepNext w:val="0"/>
              <w:keepLines w:val="0"/>
            </w:pPr>
            <w:r>
              <w:t>Electrical Conductivity (EC</w:t>
            </w:r>
          </w:p>
          <w:p w14:paraId="20FB5BEA" w14:textId="77777777" w:rsidR="00D73CDC" w:rsidRDefault="00D73CDC" w:rsidP="00D73CDC">
            <w:pPr>
              <w:pStyle w:val="TableBodyText"/>
              <w:keepNext w:val="0"/>
              <w:keepLines w:val="0"/>
            </w:pPr>
            <w:r>
              <w:t>a)</w:t>
            </w:r>
            <w:r>
              <w:tab/>
              <w:t>Salt sensitive plants</w:t>
            </w:r>
          </w:p>
          <w:p w14:paraId="6601D86D" w14:textId="77777777" w:rsidR="00D73CDC" w:rsidRDefault="00D73CDC" w:rsidP="00D73CDC">
            <w:pPr>
              <w:pStyle w:val="TableBodyText"/>
              <w:keepNext w:val="0"/>
              <w:keepLines w:val="0"/>
            </w:pPr>
            <w:r>
              <w:t>b)</w:t>
            </w:r>
            <w:r>
              <w:tab/>
              <w:t>Salt tolerant plants</w:t>
            </w:r>
          </w:p>
          <w:p w14:paraId="2A90965B" w14:textId="6FD8C52E" w:rsidR="00D73CDC" w:rsidRDefault="00D73CDC" w:rsidP="00D73CDC">
            <w:pPr>
              <w:pStyle w:val="TableBodyText"/>
              <w:keepNext w:val="0"/>
              <w:keepLines w:val="0"/>
            </w:pPr>
            <w:r>
              <w:t>c)</w:t>
            </w:r>
            <w:r>
              <w:tab/>
              <w:t>Very salt tolerant plants</w:t>
            </w:r>
          </w:p>
        </w:tc>
        <w:tc>
          <w:tcPr>
            <w:tcW w:w="1161" w:type="dxa"/>
          </w:tcPr>
          <w:p w14:paraId="07E4EACB" w14:textId="09D689A0" w:rsidR="00D73CDC" w:rsidRDefault="00D73CDC" w:rsidP="00D73CDC">
            <w:pPr>
              <w:pStyle w:val="BodyText"/>
              <w:jc w:val="center"/>
            </w:pPr>
            <w:r w:rsidRPr="00503793">
              <w:fldChar w:fldCharType="begin">
                <w:ffData>
                  <w:name w:val=""/>
                  <w:enabled/>
                  <w:calcOnExit w:val="0"/>
                  <w:checkBox>
                    <w:sizeAuto/>
                    <w:default w:val="0"/>
                    <w:checked w:val="0"/>
                  </w:checkBox>
                </w:ffData>
              </w:fldChar>
            </w:r>
            <w:r w:rsidRPr="00503793">
              <w:instrText xml:space="preserve"> FORMCHECKBOX </w:instrText>
            </w:r>
            <w:r w:rsidR="005730C2">
              <w:fldChar w:fldCharType="separate"/>
            </w:r>
            <w:r w:rsidRPr="00503793">
              <w:fldChar w:fldCharType="end"/>
            </w:r>
          </w:p>
        </w:tc>
        <w:tc>
          <w:tcPr>
            <w:tcW w:w="3659" w:type="dxa"/>
          </w:tcPr>
          <w:p w14:paraId="74101707" w14:textId="6FA77BF1" w:rsidR="00D73CDC" w:rsidRDefault="00D73CDC" w:rsidP="00885727">
            <w:pPr>
              <w:pStyle w:val="BodyText"/>
            </w:pPr>
            <w:r w:rsidRPr="00541FF3">
              <w:fldChar w:fldCharType="begin">
                <w:ffData>
                  <w:name w:val="Text1"/>
                  <w:enabled/>
                  <w:calcOnExit w:val="0"/>
                  <w:textInput/>
                </w:ffData>
              </w:fldChar>
            </w:r>
            <w:r w:rsidRPr="00541FF3">
              <w:instrText xml:space="preserve"> FORMTEXT </w:instrText>
            </w:r>
            <w:r w:rsidRPr="00541FF3">
              <w:fldChar w:fldCharType="separate"/>
            </w:r>
            <w:r w:rsidRPr="00541FF3">
              <w:rPr>
                <w:noProof/>
              </w:rPr>
              <w:t> </w:t>
            </w:r>
            <w:r w:rsidRPr="00541FF3">
              <w:rPr>
                <w:noProof/>
              </w:rPr>
              <w:t> </w:t>
            </w:r>
            <w:r w:rsidRPr="00541FF3">
              <w:rPr>
                <w:noProof/>
              </w:rPr>
              <w:t> </w:t>
            </w:r>
            <w:r w:rsidRPr="00541FF3">
              <w:rPr>
                <w:noProof/>
              </w:rPr>
              <w:t> </w:t>
            </w:r>
            <w:r w:rsidRPr="00541FF3">
              <w:rPr>
                <w:noProof/>
              </w:rPr>
              <w:t> </w:t>
            </w:r>
            <w:r w:rsidRPr="00541FF3">
              <w:fldChar w:fldCharType="end"/>
            </w:r>
          </w:p>
        </w:tc>
      </w:tr>
      <w:tr w:rsidR="00D73CDC" w14:paraId="32033037" w14:textId="77777777" w:rsidTr="00885727">
        <w:tc>
          <w:tcPr>
            <w:tcW w:w="4531" w:type="dxa"/>
          </w:tcPr>
          <w:p w14:paraId="70C4AA09" w14:textId="73AFFBEE" w:rsidR="00D73CDC" w:rsidRDefault="00D73CDC" w:rsidP="00D73CDC">
            <w:pPr>
              <w:pStyle w:val="TableBodyText"/>
              <w:keepNext w:val="0"/>
              <w:keepLines w:val="0"/>
            </w:pPr>
            <w:r w:rsidRPr="00D27E49">
              <w:t>Bicarbonate (HCO</w:t>
            </w:r>
            <w:r>
              <w:rPr>
                <w:rFonts w:ascii="Lucida Sans Unicode" w:hAnsi="Lucida Sans Unicode" w:cs="Lucida Sans Unicode"/>
              </w:rPr>
              <w:t>₃</w:t>
            </w:r>
            <w:r>
              <w:t>¹</w:t>
            </w:r>
            <w:r>
              <w:rPr>
                <w:rFonts w:ascii="Lucida Sans Unicode" w:hAnsi="Lucida Sans Unicode" w:cs="Lucida Sans Unicode"/>
              </w:rPr>
              <w:t>⁻</w:t>
            </w:r>
            <w:r w:rsidRPr="00D27E49">
              <w:t>)</w:t>
            </w:r>
          </w:p>
        </w:tc>
        <w:tc>
          <w:tcPr>
            <w:tcW w:w="1161" w:type="dxa"/>
          </w:tcPr>
          <w:p w14:paraId="43BC0106" w14:textId="066A821D" w:rsidR="00D73CDC" w:rsidRDefault="00D73CDC" w:rsidP="00D73CDC">
            <w:pPr>
              <w:pStyle w:val="BodyText"/>
              <w:jc w:val="center"/>
            </w:pPr>
            <w:r w:rsidRPr="00503793">
              <w:fldChar w:fldCharType="begin">
                <w:ffData>
                  <w:name w:val=""/>
                  <w:enabled/>
                  <w:calcOnExit w:val="0"/>
                  <w:checkBox>
                    <w:sizeAuto/>
                    <w:default w:val="0"/>
                    <w:checked w:val="0"/>
                  </w:checkBox>
                </w:ffData>
              </w:fldChar>
            </w:r>
            <w:r w:rsidRPr="00503793">
              <w:instrText xml:space="preserve"> FORMCHECKBOX </w:instrText>
            </w:r>
            <w:r w:rsidR="005730C2">
              <w:fldChar w:fldCharType="separate"/>
            </w:r>
            <w:r w:rsidRPr="00503793">
              <w:fldChar w:fldCharType="end"/>
            </w:r>
          </w:p>
        </w:tc>
        <w:tc>
          <w:tcPr>
            <w:tcW w:w="3659" w:type="dxa"/>
            <w:vAlign w:val="top"/>
          </w:tcPr>
          <w:p w14:paraId="1E80106F" w14:textId="074ACD18" w:rsidR="00D73CDC" w:rsidRDefault="00D73CDC" w:rsidP="00D73CDC">
            <w:pPr>
              <w:pStyle w:val="BodyText"/>
            </w:pPr>
            <w:r w:rsidRPr="00541FF3">
              <w:fldChar w:fldCharType="begin">
                <w:ffData>
                  <w:name w:val="Text1"/>
                  <w:enabled/>
                  <w:calcOnExit w:val="0"/>
                  <w:textInput/>
                </w:ffData>
              </w:fldChar>
            </w:r>
            <w:r w:rsidRPr="00541FF3">
              <w:instrText xml:space="preserve"> FORMTEXT </w:instrText>
            </w:r>
            <w:r w:rsidRPr="00541FF3">
              <w:fldChar w:fldCharType="separate"/>
            </w:r>
            <w:r w:rsidRPr="00541FF3">
              <w:rPr>
                <w:noProof/>
              </w:rPr>
              <w:t> </w:t>
            </w:r>
            <w:r w:rsidRPr="00541FF3">
              <w:rPr>
                <w:noProof/>
              </w:rPr>
              <w:t> </w:t>
            </w:r>
            <w:r w:rsidRPr="00541FF3">
              <w:rPr>
                <w:noProof/>
              </w:rPr>
              <w:t> </w:t>
            </w:r>
            <w:r w:rsidRPr="00541FF3">
              <w:rPr>
                <w:noProof/>
              </w:rPr>
              <w:t> </w:t>
            </w:r>
            <w:r w:rsidRPr="00541FF3">
              <w:rPr>
                <w:noProof/>
              </w:rPr>
              <w:t> </w:t>
            </w:r>
            <w:r w:rsidRPr="00541FF3">
              <w:fldChar w:fldCharType="end"/>
            </w:r>
          </w:p>
        </w:tc>
      </w:tr>
      <w:tr w:rsidR="00D73CDC" w14:paraId="2717EC03" w14:textId="77777777" w:rsidTr="00885727">
        <w:tc>
          <w:tcPr>
            <w:tcW w:w="4531" w:type="dxa"/>
          </w:tcPr>
          <w:p w14:paraId="30EFAA93" w14:textId="7F74AF3A" w:rsidR="00D73CDC" w:rsidRDefault="00D73CDC" w:rsidP="00D73CDC">
            <w:pPr>
              <w:pStyle w:val="TableBodyText"/>
              <w:keepNext w:val="0"/>
              <w:keepLines w:val="0"/>
            </w:pPr>
            <w:r w:rsidRPr="00D27E49">
              <w:t>Carbonate (CO</w:t>
            </w:r>
            <w:r>
              <w:rPr>
                <w:rFonts w:ascii="Lucida Sans Unicode" w:hAnsi="Lucida Sans Unicode" w:cs="Lucida Sans Unicode"/>
              </w:rPr>
              <w:t>₃</w:t>
            </w:r>
            <w:r>
              <w:t>²</w:t>
            </w:r>
            <w:r>
              <w:rPr>
                <w:rFonts w:ascii="Lucida Sans Unicode" w:hAnsi="Lucida Sans Unicode" w:cs="Lucida Sans Unicode"/>
              </w:rPr>
              <w:t>⁻</w:t>
            </w:r>
            <w:r w:rsidRPr="00D27E49">
              <w:t>)</w:t>
            </w:r>
          </w:p>
        </w:tc>
        <w:tc>
          <w:tcPr>
            <w:tcW w:w="1161" w:type="dxa"/>
          </w:tcPr>
          <w:p w14:paraId="756F8C4F" w14:textId="3F0E54D9" w:rsidR="00D73CDC" w:rsidRDefault="00D73CDC" w:rsidP="00D73CDC">
            <w:pPr>
              <w:pStyle w:val="BodyText"/>
              <w:jc w:val="center"/>
            </w:pPr>
            <w:r w:rsidRPr="00503793">
              <w:fldChar w:fldCharType="begin">
                <w:ffData>
                  <w:name w:val=""/>
                  <w:enabled/>
                  <w:calcOnExit w:val="0"/>
                  <w:checkBox>
                    <w:sizeAuto/>
                    <w:default w:val="0"/>
                    <w:checked w:val="0"/>
                  </w:checkBox>
                </w:ffData>
              </w:fldChar>
            </w:r>
            <w:r w:rsidRPr="00503793">
              <w:instrText xml:space="preserve"> FORMCHECKBOX </w:instrText>
            </w:r>
            <w:r w:rsidR="005730C2">
              <w:fldChar w:fldCharType="separate"/>
            </w:r>
            <w:r w:rsidRPr="00503793">
              <w:fldChar w:fldCharType="end"/>
            </w:r>
          </w:p>
        </w:tc>
        <w:tc>
          <w:tcPr>
            <w:tcW w:w="3659" w:type="dxa"/>
            <w:vAlign w:val="top"/>
          </w:tcPr>
          <w:p w14:paraId="5366BAC5" w14:textId="5BAAC93D" w:rsidR="00D73CDC" w:rsidRDefault="00D73CDC" w:rsidP="00D73CDC">
            <w:pPr>
              <w:pStyle w:val="BodyText"/>
            </w:pPr>
            <w:r w:rsidRPr="00541FF3">
              <w:fldChar w:fldCharType="begin">
                <w:ffData>
                  <w:name w:val="Text1"/>
                  <w:enabled/>
                  <w:calcOnExit w:val="0"/>
                  <w:textInput/>
                </w:ffData>
              </w:fldChar>
            </w:r>
            <w:r w:rsidRPr="00541FF3">
              <w:instrText xml:space="preserve"> FORMTEXT </w:instrText>
            </w:r>
            <w:r w:rsidRPr="00541FF3">
              <w:fldChar w:fldCharType="separate"/>
            </w:r>
            <w:r w:rsidRPr="00541FF3">
              <w:rPr>
                <w:noProof/>
              </w:rPr>
              <w:t> </w:t>
            </w:r>
            <w:r w:rsidRPr="00541FF3">
              <w:rPr>
                <w:noProof/>
              </w:rPr>
              <w:t> </w:t>
            </w:r>
            <w:r w:rsidRPr="00541FF3">
              <w:rPr>
                <w:noProof/>
              </w:rPr>
              <w:t> </w:t>
            </w:r>
            <w:r w:rsidRPr="00541FF3">
              <w:rPr>
                <w:noProof/>
              </w:rPr>
              <w:t> </w:t>
            </w:r>
            <w:r w:rsidRPr="00541FF3">
              <w:rPr>
                <w:noProof/>
              </w:rPr>
              <w:t> </w:t>
            </w:r>
            <w:r w:rsidRPr="00541FF3">
              <w:fldChar w:fldCharType="end"/>
            </w:r>
          </w:p>
        </w:tc>
      </w:tr>
      <w:tr w:rsidR="00D73CDC" w14:paraId="1430AB88" w14:textId="77777777" w:rsidTr="00885727">
        <w:tc>
          <w:tcPr>
            <w:tcW w:w="4531" w:type="dxa"/>
          </w:tcPr>
          <w:p w14:paraId="66848D74" w14:textId="653B98C5" w:rsidR="00D73CDC" w:rsidRDefault="00D73CDC" w:rsidP="00D73CDC">
            <w:pPr>
              <w:pStyle w:val="TableBodyText"/>
              <w:keepNext w:val="0"/>
              <w:keepLines w:val="0"/>
            </w:pPr>
            <w:r w:rsidRPr="00D27E49">
              <w:t>Chloride (Cl</w:t>
            </w:r>
            <w:r>
              <w:t>¹</w:t>
            </w:r>
            <w:r>
              <w:rPr>
                <w:rFonts w:ascii="Lucida Sans Unicode" w:hAnsi="Lucida Sans Unicode" w:cs="Lucida Sans Unicode"/>
              </w:rPr>
              <w:t>⁻</w:t>
            </w:r>
            <w:r w:rsidRPr="00D27E49">
              <w:t>)</w:t>
            </w:r>
          </w:p>
        </w:tc>
        <w:tc>
          <w:tcPr>
            <w:tcW w:w="1161" w:type="dxa"/>
          </w:tcPr>
          <w:p w14:paraId="063396DA" w14:textId="23D9D928" w:rsidR="00D73CDC" w:rsidRDefault="00D73CDC" w:rsidP="00D73CDC">
            <w:pPr>
              <w:pStyle w:val="BodyText"/>
              <w:jc w:val="center"/>
            </w:pPr>
            <w:r w:rsidRPr="00503793">
              <w:fldChar w:fldCharType="begin">
                <w:ffData>
                  <w:name w:val=""/>
                  <w:enabled/>
                  <w:calcOnExit w:val="0"/>
                  <w:checkBox>
                    <w:sizeAuto/>
                    <w:default w:val="0"/>
                    <w:checked w:val="0"/>
                  </w:checkBox>
                </w:ffData>
              </w:fldChar>
            </w:r>
            <w:r w:rsidRPr="00503793">
              <w:instrText xml:space="preserve"> FORMCHECKBOX </w:instrText>
            </w:r>
            <w:r w:rsidR="005730C2">
              <w:fldChar w:fldCharType="separate"/>
            </w:r>
            <w:r w:rsidRPr="00503793">
              <w:fldChar w:fldCharType="end"/>
            </w:r>
          </w:p>
        </w:tc>
        <w:tc>
          <w:tcPr>
            <w:tcW w:w="3659" w:type="dxa"/>
            <w:vAlign w:val="top"/>
          </w:tcPr>
          <w:p w14:paraId="042ED867" w14:textId="41F719DA" w:rsidR="00D73CDC" w:rsidRDefault="00D73CDC" w:rsidP="00D73CDC">
            <w:pPr>
              <w:pStyle w:val="BodyText"/>
            </w:pPr>
            <w:r w:rsidRPr="00541FF3">
              <w:fldChar w:fldCharType="begin">
                <w:ffData>
                  <w:name w:val="Text1"/>
                  <w:enabled/>
                  <w:calcOnExit w:val="0"/>
                  <w:textInput/>
                </w:ffData>
              </w:fldChar>
            </w:r>
            <w:r w:rsidRPr="00541FF3">
              <w:instrText xml:space="preserve"> FORMTEXT </w:instrText>
            </w:r>
            <w:r w:rsidRPr="00541FF3">
              <w:fldChar w:fldCharType="separate"/>
            </w:r>
            <w:r w:rsidRPr="00541FF3">
              <w:rPr>
                <w:noProof/>
              </w:rPr>
              <w:t> </w:t>
            </w:r>
            <w:r w:rsidRPr="00541FF3">
              <w:rPr>
                <w:noProof/>
              </w:rPr>
              <w:t> </w:t>
            </w:r>
            <w:r w:rsidRPr="00541FF3">
              <w:rPr>
                <w:noProof/>
              </w:rPr>
              <w:t> </w:t>
            </w:r>
            <w:r w:rsidRPr="00541FF3">
              <w:rPr>
                <w:noProof/>
              </w:rPr>
              <w:t> </w:t>
            </w:r>
            <w:r w:rsidRPr="00541FF3">
              <w:rPr>
                <w:noProof/>
              </w:rPr>
              <w:t> </w:t>
            </w:r>
            <w:r w:rsidRPr="00541FF3">
              <w:fldChar w:fldCharType="end"/>
            </w:r>
          </w:p>
        </w:tc>
      </w:tr>
      <w:tr w:rsidR="00D73CDC" w14:paraId="2C1CB475" w14:textId="77777777" w:rsidTr="00885727">
        <w:tc>
          <w:tcPr>
            <w:tcW w:w="4531" w:type="dxa"/>
          </w:tcPr>
          <w:p w14:paraId="24A72526" w14:textId="2C804B28" w:rsidR="00D73CDC" w:rsidRDefault="00D73CDC" w:rsidP="00D73CDC">
            <w:pPr>
              <w:pStyle w:val="TableBodyText"/>
              <w:keepNext w:val="0"/>
              <w:keepLines w:val="0"/>
            </w:pPr>
            <w:r w:rsidRPr="00D27E49">
              <w:t>Sulphate (SO</w:t>
            </w:r>
            <w:r>
              <w:rPr>
                <w:rFonts w:ascii="Lucida Sans Unicode" w:hAnsi="Lucida Sans Unicode" w:cs="Lucida Sans Unicode"/>
              </w:rPr>
              <w:t>₄</w:t>
            </w:r>
            <w:r>
              <w:t>²</w:t>
            </w:r>
            <w:r>
              <w:rPr>
                <w:rFonts w:ascii="Lucida Sans Unicode" w:hAnsi="Lucida Sans Unicode" w:cs="Lucida Sans Unicode"/>
              </w:rPr>
              <w:t>⁻</w:t>
            </w:r>
            <w:r w:rsidRPr="00D27E49">
              <w:t>)</w:t>
            </w:r>
          </w:p>
        </w:tc>
        <w:tc>
          <w:tcPr>
            <w:tcW w:w="1161" w:type="dxa"/>
          </w:tcPr>
          <w:p w14:paraId="3B48F933" w14:textId="776CA294" w:rsidR="00D73CDC" w:rsidRDefault="00D73CDC" w:rsidP="00D73CDC">
            <w:pPr>
              <w:pStyle w:val="BodyText"/>
              <w:jc w:val="center"/>
            </w:pPr>
            <w:r w:rsidRPr="00503793">
              <w:fldChar w:fldCharType="begin">
                <w:ffData>
                  <w:name w:val=""/>
                  <w:enabled/>
                  <w:calcOnExit w:val="0"/>
                  <w:checkBox>
                    <w:sizeAuto/>
                    <w:default w:val="0"/>
                    <w:checked w:val="0"/>
                  </w:checkBox>
                </w:ffData>
              </w:fldChar>
            </w:r>
            <w:r w:rsidRPr="00503793">
              <w:instrText xml:space="preserve"> FORMCHECKBOX </w:instrText>
            </w:r>
            <w:r w:rsidR="005730C2">
              <w:fldChar w:fldCharType="separate"/>
            </w:r>
            <w:r w:rsidRPr="00503793">
              <w:fldChar w:fldCharType="end"/>
            </w:r>
          </w:p>
        </w:tc>
        <w:tc>
          <w:tcPr>
            <w:tcW w:w="3659" w:type="dxa"/>
            <w:vAlign w:val="top"/>
          </w:tcPr>
          <w:p w14:paraId="798CDD8F" w14:textId="3FA7A13A" w:rsidR="00D73CDC" w:rsidRDefault="00D73CDC" w:rsidP="00D73CDC">
            <w:pPr>
              <w:pStyle w:val="BodyText"/>
            </w:pPr>
            <w:r w:rsidRPr="00541FF3">
              <w:fldChar w:fldCharType="begin">
                <w:ffData>
                  <w:name w:val="Text1"/>
                  <w:enabled/>
                  <w:calcOnExit w:val="0"/>
                  <w:textInput/>
                </w:ffData>
              </w:fldChar>
            </w:r>
            <w:r w:rsidRPr="00541FF3">
              <w:instrText xml:space="preserve"> FORMTEXT </w:instrText>
            </w:r>
            <w:r w:rsidRPr="00541FF3">
              <w:fldChar w:fldCharType="separate"/>
            </w:r>
            <w:r w:rsidRPr="00541FF3">
              <w:rPr>
                <w:noProof/>
              </w:rPr>
              <w:t> </w:t>
            </w:r>
            <w:r w:rsidRPr="00541FF3">
              <w:rPr>
                <w:noProof/>
              </w:rPr>
              <w:t> </w:t>
            </w:r>
            <w:r w:rsidRPr="00541FF3">
              <w:rPr>
                <w:noProof/>
              </w:rPr>
              <w:t> </w:t>
            </w:r>
            <w:r w:rsidRPr="00541FF3">
              <w:rPr>
                <w:noProof/>
              </w:rPr>
              <w:t> </w:t>
            </w:r>
            <w:r w:rsidRPr="00541FF3">
              <w:rPr>
                <w:noProof/>
              </w:rPr>
              <w:t> </w:t>
            </w:r>
            <w:r w:rsidRPr="00541FF3">
              <w:fldChar w:fldCharType="end"/>
            </w:r>
          </w:p>
        </w:tc>
      </w:tr>
      <w:tr w:rsidR="00D73CDC" w14:paraId="69D4D58D" w14:textId="77777777" w:rsidTr="00885727">
        <w:tc>
          <w:tcPr>
            <w:tcW w:w="4531" w:type="dxa"/>
          </w:tcPr>
          <w:p w14:paraId="039244F0" w14:textId="5FA3A453" w:rsidR="00D73CDC" w:rsidRDefault="00D73CDC" w:rsidP="00D73CDC">
            <w:pPr>
              <w:pStyle w:val="TableBodyText"/>
              <w:keepNext w:val="0"/>
              <w:keepLines w:val="0"/>
            </w:pPr>
            <w:r w:rsidRPr="00D27E49">
              <w:t>Calcium (Ca</w:t>
            </w:r>
            <w:r>
              <w:t>²</w:t>
            </w:r>
            <w:r>
              <w:rPr>
                <w:rFonts w:ascii="Lucida Sans Unicode" w:hAnsi="Lucida Sans Unicode" w:cs="Lucida Sans Unicode"/>
              </w:rPr>
              <w:t>⁺</w:t>
            </w:r>
            <w:r w:rsidRPr="00D27E49">
              <w:t>)</w:t>
            </w:r>
          </w:p>
        </w:tc>
        <w:tc>
          <w:tcPr>
            <w:tcW w:w="1161" w:type="dxa"/>
          </w:tcPr>
          <w:p w14:paraId="1D6B5DD7" w14:textId="1DA5F9CF" w:rsidR="00D73CDC" w:rsidRDefault="00D73CDC" w:rsidP="00D73CDC">
            <w:pPr>
              <w:pStyle w:val="BodyText"/>
              <w:jc w:val="center"/>
            </w:pPr>
            <w:r w:rsidRPr="00503793">
              <w:fldChar w:fldCharType="begin">
                <w:ffData>
                  <w:name w:val=""/>
                  <w:enabled/>
                  <w:calcOnExit w:val="0"/>
                  <w:checkBox>
                    <w:sizeAuto/>
                    <w:default w:val="0"/>
                    <w:checked w:val="0"/>
                  </w:checkBox>
                </w:ffData>
              </w:fldChar>
            </w:r>
            <w:r w:rsidRPr="00503793">
              <w:instrText xml:space="preserve"> FORMCHECKBOX </w:instrText>
            </w:r>
            <w:r w:rsidR="005730C2">
              <w:fldChar w:fldCharType="separate"/>
            </w:r>
            <w:r w:rsidRPr="00503793">
              <w:fldChar w:fldCharType="end"/>
            </w:r>
          </w:p>
        </w:tc>
        <w:tc>
          <w:tcPr>
            <w:tcW w:w="3659" w:type="dxa"/>
            <w:vAlign w:val="top"/>
          </w:tcPr>
          <w:p w14:paraId="3AFBD2DA" w14:textId="1CE11087" w:rsidR="00D73CDC" w:rsidRDefault="00D73CDC" w:rsidP="00D73CDC">
            <w:pPr>
              <w:pStyle w:val="BodyText"/>
            </w:pPr>
            <w:r w:rsidRPr="00541FF3">
              <w:fldChar w:fldCharType="begin">
                <w:ffData>
                  <w:name w:val="Text1"/>
                  <w:enabled/>
                  <w:calcOnExit w:val="0"/>
                  <w:textInput/>
                </w:ffData>
              </w:fldChar>
            </w:r>
            <w:r w:rsidRPr="00541FF3">
              <w:instrText xml:space="preserve"> FORMTEXT </w:instrText>
            </w:r>
            <w:r w:rsidRPr="00541FF3">
              <w:fldChar w:fldCharType="separate"/>
            </w:r>
            <w:r w:rsidRPr="00541FF3">
              <w:rPr>
                <w:noProof/>
              </w:rPr>
              <w:t> </w:t>
            </w:r>
            <w:r w:rsidRPr="00541FF3">
              <w:rPr>
                <w:noProof/>
              </w:rPr>
              <w:t> </w:t>
            </w:r>
            <w:r w:rsidRPr="00541FF3">
              <w:rPr>
                <w:noProof/>
              </w:rPr>
              <w:t> </w:t>
            </w:r>
            <w:r w:rsidRPr="00541FF3">
              <w:rPr>
                <w:noProof/>
              </w:rPr>
              <w:t> </w:t>
            </w:r>
            <w:r w:rsidRPr="00541FF3">
              <w:rPr>
                <w:noProof/>
              </w:rPr>
              <w:t> </w:t>
            </w:r>
            <w:r w:rsidRPr="00541FF3">
              <w:fldChar w:fldCharType="end"/>
            </w:r>
          </w:p>
        </w:tc>
      </w:tr>
      <w:tr w:rsidR="00D73CDC" w14:paraId="77D13E13" w14:textId="77777777" w:rsidTr="00885727">
        <w:tc>
          <w:tcPr>
            <w:tcW w:w="4531" w:type="dxa"/>
          </w:tcPr>
          <w:p w14:paraId="481EAC24" w14:textId="523F78C3" w:rsidR="00D73CDC" w:rsidRDefault="00D73CDC" w:rsidP="00D73CDC">
            <w:pPr>
              <w:pStyle w:val="TableBodyText"/>
              <w:keepNext w:val="0"/>
              <w:keepLines w:val="0"/>
            </w:pPr>
            <w:r w:rsidRPr="00B52F87">
              <w:t>Sodium (Na</w:t>
            </w:r>
            <w:r w:rsidRPr="00B52F87">
              <w:rPr>
                <w:vertAlign w:val="superscript"/>
              </w:rPr>
              <w:t>1+</w:t>
            </w:r>
            <w:r w:rsidRPr="00B52F87">
              <w:t>)</w:t>
            </w:r>
          </w:p>
        </w:tc>
        <w:tc>
          <w:tcPr>
            <w:tcW w:w="1161" w:type="dxa"/>
          </w:tcPr>
          <w:p w14:paraId="5BBEC09C" w14:textId="036D3F5D" w:rsidR="00D73CDC" w:rsidRDefault="00D73CDC" w:rsidP="00D73CDC">
            <w:pPr>
              <w:pStyle w:val="BodyText"/>
              <w:jc w:val="center"/>
            </w:pPr>
            <w:r w:rsidRPr="00503793">
              <w:fldChar w:fldCharType="begin">
                <w:ffData>
                  <w:name w:val=""/>
                  <w:enabled/>
                  <w:calcOnExit w:val="0"/>
                  <w:checkBox>
                    <w:sizeAuto/>
                    <w:default w:val="0"/>
                    <w:checked w:val="0"/>
                  </w:checkBox>
                </w:ffData>
              </w:fldChar>
            </w:r>
            <w:r w:rsidRPr="00503793">
              <w:instrText xml:space="preserve"> FORMCHECKBOX </w:instrText>
            </w:r>
            <w:r w:rsidR="005730C2">
              <w:fldChar w:fldCharType="separate"/>
            </w:r>
            <w:r w:rsidRPr="00503793">
              <w:fldChar w:fldCharType="end"/>
            </w:r>
          </w:p>
        </w:tc>
        <w:tc>
          <w:tcPr>
            <w:tcW w:w="3659" w:type="dxa"/>
            <w:vAlign w:val="top"/>
          </w:tcPr>
          <w:p w14:paraId="3FF01137" w14:textId="0143D873" w:rsidR="00D73CDC" w:rsidRDefault="00D73CDC" w:rsidP="00D73CDC">
            <w:pPr>
              <w:pStyle w:val="BodyText"/>
            </w:pPr>
            <w:r w:rsidRPr="00541FF3">
              <w:fldChar w:fldCharType="begin">
                <w:ffData>
                  <w:name w:val="Text1"/>
                  <w:enabled/>
                  <w:calcOnExit w:val="0"/>
                  <w:textInput/>
                </w:ffData>
              </w:fldChar>
            </w:r>
            <w:r w:rsidRPr="00541FF3">
              <w:instrText xml:space="preserve"> FORMTEXT </w:instrText>
            </w:r>
            <w:r w:rsidRPr="00541FF3">
              <w:fldChar w:fldCharType="separate"/>
            </w:r>
            <w:r w:rsidRPr="00541FF3">
              <w:rPr>
                <w:noProof/>
              </w:rPr>
              <w:t> </w:t>
            </w:r>
            <w:r w:rsidRPr="00541FF3">
              <w:rPr>
                <w:noProof/>
              </w:rPr>
              <w:t> </w:t>
            </w:r>
            <w:r w:rsidRPr="00541FF3">
              <w:rPr>
                <w:noProof/>
              </w:rPr>
              <w:t> </w:t>
            </w:r>
            <w:r w:rsidRPr="00541FF3">
              <w:rPr>
                <w:noProof/>
              </w:rPr>
              <w:t> </w:t>
            </w:r>
            <w:r w:rsidRPr="00541FF3">
              <w:rPr>
                <w:noProof/>
              </w:rPr>
              <w:t> </w:t>
            </w:r>
            <w:r w:rsidRPr="00541FF3">
              <w:fldChar w:fldCharType="end"/>
            </w:r>
          </w:p>
        </w:tc>
      </w:tr>
      <w:tr w:rsidR="00D73CDC" w14:paraId="3540470E" w14:textId="77777777" w:rsidTr="00885727">
        <w:tc>
          <w:tcPr>
            <w:tcW w:w="4531" w:type="dxa"/>
          </w:tcPr>
          <w:p w14:paraId="2B4D0F6B" w14:textId="581B90A5" w:rsidR="00D73CDC" w:rsidRDefault="00D73CDC" w:rsidP="00D73CDC">
            <w:pPr>
              <w:pStyle w:val="TableBodyText"/>
              <w:keepNext w:val="0"/>
              <w:keepLines w:val="0"/>
            </w:pPr>
            <w:r w:rsidRPr="00D27E49">
              <w:t>Magnesium (Mg</w:t>
            </w:r>
            <w:r>
              <w:t>²</w:t>
            </w:r>
            <w:r>
              <w:rPr>
                <w:rFonts w:ascii="Lucida Sans Unicode" w:hAnsi="Lucida Sans Unicode" w:cs="Lucida Sans Unicode"/>
              </w:rPr>
              <w:t>⁺</w:t>
            </w:r>
            <w:r w:rsidRPr="00D27E49">
              <w:t>)</w:t>
            </w:r>
          </w:p>
        </w:tc>
        <w:tc>
          <w:tcPr>
            <w:tcW w:w="1161" w:type="dxa"/>
          </w:tcPr>
          <w:p w14:paraId="46555842" w14:textId="11247900" w:rsidR="00D73CDC" w:rsidRDefault="00D73CDC" w:rsidP="00D73CDC">
            <w:pPr>
              <w:pStyle w:val="BodyText"/>
              <w:jc w:val="center"/>
            </w:pPr>
            <w:r w:rsidRPr="00503793">
              <w:fldChar w:fldCharType="begin">
                <w:ffData>
                  <w:name w:val=""/>
                  <w:enabled/>
                  <w:calcOnExit w:val="0"/>
                  <w:checkBox>
                    <w:sizeAuto/>
                    <w:default w:val="0"/>
                    <w:checked w:val="0"/>
                  </w:checkBox>
                </w:ffData>
              </w:fldChar>
            </w:r>
            <w:r w:rsidRPr="00503793">
              <w:instrText xml:space="preserve"> FORMCHECKBOX </w:instrText>
            </w:r>
            <w:r w:rsidR="005730C2">
              <w:fldChar w:fldCharType="separate"/>
            </w:r>
            <w:r w:rsidRPr="00503793">
              <w:fldChar w:fldCharType="end"/>
            </w:r>
          </w:p>
        </w:tc>
        <w:tc>
          <w:tcPr>
            <w:tcW w:w="3659" w:type="dxa"/>
            <w:vAlign w:val="top"/>
          </w:tcPr>
          <w:p w14:paraId="5327B464" w14:textId="22D3593E" w:rsidR="00D73CDC" w:rsidRDefault="00D73CDC" w:rsidP="00D73CDC">
            <w:pPr>
              <w:pStyle w:val="BodyText"/>
            </w:pPr>
            <w:r w:rsidRPr="00541FF3">
              <w:fldChar w:fldCharType="begin">
                <w:ffData>
                  <w:name w:val="Text1"/>
                  <w:enabled/>
                  <w:calcOnExit w:val="0"/>
                  <w:textInput/>
                </w:ffData>
              </w:fldChar>
            </w:r>
            <w:r w:rsidRPr="00541FF3">
              <w:instrText xml:space="preserve"> FORMTEXT </w:instrText>
            </w:r>
            <w:r w:rsidRPr="00541FF3">
              <w:fldChar w:fldCharType="separate"/>
            </w:r>
            <w:r w:rsidRPr="00541FF3">
              <w:rPr>
                <w:noProof/>
              </w:rPr>
              <w:t> </w:t>
            </w:r>
            <w:r w:rsidRPr="00541FF3">
              <w:rPr>
                <w:noProof/>
              </w:rPr>
              <w:t> </w:t>
            </w:r>
            <w:r w:rsidRPr="00541FF3">
              <w:rPr>
                <w:noProof/>
              </w:rPr>
              <w:t> </w:t>
            </w:r>
            <w:r w:rsidRPr="00541FF3">
              <w:rPr>
                <w:noProof/>
              </w:rPr>
              <w:t> </w:t>
            </w:r>
            <w:r w:rsidRPr="00541FF3">
              <w:rPr>
                <w:noProof/>
              </w:rPr>
              <w:t> </w:t>
            </w:r>
            <w:r w:rsidRPr="00541FF3">
              <w:fldChar w:fldCharType="end"/>
            </w:r>
          </w:p>
        </w:tc>
      </w:tr>
      <w:tr w:rsidR="00D27E49" w14:paraId="1AAE0673" w14:textId="77777777" w:rsidTr="00885727">
        <w:tc>
          <w:tcPr>
            <w:tcW w:w="4531" w:type="dxa"/>
          </w:tcPr>
          <w:p w14:paraId="028DAA4C" w14:textId="77777777" w:rsidR="00D27E49" w:rsidRDefault="00D27E49" w:rsidP="007F4450">
            <w:pPr>
              <w:pStyle w:val="TableBodyText"/>
              <w:keepNext w:val="0"/>
              <w:keepLines w:val="0"/>
            </w:pPr>
            <w:r>
              <w:t>SAR</w:t>
            </w:r>
          </w:p>
          <w:p w14:paraId="0FCAD9C3" w14:textId="77777777" w:rsidR="00D27E49" w:rsidRDefault="00D27E49" w:rsidP="00D27E49">
            <w:pPr>
              <w:pStyle w:val="TableBodyText"/>
            </w:pPr>
            <w:r>
              <w:t>a)</w:t>
            </w:r>
            <w:r>
              <w:tab/>
              <w:t>Salt tolerant plants</w:t>
            </w:r>
          </w:p>
          <w:p w14:paraId="0D5C24AA" w14:textId="7410D180" w:rsidR="00D27E49" w:rsidRDefault="00D27E49" w:rsidP="00D27E49">
            <w:pPr>
              <w:pStyle w:val="TableBodyText"/>
              <w:keepNext w:val="0"/>
              <w:keepLines w:val="0"/>
            </w:pPr>
            <w:r>
              <w:t>b)</w:t>
            </w:r>
            <w:r>
              <w:tab/>
              <w:t>Salt sensitive plants</w:t>
            </w:r>
          </w:p>
        </w:tc>
        <w:tc>
          <w:tcPr>
            <w:tcW w:w="1161" w:type="dxa"/>
          </w:tcPr>
          <w:p w14:paraId="215B7345" w14:textId="77777777" w:rsidR="00D27E49" w:rsidRDefault="00D27E49" w:rsidP="00D27E49">
            <w:pPr>
              <w:pStyle w:val="BodyText"/>
              <w:jc w:val="center"/>
            </w:pPr>
          </w:p>
          <w:p w14:paraId="22F754CB" w14:textId="04EA08AC" w:rsidR="00D27E49" w:rsidRDefault="00D27E49" w:rsidP="00D27E49">
            <w:pPr>
              <w:pStyle w:val="BodyText"/>
              <w:jc w:val="center"/>
            </w:pPr>
            <w:r w:rsidRPr="00503793">
              <w:fldChar w:fldCharType="begin">
                <w:ffData>
                  <w:name w:val=""/>
                  <w:enabled/>
                  <w:calcOnExit w:val="0"/>
                  <w:checkBox>
                    <w:sizeAuto/>
                    <w:default w:val="0"/>
                    <w:checked w:val="0"/>
                  </w:checkBox>
                </w:ffData>
              </w:fldChar>
            </w:r>
            <w:r w:rsidRPr="00503793">
              <w:instrText xml:space="preserve"> FORMCHECKBOX </w:instrText>
            </w:r>
            <w:r w:rsidR="005730C2">
              <w:fldChar w:fldCharType="separate"/>
            </w:r>
            <w:r w:rsidRPr="00503793">
              <w:fldChar w:fldCharType="end"/>
            </w:r>
            <w:r>
              <w:br/>
            </w:r>
            <w:r w:rsidRPr="00503793">
              <w:fldChar w:fldCharType="begin">
                <w:ffData>
                  <w:name w:val=""/>
                  <w:enabled/>
                  <w:calcOnExit w:val="0"/>
                  <w:checkBox>
                    <w:sizeAuto/>
                    <w:default w:val="0"/>
                    <w:checked w:val="0"/>
                  </w:checkBox>
                </w:ffData>
              </w:fldChar>
            </w:r>
            <w:r w:rsidRPr="00503793">
              <w:instrText xml:space="preserve"> FORMCHECKBOX </w:instrText>
            </w:r>
            <w:r w:rsidR="005730C2">
              <w:fldChar w:fldCharType="separate"/>
            </w:r>
            <w:r w:rsidRPr="00503793">
              <w:fldChar w:fldCharType="end"/>
            </w:r>
          </w:p>
        </w:tc>
        <w:tc>
          <w:tcPr>
            <w:tcW w:w="3659" w:type="dxa"/>
          </w:tcPr>
          <w:p w14:paraId="057CAAB8" w14:textId="21137279" w:rsidR="00D27E49" w:rsidRDefault="00D73CDC" w:rsidP="00D27E4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3CDC" w14:paraId="33428E5F" w14:textId="77777777" w:rsidTr="00885727">
        <w:tc>
          <w:tcPr>
            <w:tcW w:w="9351" w:type="dxa"/>
            <w:gridSpan w:val="3"/>
          </w:tcPr>
          <w:p w14:paraId="6042DA24" w14:textId="0FCDD56E" w:rsidR="00D73CDC" w:rsidRPr="00D73CDC" w:rsidRDefault="00D73CDC" w:rsidP="007F4450">
            <w:pPr>
              <w:pStyle w:val="BodyText"/>
              <w:spacing w:after="60"/>
              <w:rPr>
                <w:rStyle w:val="BodyTextbold"/>
              </w:rPr>
            </w:pPr>
            <w:r w:rsidRPr="00D73CDC">
              <w:rPr>
                <w:rStyle w:val="BodyTextbold"/>
              </w:rPr>
              <w:t>2</w:t>
            </w:r>
            <w:r w:rsidRPr="00D73CDC">
              <w:rPr>
                <w:rStyle w:val="BodyTextbold"/>
              </w:rPr>
              <w:tab/>
              <w:t>Assessment of test results of water</w:t>
            </w:r>
          </w:p>
          <w:p w14:paraId="745D1D86" w14:textId="7FB76FF1" w:rsidR="00D73CDC" w:rsidRDefault="00D73CDC" w:rsidP="00D73CDC">
            <w:pPr>
              <w:pStyle w:val="BodyText"/>
            </w:pPr>
            <w:r>
              <w:t>The Scientist is to provide an assessment per sample relevant to –</w:t>
            </w:r>
          </w:p>
        </w:tc>
      </w:tr>
      <w:tr w:rsidR="00D73CDC" w14:paraId="4E60BDF4" w14:textId="77777777" w:rsidTr="00885727">
        <w:tc>
          <w:tcPr>
            <w:tcW w:w="9351" w:type="dxa"/>
            <w:gridSpan w:val="3"/>
            <w:vAlign w:val="top"/>
          </w:tcPr>
          <w:p w14:paraId="4CD37AD6" w14:textId="77777777" w:rsidR="00D73CDC" w:rsidRDefault="00D73CDC" w:rsidP="00D73CDC">
            <w:pPr>
              <w:pStyle w:val="BodyText"/>
              <w:spacing w:after="60"/>
            </w:pPr>
            <w:r w:rsidRPr="002238C8">
              <w:t xml:space="preserve">Suitability and practicability of the water to comply with Form I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5CB38C" w14:textId="70DE7320" w:rsidR="00D73CDC" w:rsidRDefault="00D73CDC" w:rsidP="00D73CDC">
            <w:pPr>
              <w:pStyle w:val="BodyText"/>
            </w:pPr>
            <w:r w:rsidRPr="00D73CDC">
              <w:rPr>
                <w:rStyle w:val="BodyTextbold"/>
              </w:rPr>
              <w:t>NOTE</w:t>
            </w:r>
            <w:r w:rsidRPr="002238C8">
              <w:t xml:space="preserve"> – Water with EC &gt;</w:t>
            </w:r>
            <w:r>
              <w:t> </w:t>
            </w:r>
            <w:r w:rsidRPr="002238C8">
              <w:t>5</w:t>
            </w:r>
            <w:r>
              <w:t> </w:t>
            </w:r>
            <w:r w:rsidRPr="002238C8">
              <w:t>dS/m is unsuitable for use</w:t>
            </w:r>
            <w:r>
              <w:t>.</w:t>
            </w:r>
            <w:r w:rsidRPr="002238C8">
              <w:t xml:space="preserve"> </w:t>
            </w:r>
            <w:r>
              <w:t>I</w:t>
            </w:r>
            <w:r w:rsidRPr="002238C8">
              <w:t>rrigation water as amelioration is not practicable</w:t>
            </w:r>
            <w:r>
              <w:t>.</w:t>
            </w:r>
          </w:p>
        </w:tc>
      </w:tr>
      <w:tr w:rsidR="00D73CDC" w14:paraId="486EFCD3" w14:textId="77777777" w:rsidTr="00885727">
        <w:tc>
          <w:tcPr>
            <w:tcW w:w="9351" w:type="dxa"/>
            <w:gridSpan w:val="3"/>
            <w:vAlign w:val="top"/>
          </w:tcPr>
          <w:p w14:paraId="7064070A" w14:textId="75A112F4" w:rsidR="00D73CDC" w:rsidRDefault="00D73CDC" w:rsidP="00D73CDC">
            <w:pPr>
              <w:pStyle w:val="BodyText"/>
            </w:pPr>
            <w:r w:rsidRPr="00D73CDC">
              <w:t xml:space="preserve">A use of water relevant to the type and plant / seed species of vegetation treatment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352EEF" w14:textId="77777777" w:rsidR="003B61B6" w:rsidRDefault="003B61B6" w:rsidP="00D73CDC">
      <w:pPr>
        <w:pStyle w:val="BodyText"/>
        <w:spacing w:after="0" w:line="240" w:lineRule="auto"/>
      </w:pPr>
    </w:p>
    <w:tbl>
      <w:tblPr>
        <w:tblStyle w:val="TableGrid"/>
        <w:tblW w:w="9351" w:type="dxa"/>
        <w:tblLayout w:type="fixed"/>
        <w:tblLook w:val="04A0" w:firstRow="1" w:lastRow="0" w:firstColumn="1" w:lastColumn="0" w:noHBand="0" w:noVBand="1"/>
      </w:tblPr>
      <w:tblGrid>
        <w:gridCol w:w="3020"/>
        <w:gridCol w:w="3020"/>
        <w:gridCol w:w="3311"/>
      </w:tblGrid>
      <w:tr w:rsidR="00D73CDC" w14:paraId="7826F031" w14:textId="77777777" w:rsidTr="00885727">
        <w:tc>
          <w:tcPr>
            <w:tcW w:w="9351" w:type="dxa"/>
            <w:gridSpan w:val="3"/>
            <w:tcBorders>
              <w:top w:val="single" w:sz="4" w:space="0" w:color="auto"/>
              <w:left w:val="single" w:sz="4" w:space="0" w:color="auto"/>
              <w:bottom w:val="nil"/>
              <w:right w:val="single" w:sz="4" w:space="0" w:color="auto"/>
            </w:tcBorders>
          </w:tcPr>
          <w:p w14:paraId="2AAC606D" w14:textId="77777777" w:rsidR="00D73CDC" w:rsidRDefault="00D73CDC" w:rsidP="007F4450">
            <w:pPr>
              <w:pStyle w:val="BodyText"/>
              <w:spacing w:after="60"/>
              <w:rPr>
                <w:rStyle w:val="BodyTextbold"/>
              </w:rPr>
            </w:pPr>
            <w:r w:rsidRPr="00D73CDC">
              <w:rPr>
                <w:rStyle w:val="BodyTextbold"/>
              </w:rPr>
              <w:t>3</w:t>
            </w:r>
            <w:r w:rsidRPr="00D73CDC">
              <w:rPr>
                <w:rStyle w:val="BodyTextbold"/>
              </w:rPr>
              <w:tab/>
              <w:t>Amelioration and management of water</w:t>
            </w:r>
          </w:p>
          <w:p w14:paraId="570F11B3" w14:textId="73B9D2A6" w:rsidR="00D73CDC" w:rsidRPr="00D73CDC" w:rsidRDefault="00D73CDC" w:rsidP="00D73CDC">
            <w:pPr>
              <w:pStyle w:val="BodyText"/>
              <w:rPr>
                <w:rStyle w:val="BodyTextbold"/>
                <w:b w:val="0"/>
              </w:rPr>
            </w:pPr>
            <w:r w:rsidRPr="00D73CDC">
              <w:rPr>
                <w:rStyle w:val="BodyTextbold"/>
                <w:b w:val="0"/>
              </w:rPr>
              <w:t>The Scientist is to provide an amelioration treatment and the watering program and best practice addressing the water parameters in Form</w:t>
            </w:r>
            <w:r>
              <w:rPr>
                <w:rStyle w:val="BodyTextbold"/>
                <w:b w:val="0"/>
              </w:rPr>
              <w:t> </w:t>
            </w:r>
            <w:r w:rsidRPr="00D73CDC">
              <w:rPr>
                <w:rStyle w:val="BodyTextbold"/>
                <w:b w:val="0"/>
              </w:rPr>
              <w:t xml:space="preserve">I, per sample and </w:t>
            </w:r>
            <w:r w:rsidRPr="00D73CDC">
              <w:rPr>
                <w:rStyle w:val="BodyTextitalic"/>
              </w:rPr>
              <w:t>in particular</w:t>
            </w:r>
            <w:r w:rsidRPr="00D73CDC">
              <w:rPr>
                <w:rStyle w:val="BodyTextbold"/>
                <w:b w:val="0"/>
              </w:rPr>
              <w:t xml:space="preserve"> –</w:t>
            </w:r>
          </w:p>
        </w:tc>
      </w:tr>
      <w:tr w:rsidR="00D73CDC" w14:paraId="1BC7C599" w14:textId="77777777" w:rsidTr="00885727">
        <w:tc>
          <w:tcPr>
            <w:tcW w:w="3020" w:type="dxa"/>
            <w:tcBorders>
              <w:top w:val="nil"/>
              <w:left w:val="single" w:sz="4" w:space="0" w:color="auto"/>
              <w:bottom w:val="single" w:sz="4" w:space="0" w:color="auto"/>
              <w:right w:val="nil"/>
            </w:tcBorders>
          </w:tcPr>
          <w:p w14:paraId="4A839E4D" w14:textId="6E4FE5A2" w:rsidR="00D73CDC" w:rsidRDefault="00D73CDC" w:rsidP="00562812">
            <w:pPr>
              <w:pStyle w:val="TableBodyText"/>
              <w:keepNext w:val="0"/>
              <w:keepLines w:val="0"/>
              <w:numPr>
                <w:ilvl w:val="0"/>
                <w:numId w:val="35"/>
              </w:numPr>
            </w:pPr>
            <w:r>
              <w:t>E. coli</w:t>
            </w:r>
          </w:p>
          <w:p w14:paraId="365CD461" w14:textId="0A296720" w:rsidR="00D73CDC" w:rsidRDefault="00D73CDC" w:rsidP="00D73CDC">
            <w:pPr>
              <w:pStyle w:val="TableBodyText"/>
              <w:numPr>
                <w:ilvl w:val="0"/>
                <w:numId w:val="35"/>
              </w:numPr>
            </w:pPr>
            <w:r>
              <w:t>Total coliforms</w:t>
            </w:r>
          </w:p>
          <w:p w14:paraId="38C20221" w14:textId="7165EB99" w:rsidR="00D73CDC" w:rsidRDefault="00D73CDC" w:rsidP="00D73CDC">
            <w:pPr>
              <w:pStyle w:val="TableBodyText"/>
              <w:numPr>
                <w:ilvl w:val="0"/>
                <w:numId w:val="35"/>
              </w:numPr>
            </w:pPr>
            <w:r>
              <w:t>Salmonella spp</w:t>
            </w:r>
          </w:p>
        </w:tc>
        <w:tc>
          <w:tcPr>
            <w:tcW w:w="3020" w:type="dxa"/>
            <w:tcBorders>
              <w:top w:val="nil"/>
              <w:left w:val="nil"/>
              <w:bottom w:val="single" w:sz="4" w:space="0" w:color="auto"/>
              <w:right w:val="single" w:sz="4" w:space="0" w:color="auto"/>
            </w:tcBorders>
            <w:vAlign w:val="top"/>
          </w:tcPr>
          <w:p w14:paraId="3F96957A" w14:textId="6E0C3687" w:rsidR="00D73CDC" w:rsidRDefault="00D73CDC" w:rsidP="00D73CDC">
            <w:pPr>
              <w:pStyle w:val="TableBodyText"/>
              <w:numPr>
                <w:ilvl w:val="0"/>
                <w:numId w:val="36"/>
              </w:numPr>
            </w:pPr>
            <w:r>
              <w:t>pH</w:t>
            </w:r>
          </w:p>
          <w:p w14:paraId="05D8751F" w14:textId="6594D340" w:rsidR="00D73CDC" w:rsidRDefault="00D73CDC" w:rsidP="00D73CDC">
            <w:pPr>
              <w:pStyle w:val="TableBodyText"/>
              <w:numPr>
                <w:ilvl w:val="0"/>
                <w:numId w:val="36"/>
              </w:numPr>
            </w:pPr>
            <w:r>
              <w:t>EC</w:t>
            </w:r>
          </w:p>
        </w:tc>
        <w:tc>
          <w:tcPr>
            <w:tcW w:w="3311" w:type="dxa"/>
            <w:tcBorders>
              <w:top w:val="nil"/>
              <w:left w:val="single" w:sz="4" w:space="0" w:color="auto"/>
              <w:bottom w:val="single" w:sz="4" w:space="0" w:color="auto"/>
              <w:right w:val="single" w:sz="4" w:space="0" w:color="auto"/>
            </w:tcBorders>
            <w:vAlign w:val="top"/>
          </w:tcPr>
          <w:p w14:paraId="1D527C61" w14:textId="197921FB" w:rsidR="00D73CDC" w:rsidRDefault="00D73CDC" w:rsidP="00D73CDC">
            <w:pPr>
              <w:pStyle w:val="TableBodyText"/>
              <w:numPr>
                <w:ilvl w:val="0"/>
                <w:numId w:val="37"/>
              </w:numPr>
            </w:pPr>
            <w:r>
              <w:t>SAR</w:t>
            </w:r>
          </w:p>
          <w:p w14:paraId="08D984C9" w14:textId="12AB06D1" w:rsidR="00D73CDC" w:rsidRDefault="00D73CDC" w:rsidP="00D73CDC">
            <w:pPr>
              <w:pStyle w:val="TableBodyText"/>
              <w:numPr>
                <w:ilvl w:val="0"/>
                <w:numId w:val="37"/>
              </w:numPr>
            </w:pPr>
            <w:r>
              <w:t>Cl¹-</w:t>
            </w:r>
          </w:p>
        </w:tc>
      </w:tr>
    </w:tbl>
    <w:p w14:paraId="5B184AF6" w14:textId="77777777" w:rsidR="008A66DE" w:rsidRDefault="008A66DE" w:rsidP="00562812">
      <w:pPr>
        <w:pStyle w:val="BodyText"/>
        <w:spacing w:after="0" w:line="240" w:lineRule="auto"/>
      </w:pPr>
    </w:p>
    <w:tbl>
      <w:tblPr>
        <w:tblStyle w:val="TableGrid"/>
        <w:tblW w:w="9351" w:type="dxa"/>
        <w:tblLayout w:type="fixed"/>
        <w:tblLook w:val="04A0" w:firstRow="1" w:lastRow="0" w:firstColumn="1" w:lastColumn="0" w:noHBand="0" w:noVBand="1"/>
      </w:tblPr>
      <w:tblGrid>
        <w:gridCol w:w="3823"/>
        <w:gridCol w:w="1417"/>
        <w:gridCol w:w="4111"/>
      </w:tblGrid>
      <w:tr w:rsidR="00562812" w14:paraId="784CCA35" w14:textId="77777777" w:rsidTr="00885727">
        <w:tc>
          <w:tcPr>
            <w:tcW w:w="9351" w:type="dxa"/>
            <w:gridSpan w:val="3"/>
          </w:tcPr>
          <w:p w14:paraId="245BFEDA" w14:textId="3F1CD25E" w:rsidR="00562812" w:rsidRDefault="00562812" w:rsidP="00562812">
            <w:pPr>
              <w:pStyle w:val="TableHeading"/>
              <w:keepNext w:val="0"/>
              <w:keepLines w:val="0"/>
            </w:pPr>
            <w:r w:rsidRPr="00562812">
              <w:t>Water Amelioration Schedule</w:t>
            </w:r>
          </w:p>
        </w:tc>
      </w:tr>
      <w:tr w:rsidR="00562812" w14:paraId="67B60F37" w14:textId="77777777" w:rsidTr="00885727">
        <w:tc>
          <w:tcPr>
            <w:tcW w:w="3823" w:type="dxa"/>
            <w:vAlign w:val="top"/>
          </w:tcPr>
          <w:p w14:paraId="02D148AF" w14:textId="3C81887F" w:rsidR="00562812" w:rsidRDefault="00562812" w:rsidP="00562812">
            <w:pPr>
              <w:pStyle w:val="TableHeading"/>
            </w:pPr>
            <w:r w:rsidRPr="00FE1A8B">
              <w:t>Ameliorant</w:t>
            </w:r>
          </w:p>
        </w:tc>
        <w:tc>
          <w:tcPr>
            <w:tcW w:w="1417" w:type="dxa"/>
            <w:vAlign w:val="top"/>
          </w:tcPr>
          <w:p w14:paraId="31DE114E" w14:textId="505E46C1" w:rsidR="00562812" w:rsidRDefault="00562812" w:rsidP="00562812">
            <w:pPr>
              <w:pStyle w:val="TableHeading"/>
            </w:pPr>
            <w:r w:rsidRPr="00FE1A8B">
              <w:t>Rate</w:t>
            </w:r>
          </w:p>
        </w:tc>
        <w:tc>
          <w:tcPr>
            <w:tcW w:w="4111" w:type="dxa"/>
            <w:vAlign w:val="top"/>
          </w:tcPr>
          <w:p w14:paraId="34F64B5D" w14:textId="4BCD330E" w:rsidR="00562812" w:rsidRDefault="00562812" w:rsidP="00562812">
            <w:pPr>
              <w:pStyle w:val="TableHeading"/>
            </w:pPr>
            <w:r w:rsidRPr="00FE1A8B">
              <w:t>Comments</w:t>
            </w:r>
          </w:p>
        </w:tc>
      </w:tr>
      <w:tr w:rsidR="00562812" w14:paraId="647EE946" w14:textId="77777777" w:rsidTr="00885727">
        <w:tc>
          <w:tcPr>
            <w:tcW w:w="3823" w:type="dxa"/>
            <w:vAlign w:val="top"/>
          </w:tcPr>
          <w:p w14:paraId="0030F9DF" w14:textId="2587A9F4" w:rsidR="00562812" w:rsidRDefault="00562812" w:rsidP="00562812">
            <w:pPr>
              <w:pStyle w:val="BodyText"/>
              <w:keepNext w:val="0"/>
              <w:keepLines w:val="0"/>
            </w:pPr>
            <w:r w:rsidRPr="00EF4E94">
              <w:fldChar w:fldCharType="begin">
                <w:ffData>
                  <w:name w:val="Text1"/>
                  <w:enabled/>
                  <w:calcOnExit w:val="0"/>
                  <w:textInput/>
                </w:ffData>
              </w:fldChar>
            </w:r>
            <w:r w:rsidRPr="00EF4E94">
              <w:instrText xml:space="preserve"> FORMTEXT </w:instrText>
            </w:r>
            <w:r w:rsidRPr="00EF4E94">
              <w:fldChar w:fldCharType="separate"/>
            </w:r>
            <w:r w:rsidRPr="00EF4E94">
              <w:rPr>
                <w:noProof/>
              </w:rPr>
              <w:t> </w:t>
            </w:r>
            <w:r w:rsidRPr="00EF4E94">
              <w:rPr>
                <w:noProof/>
              </w:rPr>
              <w:t> </w:t>
            </w:r>
            <w:r w:rsidRPr="00EF4E94">
              <w:rPr>
                <w:noProof/>
              </w:rPr>
              <w:t> </w:t>
            </w:r>
            <w:r w:rsidRPr="00EF4E94">
              <w:rPr>
                <w:noProof/>
              </w:rPr>
              <w:t> </w:t>
            </w:r>
            <w:r w:rsidRPr="00EF4E94">
              <w:rPr>
                <w:noProof/>
              </w:rPr>
              <w:t> </w:t>
            </w:r>
            <w:r w:rsidRPr="00EF4E94">
              <w:fldChar w:fldCharType="end"/>
            </w:r>
          </w:p>
        </w:tc>
        <w:tc>
          <w:tcPr>
            <w:tcW w:w="1417" w:type="dxa"/>
            <w:vAlign w:val="top"/>
          </w:tcPr>
          <w:p w14:paraId="71EE8E17" w14:textId="07179EDF" w:rsidR="00562812" w:rsidRDefault="00562812" w:rsidP="00562812">
            <w:pPr>
              <w:pStyle w:val="BodyText"/>
              <w:jc w:val="center"/>
            </w:pPr>
            <w:r w:rsidRPr="00EF4E94">
              <w:fldChar w:fldCharType="begin">
                <w:ffData>
                  <w:name w:val="Text1"/>
                  <w:enabled/>
                  <w:calcOnExit w:val="0"/>
                  <w:textInput/>
                </w:ffData>
              </w:fldChar>
            </w:r>
            <w:r w:rsidRPr="00EF4E94">
              <w:instrText xml:space="preserve"> FORMTEXT </w:instrText>
            </w:r>
            <w:r w:rsidRPr="00EF4E94">
              <w:fldChar w:fldCharType="separate"/>
            </w:r>
            <w:r w:rsidRPr="00EF4E94">
              <w:rPr>
                <w:noProof/>
              </w:rPr>
              <w:t> </w:t>
            </w:r>
            <w:r w:rsidRPr="00EF4E94">
              <w:rPr>
                <w:noProof/>
              </w:rPr>
              <w:t> </w:t>
            </w:r>
            <w:r w:rsidRPr="00EF4E94">
              <w:rPr>
                <w:noProof/>
              </w:rPr>
              <w:t> </w:t>
            </w:r>
            <w:r w:rsidRPr="00EF4E94">
              <w:rPr>
                <w:noProof/>
              </w:rPr>
              <w:t> </w:t>
            </w:r>
            <w:r w:rsidRPr="00EF4E94">
              <w:rPr>
                <w:noProof/>
              </w:rPr>
              <w:t> </w:t>
            </w:r>
            <w:r w:rsidRPr="00EF4E94">
              <w:fldChar w:fldCharType="end"/>
            </w:r>
          </w:p>
        </w:tc>
        <w:tc>
          <w:tcPr>
            <w:tcW w:w="4111" w:type="dxa"/>
            <w:vAlign w:val="top"/>
          </w:tcPr>
          <w:p w14:paraId="67CDFD65" w14:textId="33ED7EF5" w:rsidR="00562812" w:rsidRDefault="00562812" w:rsidP="00562812">
            <w:pPr>
              <w:pStyle w:val="BodyText"/>
            </w:pPr>
            <w:r w:rsidRPr="00EF4E94">
              <w:fldChar w:fldCharType="begin">
                <w:ffData>
                  <w:name w:val="Text1"/>
                  <w:enabled/>
                  <w:calcOnExit w:val="0"/>
                  <w:textInput/>
                </w:ffData>
              </w:fldChar>
            </w:r>
            <w:r w:rsidRPr="00EF4E94">
              <w:instrText xml:space="preserve"> FORMTEXT </w:instrText>
            </w:r>
            <w:r w:rsidRPr="00EF4E94">
              <w:fldChar w:fldCharType="separate"/>
            </w:r>
            <w:r w:rsidRPr="00EF4E94">
              <w:rPr>
                <w:noProof/>
              </w:rPr>
              <w:t> </w:t>
            </w:r>
            <w:r w:rsidRPr="00EF4E94">
              <w:rPr>
                <w:noProof/>
              </w:rPr>
              <w:t> </w:t>
            </w:r>
            <w:r w:rsidRPr="00EF4E94">
              <w:rPr>
                <w:noProof/>
              </w:rPr>
              <w:t> </w:t>
            </w:r>
            <w:r w:rsidRPr="00EF4E94">
              <w:rPr>
                <w:noProof/>
              </w:rPr>
              <w:t> </w:t>
            </w:r>
            <w:r w:rsidRPr="00EF4E94">
              <w:rPr>
                <w:noProof/>
              </w:rPr>
              <w:t> </w:t>
            </w:r>
            <w:r w:rsidRPr="00EF4E94">
              <w:fldChar w:fldCharType="end"/>
            </w:r>
          </w:p>
        </w:tc>
      </w:tr>
      <w:tr w:rsidR="00562812" w14:paraId="3C9F99A6" w14:textId="77777777" w:rsidTr="00885727">
        <w:tc>
          <w:tcPr>
            <w:tcW w:w="3823" w:type="dxa"/>
            <w:vAlign w:val="top"/>
          </w:tcPr>
          <w:p w14:paraId="7D3BC3A4" w14:textId="608FC8CF" w:rsidR="00562812" w:rsidRDefault="00562812" w:rsidP="00562812">
            <w:pPr>
              <w:pStyle w:val="BodyText"/>
              <w:keepNext w:val="0"/>
              <w:keepLines w:val="0"/>
            </w:pPr>
            <w:r w:rsidRPr="00EF4E94">
              <w:fldChar w:fldCharType="begin">
                <w:ffData>
                  <w:name w:val="Text1"/>
                  <w:enabled/>
                  <w:calcOnExit w:val="0"/>
                  <w:textInput/>
                </w:ffData>
              </w:fldChar>
            </w:r>
            <w:r w:rsidRPr="00EF4E94">
              <w:instrText xml:space="preserve"> FORMTEXT </w:instrText>
            </w:r>
            <w:r w:rsidRPr="00EF4E94">
              <w:fldChar w:fldCharType="separate"/>
            </w:r>
            <w:r w:rsidRPr="00EF4E94">
              <w:rPr>
                <w:noProof/>
              </w:rPr>
              <w:t> </w:t>
            </w:r>
            <w:r w:rsidRPr="00EF4E94">
              <w:rPr>
                <w:noProof/>
              </w:rPr>
              <w:t> </w:t>
            </w:r>
            <w:r w:rsidRPr="00EF4E94">
              <w:rPr>
                <w:noProof/>
              </w:rPr>
              <w:t> </w:t>
            </w:r>
            <w:r w:rsidRPr="00EF4E94">
              <w:rPr>
                <w:noProof/>
              </w:rPr>
              <w:t> </w:t>
            </w:r>
            <w:r w:rsidRPr="00EF4E94">
              <w:rPr>
                <w:noProof/>
              </w:rPr>
              <w:t> </w:t>
            </w:r>
            <w:r w:rsidRPr="00EF4E94">
              <w:fldChar w:fldCharType="end"/>
            </w:r>
          </w:p>
        </w:tc>
        <w:tc>
          <w:tcPr>
            <w:tcW w:w="1417" w:type="dxa"/>
            <w:vAlign w:val="top"/>
          </w:tcPr>
          <w:p w14:paraId="78CD75CB" w14:textId="3036732E" w:rsidR="00562812" w:rsidRDefault="00562812" w:rsidP="00562812">
            <w:pPr>
              <w:pStyle w:val="BodyText"/>
              <w:jc w:val="center"/>
            </w:pPr>
            <w:r w:rsidRPr="00EF4E94">
              <w:fldChar w:fldCharType="begin">
                <w:ffData>
                  <w:name w:val="Text1"/>
                  <w:enabled/>
                  <w:calcOnExit w:val="0"/>
                  <w:textInput/>
                </w:ffData>
              </w:fldChar>
            </w:r>
            <w:r w:rsidRPr="00EF4E94">
              <w:instrText xml:space="preserve"> FORMTEXT </w:instrText>
            </w:r>
            <w:r w:rsidRPr="00EF4E94">
              <w:fldChar w:fldCharType="separate"/>
            </w:r>
            <w:r w:rsidRPr="00EF4E94">
              <w:rPr>
                <w:noProof/>
              </w:rPr>
              <w:t> </w:t>
            </w:r>
            <w:r w:rsidRPr="00EF4E94">
              <w:rPr>
                <w:noProof/>
              </w:rPr>
              <w:t> </w:t>
            </w:r>
            <w:r w:rsidRPr="00EF4E94">
              <w:rPr>
                <w:noProof/>
              </w:rPr>
              <w:t> </w:t>
            </w:r>
            <w:r w:rsidRPr="00EF4E94">
              <w:rPr>
                <w:noProof/>
              </w:rPr>
              <w:t> </w:t>
            </w:r>
            <w:r w:rsidRPr="00EF4E94">
              <w:rPr>
                <w:noProof/>
              </w:rPr>
              <w:t> </w:t>
            </w:r>
            <w:r w:rsidRPr="00EF4E94">
              <w:fldChar w:fldCharType="end"/>
            </w:r>
          </w:p>
        </w:tc>
        <w:tc>
          <w:tcPr>
            <w:tcW w:w="4111" w:type="dxa"/>
            <w:vAlign w:val="top"/>
          </w:tcPr>
          <w:p w14:paraId="7D2CD977" w14:textId="392C4F47" w:rsidR="00562812" w:rsidRDefault="00562812" w:rsidP="00562812">
            <w:pPr>
              <w:pStyle w:val="BodyText"/>
            </w:pPr>
            <w:r w:rsidRPr="00EF4E94">
              <w:fldChar w:fldCharType="begin">
                <w:ffData>
                  <w:name w:val="Text1"/>
                  <w:enabled/>
                  <w:calcOnExit w:val="0"/>
                  <w:textInput/>
                </w:ffData>
              </w:fldChar>
            </w:r>
            <w:r w:rsidRPr="00EF4E94">
              <w:instrText xml:space="preserve"> FORMTEXT </w:instrText>
            </w:r>
            <w:r w:rsidRPr="00EF4E94">
              <w:fldChar w:fldCharType="separate"/>
            </w:r>
            <w:r w:rsidRPr="00EF4E94">
              <w:rPr>
                <w:noProof/>
              </w:rPr>
              <w:t> </w:t>
            </w:r>
            <w:r w:rsidRPr="00EF4E94">
              <w:rPr>
                <w:noProof/>
              </w:rPr>
              <w:t> </w:t>
            </w:r>
            <w:r w:rsidRPr="00EF4E94">
              <w:rPr>
                <w:noProof/>
              </w:rPr>
              <w:t> </w:t>
            </w:r>
            <w:r w:rsidRPr="00EF4E94">
              <w:rPr>
                <w:noProof/>
              </w:rPr>
              <w:t> </w:t>
            </w:r>
            <w:r w:rsidRPr="00EF4E94">
              <w:rPr>
                <w:noProof/>
              </w:rPr>
              <w:t> </w:t>
            </w:r>
            <w:r w:rsidRPr="00EF4E94">
              <w:fldChar w:fldCharType="end"/>
            </w:r>
          </w:p>
        </w:tc>
      </w:tr>
      <w:tr w:rsidR="00562812" w14:paraId="1FB3D8E1" w14:textId="77777777" w:rsidTr="00885727">
        <w:tc>
          <w:tcPr>
            <w:tcW w:w="9351" w:type="dxa"/>
            <w:gridSpan w:val="3"/>
          </w:tcPr>
          <w:p w14:paraId="4E72A86A" w14:textId="1C83FB42" w:rsidR="00562812" w:rsidRDefault="00562812" w:rsidP="00562812">
            <w:pPr>
              <w:pStyle w:val="BodyText"/>
              <w:keepNext w:val="0"/>
              <w:keepLines w:val="0"/>
            </w:pPr>
            <w:r w:rsidRPr="00562812">
              <w:t>Watering program –</w:t>
            </w:r>
            <w:r>
              <w:t xml:space="preserve"> </w:t>
            </w:r>
            <w:r w:rsidRPr="00EF4E94">
              <w:fldChar w:fldCharType="begin">
                <w:ffData>
                  <w:name w:val="Text1"/>
                  <w:enabled/>
                  <w:calcOnExit w:val="0"/>
                  <w:textInput/>
                </w:ffData>
              </w:fldChar>
            </w:r>
            <w:r w:rsidRPr="00EF4E94">
              <w:instrText xml:space="preserve"> FORMTEXT </w:instrText>
            </w:r>
            <w:r w:rsidRPr="00EF4E94">
              <w:fldChar w:fldCharType="separate"/>
            </w:r>
            <w:r w:rsidRPr="00EF4E94">
              <w:rPr>
                <w:noProof/>
              </w:rPr>
              <w:t> </w:t>
            </w:r>
            <w:r w:rsidRPr="00EF4E94">
              <w:rPr>
                <w:noProof/>
              </w:rPr>
              <w:t> </w:t>
            </w:r>
            <w:r w:rsidRPr="00EF4E94">
              <w:rPr>
                <w:noProof/>
              </w:rPr>
              <w:t> </w:t>
            </w:r>
            <w:r w:rsidRPr="00EF4E94">
              <w:rPr>
                <w:noProof/>
              </w:rPr>
              <w:t> </w:t>
            </w:r>
            <w:r w:rsidRPr="00EF4E94">
              <w:rPr>
                <w:noProof/>
              </w:rPr>
              <w:t> </w:t>
            </w:r>
            <w:r w:rsidRPr="00EF4E94">
              <w:fldChar w:fldCharType="end"/>
            </w:r>
          </w:p>
        </w:tc>
      </w:tr>
      <w:tr w:rsidR="00562812" w14:paraId="34B3C1CC" w14:textId="77777777" w:rsidTr="00885727">
        <w:tc>
          <w:tcPr>
            <w:tcW w:w="9351" w:type="dxa"/>
            <w:gridSpan w:val="3"/>
          </w:tcPr>
          <w:p w14:paraId="5193F891" w14:textId="0E4ACE8C" w:rsidR="00562812" w:rsidRDefault="00562812" w:rsidP="00562812">
            <w:pPr>
              <w:pStyle w:val="BodyText"/>
              <w:keepNext w:val="0"/>
              <w:keepLines w:val="0"/>
            </w:pPr>
            <w:r w:rsidRPr="00562812">
              <w:t>Watering practices –</w:t>
            </w:r>
            <w:r>
              <w:t xml:space="preserve"> </w:t>
            </w:r>
            <w:r w:rsidRPr="00EF4E94">
              <w:fldChar w:fldCharType="begin">
                <w:ffData>
                  <w:name w:val="Text1"/>
                  <w:enabled/>
                  <w:calcOnExit w:val="0"/>
                  <w:textInput/>
                </w:ffData>
              </w:fldChar>
            </w:r>
            <w:r w:rsidRPr="00EF4E94">
              <w:instrText xml:space="preserve"> FORMTEXT </w:instrText>
            </w:r>
            <w:r w:rsidRPr="00EF4E94">
              <w:fldChar w:fldCharType="separate"/>
            </w:r>
            <w:r w:rsidRPr="00EF4E94">
              <w:rPr>
                <w:noProof/>
              </w:rPr>
              <w:t> </w:t>
            </w:r>
            <w:r w:rsidRPr="00EF4E94">
              <w:rPr>
                <w:noProof/>
              </w:rPr>
              <w:t> </w:t>
            </w:r>
            <w:r w:rsidRPr="00EF4E94">
              <w:rPr>
                <w:noProof/>
              </w:rPr>
              <w:t> </w:t>
            </w:r>
            <w:r w:rsidRPr="00EF4E94">
              <w:rPr>
                <w:noProof/>
              </w:rPr>
              <w:t> </w:t>
            </w:r>
            <w:r w:rsidRPr="00EF4E94">
              <w:rPr>
                <w:noProof/>
              </w:rPr>
              <w:t> </w:t>
            </w:r>
            <w:r w:rsidRPr="00EF4E94">
              <w:fldChar w:fldCharType="end"/>
            </w:r>
          </w:p>
        </w:tc>
      </w:tr>
    </w:tbl>
    <w:p w14:paraId="0A760400" w14:textId="77777777" w:rsidR="00562812" w:rsidRDefault="00562812" w:rsidP="00562812">
      <w:pPr>
        <w:spacing w:after="0" w:line="240" w:lineRule="auto"/>
      </w:pPr>
    </w:p>
    <w:tbl>
      <w:tblPr>
        <w:tblStyle w:val="Commentary"/>
        <w:tblW w:w="9333" w:type="dxa"/>
        <w:tblLayout w:type="fixed"/>
        <w:tblLook w:val="04A0" w:firstRow="1" w:lastRow="0" w:firstColumn="1" w:lastColumn="0" w:noHBand="0" w:noVBand="1"/>
      </w:tblPr>
      <w:tblGrid>
        <w:gridCol w:w="9333"/>
      </w:tblGrid>
      <w:tr w:rsidR="007F4450" w:rsidRPr="007F4450" w14:paraId="75F8ECB6" w14:textId="77777777" w:rsidTr="00885727">
        <w:trPr>
          <w:trHeight w:val="126"/>
        </w:trPr>
        <w:tc>
          <w:tcPr>
            <w:tcW w:w="9333" w:type="dxa"/>
          </w:tcPr>
          <w:p w14:paraId="0910265F" w14:textId="77777777" w:rsidR="007F4450" w:rsidRPr="007F4450" w:rsidRDefault="007F4450" w:rsidP="00AC6DF9">
            <w:pPr>
              <w:pStyle w:val="BodyText"/>
              <w:spacing w:line="280" w:lineRule="atLeast"/>
              <w:rPr>
                <w:rStyle w:val="BodyTextbold"/>
              </w:rPr>
            </w:pPr>
            <w:r w:rsidRPr="007F4450">
              <w:rPr>
                <w:rStyle w:val="BodyTextbold"/>
              </w:rPr>
              <w:t>Amelioration program and operations</w:t>
            </w:r>
          </w:p>
          <w:p w14:paraId="4B9CBDB0" w14:textId="7D3D1B8D" w:rsidR="007F4450" w:rsidRPr="007F4450" w:rsidRDefault="007F4450" w:rsidP="007F4450">
            <w:pPr>
              <w:pStyle w:val="TableBodyText"/>
            </w:pPr>
            <w:r w:rsidRPr="007F4450">
              <w:t xml:space="preserve">The Contractor shall refer to the Non-potable Water Testing and Assessment Report/s and provide the watering practices and watering program to manage the saline properties of the water </w:t>
            </w:r>
            <w:r>
              <w:rPr>
                <w:i/>
              </w:rPr>
              <w:t>in particular:</w:t>
            </w:r>
          </w:p>
          <w:p w14:paraId="5725E519" w14:textId="144105AE" w:rsidR="007F4450" w:rsidRPr="007F4450" w:rsidRDefault="007F4450" w:rsidP="007F4450">
            <w:pPr>
              <w:pStyle w:val="TableBodyText"/>
              <w:numPr>
                <w:ilvl w:val="0"/>
                <w:numId w:val="40"/>
              </w:numPr>
            </w:pPr>
            <w:r>
              <w:t>R</w:t>
            </w:r>
            <w:r w:rsidRPr="007F4450">
              <w:t xml:space="preserve">egular monitoring of water source/s by testing the parameters of concern, using </w:t>
            </w:r>
            <w:r w:rsidRPr="007F4450">
              <w:rPr>
                <w:rStyle w:val="BodyTextitalic"/>
                <w:szCs w:val="20"/>
              </w:rPr>
              <w:t>Form</w:t>
            </w:r>
            <w:r>
              <w:rPr>
                <w:rStyle w:val="BodyTextitalic"/>
                <w:szCs w:val="20"/>
              </w:rPr>
              <w:t> </w:t>
            </w:r>
            <w:r w:rsidRPr="007F4450">
              <w:rPr>
                <w:rStyle w:val="BodyTextitalic"/>
                <w:szCs w:val="20"/>
              </w:rPr>
              <w:t>I</w:t>
            </w:r>
            <w:r>
              <w:rPr>
                <w:rStyle w:val="BodyTextitalic"/>
                <w:szCs w:val="20"/>
              </w:rPr>
              <w:t>.</w:t>
            </w:r>
          </w:p>
          <w:p w14:paraId="63D2D9F4" w14:textId="785C1D00" w:rsidR="007F4450" w:rsidRPr="007F4450" w:rsidRDefault="007F4450" w:rsidP="007F4450">
            <w:pPr>
              <w:pStyle w:val="TableBodyText"/>
              <w:numPr>
                <w:ilvl w:val="0"/>
                <w:numId w:val="39"/>
              </w:numPr>
            </w:pPr>
            <w:r>
              <w:t>R</w:t>
            </w:r>
            <w:r w:rsidRPr="007F4450">
              <w:t>egular monitoring of plants by observation and soil by field testing the pH and EC of the soil using Form</w:t>
            </w:r>
            <w:r>
              <w:t> </w:t>
            </w:r>
            <w:r w:rsidRPr="007F4450">
              <w:t>C parameter requirements; and inspecting plant foliage for signs of wilting and</w:t>
            </w:r>
            <w:r>
              <w:t> </w:t>
            </w:r>
            <w:r w:rsidRPr="007F4450">
              <w:t>/</w:t>
            </w:r>
            <w:r>
              <w:t> </w:t>
            </w:r>
            <w:r w:rsidRPr="007F4450">
              <w:t>or leaf burn</w:t>
            </w:r>
            <w:r>
              <w:t>.</w:t>
            </w:r>
          </w:p>
          <w:p w14:paraId="2B0058BB" w14:textId="02CE32F4" w:rsidR="007F4450" w:rsidRPr="007F4450" w:rsidRDefault="007F4450" w:rsidP="007F4450">
            <w:pPr>
              <w:pStyle w:val="TableBodyText"/>
              <w:numPr>
                <w:ilvl w:val="0"/>
                <w:numId w:val="39"/>
              </w:numPr>
            </w:pPr>
            <w:r>
              <w:t>W</w:t>
            </w:r>
            <w:r w:rsidRPr="007F4450">
              <w:t>atering program to</w:t>
            </w:r>
            <w:r>
              <w:t>:</w:t>
            </w:r>
          </w:p>
          <w:p w14:paraId="4758D7C6" w14:textId="77777777" w:rsidR="007F4450" w:rsidRPr="007F4450" w:rsidRDefault="007F4450" w:rsidP="007F4450">
            <w:pPr>
              <w:pStyle w:val="TableBodyText"/>
              <w:numPr>
                <w:ilvl w:val="1"/>
                <w:numId w:val="39"/>
              </w:numPr>
            </w:pPr>
            <w:r w:rsidRPr="007F4450">
              <w:t>prioritise night or early morning waterings to lessen evaporation and concentration of salts</w:t>
            </w:r>
          </w:p>
          <w:p w14:paraId="365A989A" w14:textId="3EE4CF6A" w:rsidR="007F4450" w:rsidRPr="007F4450" w:rsidRDefault="007F4450" w:rsidP="007F4450">
            <w:pPr>
              <w:pStyle w:val="TableBodyText"/>
              <w:numPr>
                <w:ilvl w:val="1"/>
                <w:numId w:val="39"/>
              </w:numPr>
            </w:pPr>
            <w:proofErr w:type="gramStart"/>
            <w:r w:rsidRPr="007F4450">
              <w:t>avoid</w:t>
            </w:r>
            <w:proofErr w:type="gramEnd"/>
            <w:r w:rsidRPr="007F4450">
              <w:t xml:space="preserve"> windy conditions to lessen leaf burn</w:t>
            </w:r>
            <w:r>
              <w:t> </w:t>
            </w:r>
            <w:r w:rsidRPr="007F4450">
              <w:t>/</w:t>
            </w:r>
            <w:r>
              <w:t> </w:t>
            </w:r>
            <w:r w:rsidRPr="007F4450">
              <w:t>death of seedlings</w:t>
            </w:r>
            <w:r>
              <w:t>.</w:t>
            </w:r>
          </w:p>
          <w:p w14:paraId="4C9D2556" w14:textId="776AA0D2" w:rsidR="007F4450" w:rsidRPr="007F4450" w:rsidRDefault="007F4450" w:rsidP="007F4450">
            <w:pPr>
              <w:pStyle w:val="TableBodyText"/>
              <w:numPr>
                <w:ilvl w:val="0"/>
                <w:numId w:val="39"/>
              </w:numPr>
            </w:pPr>
            <w:r>
              <w:t>W</w:t>
            </w:r>
            <w:r w:rsidRPr="007F4450">
              <w:t>atering practices to</w:t>
            </w:r>
            <w:r>
              <w:t>:</w:t>
            </w:r>
          </w:p>
          <w:p w14:paraId="43AE2278" w14:textId="77777777" w:rsidR="007F4450" w:rsidRPr="007F4450" w:rsidRDefault="007F4450" w:rsidP="007F4450">
            <w:pPr>
              <w:pStyle w:val="TableBodyText"/>
              <w:numPr>
                <w:ilvl w:val="1"/>
                <w:numId w:val="39"/>
              </w:numPr>
            </w:pPr>
            <w:r w:rsidRPr="007F4450">
              <w:t>apply a volume of water that allows for some leaching to move salts away from plant roots</w:t>
            </w:r>
          </w:p>
          <w:p w14:paraId="0A6D215A" w14:textId="77777777" w:rsidR="007F4450" w:rsidRPr="007F4450" w:rsidRDefault="007F4450" w:rsidP="007F4450">
            <w:pPr>
              <w:pStyle w:val="TableBodyText"/>
              <w:numPr>
                <w:ilvl w:val="1"/>
                <w:numId w:val="39"/>
              </w:numPr>
            </w:pPr>
            <w:r w:rsidRPr="007F4450">
              <w:t>apply water that allows for deep wetting of the soil and subsequent reduction in the frequency of water to lessen salt build up in upper soil layers</w:t>
            </w:r>
          </w:p>
          <w:p w14:paraId="17A51F50" w14:textId="6DEC3728" w:rsidR="007F4450" w:rsidRPr="007F4450" w:rsidRDefault="007F4450" w:rsidP="007F4450">
            <w:pPr>
              <w:pStyle w:val="TableBodyText"/>
              <w:numPr>
                <w:ilvl w:val="1"/>
                <w:numId w:val="39"/>
              </w:numPr>
            </w:pPr>
            <w:proofErr w:type="gramStart"/>
            <w:r w:rsidRPr="007F4450">
              <w:t>maintain</w:t>
            </w:r>
            <w:proofErr w:type="gramEnd"/>
            <w:r w:rsidRPr="007F4450">
              <w:t xml:space="preserve"> soil moisture to reduce damage to plants when a</w:t>
            </w:r>
            <w:r>
              <w:t>pplying salty water to dry soil.</w:t>
            </w:r>
          </w:p>
          <w:p w14:paraId="7EB16191" w14:textId="1CD41890" w:rsidR="007F4450" w:rsidRPr="007F4450" w:rsidRDefault="007F4450" w:rsidP="007F4450">
            <w:pPr>
              <w:pStyle w:val="TableBodyText"/>
              <w:numPr>
                <w:ilvl w:val="0"/>
                <w:numId w:val="39"/>
              </w:numPr>
              <w:rPr>
                <w:rStyle w:val="BodyTextbold"/>
              </w:rPr>
            </w:pPr>
            <w:r>
              <w:t>S</w:t>
            </w:r>
            <w:r w:rsidRPr="007F4450">
              <w:t>ourcing an alternate low EC water source for intermittent leaching and removal of salt</w:t>
            </w:r>
            <w:r>
              <w:t>.</w:t>
            </w:r>
          </w:p>
        </w:tc>
      </w:tr>
    </w:tbl>
    <w:p w14:paraId="1B317DC5" w14:textId="77777777" w:rsidR="00AC6DF9" w:rsidRDefault="00AC6DF9" w:rsidP="00E33A9D">
      <w:pPr>
        <w:pStyle w:val="BodyText"/>
        <w:sectPr w:rsidR="00AC6DF9" w:rsidSect="00AC6DF9">
          <w:pgSz w:w="11906" w:h="16838" w:code="9"/>
          <w:pgMar w:top="907" w:right="1418" w:bottom="1418" w:left="1418" w:header="454" w:footer="454" w:gutter="0"/>
          <w:cols w:space="708"/>
          <w:docGrid w:linePitch="360"/>
        </w:sectPr>
      </w:pPr>
    </w:p>
    <w:p w14:paraId="229ECA24" w14:textId="54B2AA0F" w:rsidR="00E33A9D" w:rsidRPr="00B3519F" w:rsidRDefault="00AC6DF9" w:rsidP="00B3519F">
      <w:pPr>
        <w:rPr>
          <w:rStyle w:val="BodyTextbold"/>
        </w:rPr>
      </w:pPr>
      <w:r w:rsidRPr="00B3519F">
        <w:rPr>
          <w:rStyle w:val="BodyTextbold"/>
        </w:rPr>
        <w:t>Non-potable Water Testing</w:t>
      </w:r>
    </w:p>
    <w:tbl>
      <w:tblPr>
        <w:tblStyle w:val="TableGrid"/>
        <w:tblW w:w="9351" w:type="dxa"/>
        <w:tblLayout w:type="fixed"/>
        <w:tblLook w:val="04A0" w:firstRow="1" w:lastRow="0" w:firstColumn="1" w:lastColumn="0" w:noHBand="0" w:noVBand="1"/>
      </w:tblPr>
      <w:tblGrid>
        <w:gridCol w:w="1413"/>
        <w:gridCol w:w="1984"/>
        <w:gridCol w:w="1134"/>
        <w:gridCol w:w="142"/>
        <w:gridCol w:w="2126"/>
        <w:gridCol w:w="2552"/>
      </w:tblGrid>
      <w:tr w:rsidR="00AC6DF9" w14:paraId="50E690DC" w14:textId="77777777" w:rsidTr="00885727">
        <w:tc>
          <w:tcPr>
            <w:tcW w:w="6799" w:type="dxa"/>
            <w:gridSpan w:val="5"/>
          </w:tcPr>
          <w:p w14:paraId="09002E85" w14:textId="77777777" w:rsidR="00AC6DF9" w:rsidRPr="0022075A" w:rsidRDefault="00AC6DF9" w:rsidP="00EA0C5B">
            <w:pPr>
              <w:pStyle w:val="BodyText"/>
              <w:rPr>
                <w:rStyle w:val="BodyTextbold"/>
              </w:rPr>
            </w:pPr>
            <w:r w:rsidRPr="0022075A">
              <w:rPr>
                <w:rStyle w:val="BodyTextbold"/>
              </w:rPr>
              <w:t>Site Sample Identification</w:t>
            </w:r>
          </w:p>
        </w:tc>
        <w:tc>
          <w:tcPr>
            <w:tcW w:w="2552" w:type="dxa"/>
          </w:tcPr>
          <w:p w14:paraId="670549A1" w14:textId="77777777" w:rsidR="00AC6DF9" w:rsidRDefault="00AC6DF9" w:rsidP="00EA0C5B">
            <w:pPr>
              <w:pStyle w:val="BodyText"/>
              <w:keepNext w:val="0"/>
              <w:keepLines w:val="0"/>
            </w:pPr>
            <w:r w:rsidRPr="0022075A">
              <w:t>Sample Date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6DF9" w14:paraId="6424A7B0" w14:textId="77777777" w:rsidTr="00885727">
        <w:tc>
          <w:tcPr>
            <w:tcW w:w="4673" w:type="dxa"/>
            <w:gridSpan w:val="4"/>
          </w:tcPr>
          <w:p w14:paraId="38502CED" w14:textId="77777777" w:rsidR="00AC6DF9" w:rsidRDefault="00AC6DF9" w:rsidP="00EA0C5B">
            <w:pPr>
              <w:pStyle w:val="BodyText"/>
            </w:pPr>
            <w:r>
              <w:t xml:space="preserve">Project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8" w:type="dxa"/>
            <w:gridSpan w:val="2"/>
          </w:tcPr>
          <w:p w14:paraId="76D8543D" w14:textId="77777777" w:rsidR="00AC6DF9" w:rsidRDefault="00AC6DF9" w:rsidP="00EA0C5B">
            <w:pPr>
              <w:pStyle w:val="BodyText"/>
              <w:keepNext w:val="0"/>
              <w:keepLines w:val="0"/>
            </w:pPr>
            <w:r>
              <w:t xml:space="preserve">Sample Location: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6DF9" w14:paraId="4DF22F86" w14:textId="77777777" w:rsidTr="00885727">
        <w:tc>
          <w:tcPr>
            <w:tcW w:w="4673" w:type="dxa"/>
            <w:gridSpan w:val="4"/>
            <w:tcBorders>
              <w:bottom w:val="single" w:sz="4" w:space="0" w:color="auto"/>
            </w:tcBorders>
          </w:tcPr>
          <w:p w14:paraId="6D41EAC5" w14:textId="77777777" w:rsidR="00AC6DF9" w:rsidRDefault="00AC6DF9" w:rsidP="00EA0C5B">
            <w:pPr>
              <w:pStyle w:val="BodyText"/>
            </w:pPr>
            <w:r>
              <w:t xml:space="preserve">Job / Contract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8" w:type="dxa"/>
            <w:gridSpan w:val="2"/>
            <w:tcBorders>
              <w:bottom w:val="single" w:sz="4" w:space="0" w:color="auto"/>
            </w:tcBorders>
          </w:tcPr>
          <w:p w14:paraId="14D86D9F" w14:textId="7A60AD72" w:rsidR="00AC6DF9" w:rsidRDefault="00AC6DF9" w:rsidP="00AC6DF9">
            <w:pPr>
              <w:pStyle w:val="BodyText"/>
              <w:keepNext w:val="0"/>
              <w:keepLines w:val="0"/>
            </w:pPr>
            <w:r>
              <w:t xml:space="preserve">Site / Water Source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6DF9" w14:paraId="695C4776" w14:textId="77777777" w:rsidTr="00885727">
        <w:tc>
          <w:tcPr>
            <w:tcW w:w="9351" w:type="dxa"/>
            <w:gridSpan w:val="6"/>
            <w:tcBorders>
              <w:top w:val="single" w:sz="4" w:space="0" w:color="auto"/>
              <w:left w:val="single" w:sz="4" w:space="0" w:color="auto"/>
              <w:bottom w:val="single" w:sz="4" w:space="0" w:color="auto"/>
              <w:right w:val="single" w:sz="4" w:space="0" w:color="auto"/>
            </w:tcBorders>
          </w:tcPr>
          <w:p w14:paraId="5F15FB73" w14:textId="1CF53E74" w:rsidR="00AC6DF9" w:rsidRDefault="00AC6DF9" w:rsidP="00AC6DF9">
            <w:pPr>
              <w:pStyle w:val="BodyText"/>
              <w:keepNext w:val="0"/>
              <w:keepLines w:val="0"/>
            </w:pPr>
            <w:r w:rsidRPr="00AC6DF9">
              <w:rPr>
                <w:rStyle w:val="BodyTextbold"/>
              </w:rPr>
              <w:t>NOTE</w:t>
            </w:r>
            <w:r>
              <w:t xml:space="preserve"> – sampling of water to be in accordance with Clause 7.10.2.</w:t>
            </w:r>
          </w:p>
        </w:tc>
      </w:tr>
      <w:tr w:rsidR="00AC6DF9" w14:paraId="5444CAC6" w14:textId="77777777" w:rsidTr="00885727">
        <w:tc>
          <w:tcPr>
            <w:tcW w:w="9351" w:type="dxa"/>
            <w:gridSpan w:val="6"/>
            <w:tcBorders>
              <w:top w:val="single" w:sz="4" w:space="0" w:color="auto"/>
            </w:tcBorders>
          </w:tcPr>
          <w:p w14:paraId="142E6E29" w14:textId="77777777" w:rsidR="00AC6DF9" w:rsidRPr="0022075A" w:rsidRDefault="00AC6DF9" w:rsidP="00EA0C5B">
            <w:pPr>
              <w:pStyle w:val="BodyText"/>
              <w:keepNext w:val="0"/>
              <w:keepLines w:val="0"/>
              <w:rPr>
                <w:rStyle w:val="BodyTextbold"/>
              </w:rPr>
            </w:pPr>
            <w:r w:rsidRPr="0022075A">
              <w:rPr>
                <w:rStyle w:val="BodyTextbold"/>
              </w:rPr>
              <w:t>Testing Laboratory Sample Identification</w:t>
            </w:r>
          </w:p>
        </w:tc>
      </w:tr>
      <w:tr w:rsidR="00AC6DF9" w14:paraId="40C3817E" w14:textId="77777777" w:rsidTr="00885727">
        <w:tc>
          <w:tcPr>
            <w:tcW w:w="3397" w:type="dxa"/>
            <w:gridSpan w:val="2"/>
            <w:tcBorders>
              <w:bottom w:val="single" w:sz="4" w:space="0" w:color="auto"/>
            </w:tcBorders>
          </w:tcPr>
          <w:p w14:paraId="6E23EA64" w14:textId="77777777" w:rsidR="00AC6DF9" w:rsidRDefault="00AC6DF9" w:rsidP="00EA0C5B">
            <w:pPr>
              <w:pStyle w:val="BodyText"/>
            </w:pPr>
            <w:r>
              <w:t xml:space="preserve">Laboratory: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3"/>
            <w:tcBorders>
              <w:bottom w:val="single" w:sz="4" w:space="0" w:color="auto"/>
            </w:tcBorders>
          </w:tcPr>
          <w:p w14:paraId="72E3DDB6" w14:textId="77777777" w:rsidR="00AC6DF9" w:rsidRDefault="00AC6DF9" w:rsidP="00EA0C5B">
            <w:pPr>
              <w:pStyle w:val="BodyText"/>
            </w:pPr>
            <w:r>
              <w:t xml:space="preserve">Sample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bottom w:val="single" w:sz="4" w:space="0" w:color="auto"/>
            </w:tcBorders>
          </w:tcPr>
          <w:p w14:paraId="2ABD71CD" w14:textId="77777777" w:rsidR="00AC6DF9" w:rsidRDefault="00AC6DF9" w:rsidP="00EA0C5B">
            <w:pPr>
              <w:pStyle w:val="BodyText"/>
              <w:keepNext w:val="0"/>
              <w:keepLines w:val="0"/>
            </w:pPr>
            <w:r>
              <w:t xml:space="preserve">Date Tested: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6DF9" w14:paraId="1AABD996" w14:textId="77777777" w:rsidTr="00885727">
        <w:tc>
          <w:tcPr>
            <w:tcW w:w="1413" w:type="dxa"/>
            <w:tcBorders>
              <w:top w:val="single" w:sz="4" w:space="0" w:color="auto"/>
              <w:left w:val="single" w:sz="4" w:space="0" w:color="auto"/>
              <w:bottom w:val="single" w:sz="4" w:space="0" w:color="auto"/>
              <w:right w:val="nil"/>
            </w:tcBorders>
          </w:tcPr>
          <w:p w14:paraId="5CC12776" w14:textId="77777777" w:rsidR="00AC6DF9" w:rsidRDefault="00AC6DF9" w:rsidP="00EA0C5B">
            <w:pPr>
              <w:pStyle w:val="BodyText"/>
            </w:pPr>
            <w:r>
              <w:t xml:space="preserve">Complies: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c>
          <w:tcPr>
            <w:tcW w:w="3118" w:type="dxa"/>
            <w:gridSpan w:val="2"/>
            <w:tcBorders>
              <w:top w:val="single" w:sz="4" w:space="0" w:color="auto"/>
              <w:left w:val="nil"/>
              <w:bottom w:val="single" w:sz="4" w:space="0" w:color="auto"/>
              <w:right w:val="nil"/>
            </w:tcBorders>
          </w:tcPr>
          <w:p w14:paraId="7913BA26" w14:textId="77777777" w:rsidR="00AC6DF9" w:rsidRDefault="00AC6DF9" w:rsidP="00EA0C5B">
            <w:pPr>
              <w:pStyle w:val="BodyText"/>
            </w:pPr>
            <w:r>
              <w:t xml:space="preserve">Non-compliant – ameliorate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c>
          <w:tcPr>
            <w:tcW w:w="4820" w:type="dxa"/>
            <w:gridSpan w:val="3"/>
            <w:tcBorders>
              <w:top w:val="single" w:sz="4" w:space="0" w:color="auto"/>
              <w:left w:val="nil"/>
              <w:bottom w:val="single" w:sz="4" w:space="0" w:color="auto"/>
              <w:right w:val="single" w:sz="4" w:space="0" w:color="auto"/>
            </w:tcBorders>
          </w:tcPr>
          <w:p w14:paraId="04D92D4F" w14:textId="77777777" w:rsidR="00AC6DF9" w:rsidRDefault="00AC6DF9" w:rsidP="00EA0C5B">
            <w:pPr>
              <w:pStyle w:val="BodyText"/>
              <w:keepNext w:val="0"/>
              <w:keepLines w:val="0"/>
            </w:pPr>
            <w:r>
              <w:t xml:space="preserve">Non-compliant – impracticable to ameliorate </w:t>
            </w:r>
            <w:r w:rsidRPr="008226EF">
              <w:fldChar w:fldCharType="begin">
                <w:ffData>
                  <w:name w:val=""/>
                  <w:enabled/>
                  <w:calcOnExit w:val="0"/>
                  <w:checkBox>
                    <w:sizeAuto/>
                    <w:default w:val="0"/>
                    <w:checked w:val="0"/>
                  </w:checkBox>
                </w:ffData>
              </w:fldChar>
            </w:r>
            <w:r w:rsidRPr="008226EF">
              <w:instrText xml:space="preserve"> FORMCHECKBOX </w:instrText>
            </w:r>
            <w:r w:rsidR="005730C2">
              <w:fldChar w:fldCharType="separate"/>
            </w:r>
            <w:r w:rsidRPr="008226EF">
              <w:fldChar w:fldCharType="end"/>
            </w:r>
          </w:p>
        </w:tc>
      </w:tr>
    </w:tbl>
    <w:p w14:paraId="70BF7B0F" w14:textId="77777777" w:rsidR="00AC6DF9" w:rsidRDefault="00AC6DF9" w:rsidP="004B576D">
      <w:pPr>
        <w:pStyle w:val="BodyText"/>
        <w:spacing w:after="0" w:line="240" w:lineRule="auto"/>
      </w:pPr>
    </w:p>
    <w:tbl>
      <w:tblPr>
        <w:tblStyle w:val="TableGrid"/>
        <w:tblW w:w="9351" w:type="dxa"/>
        <w:tblLayout w:type="fixed"/>
        <w:tblLook w:val="04A0" w:firstRow="1" w:lastRow="0" w:firstColumn="1" w:lastColumn="0" w:noHBand="0" w:noVBand="1"/>
      </w:tblPr>
      <w:tblGrid>
        <w:gridCol w:w="2931"/>
        <w:gridCol w:w="1884"/>
        <w:gridCol w:w="2410"/>
        <w:gridCol w:w="2126"/>
      </w:tblGrid>
      <w:tr w:rsidR="004B576D" w14:paraId="2008F728" w14:textId="77777777" w:rsidTr="00B3519F">
        <w:tc>
          <w:tcPr>
            <w:tcW w:w="2931" w:type="dxa"/>
            <w:vAlign w:val="top"/>
          </w:tcPr>
          <w:p w14:paraId="0EB479A1" w14:textId="0C4F276A" w:rsidR="004B576D" w:rsidRDefault="004B576D" w:rsidP="004B576D">
            <w:pPr>
              <w:pStyle w:val="TableHeading"/>
            </w:pPr>
            <w:r w:rsidRPr="009754A8">
              <w:t>Water Quality Parameter</w:t>
            </w:r>
          </w:p>
        </w:tc>
        <w:tc>
          <w:tcPr>
            <w:tcW w:w="1884" w:type="dxa"/>
            <w:vAlign w:val="top"/>
          </w:tcPr>
          <w:p w14:paraId="3CAAD747" w14:textId="53A7D1B1" w:rsidR="004B576D" w:rsidRDefault="004B576D" w:rsidP="004B576D">
            <w:pPr>
              <w:pStyle w:val="TableHeading"/>
            </w:pPr>
            <w:r w:rsidRPr="009754A8">
              <w:t>Test Method</w:t>
            </w:r>
          </w:p>
        </w:tc>
        <w:tc>
          <w:tcPr>
            <w:tcW w:w="2410" w:type="dxa"/>
            <w:vAlign w:val="top"/>
          </w:tcPr>
          <w:p w14:paraId="011184B5" w14:textId="68245860" w:rsidR="004B576D" w:rsidRDefault="004B576D" w:rsidP="004B576D">
            <w:pPr>
              <w:pStyle w:val="TableHeading"/>
            </w:pPr>
            <w:r w:rsidRPr="009754A8">
              <w:t>Water Test Parameter Requirement</w:t>
            </w:r>
          </w:p>
        </w:tc>
        <w:tc>
          <w:tcPr>
            <w:tcW w:w="2126" w:type="dxa"/>
            <w:vAlign w:val="top"/>
          </w:tcPr>
          <w:p w14:paraId="181CB2ED" w14:textId="555F5C5A" w:rsidR="004B576D" w:rsidRDefault="004B576D" w:rsidP="004B576D">
            <w:pPr>
              <w:pStyle w:val="TableHeading"/>
            </w:pPr>
            <w:r w:rsidRPr="009754A8">
              <w:t>Water Test Result</w:t>
            </w:r>
          </w:p>
        </w:tc>
      </w:tr>
      <w:tr w:rsidR="004B576D" w14:paraId="1CA1B65B" w14:textId="77777777" w:rsidTr="00B3519F">
        <w:tc>
          <w:tcPr>
            <w:tcW w:w="2931" w:type="dxa"/>
          </w:tcPr>
          <w:p w14:paraId="12FE7C55" w14:textId="322F4720" w:rsidR="004B576D" w:rsidRDefault="004B576D" w:rsidP="00B3519F">
            <w:pPr>
              <w:pStyle w:val="TableBodyTextsmall"/>
            </w:pPr>
            <w:r w:rsidRPr="004B576D">
              <w:t>E. coli (median) MPN/100</w:t>
            </w:r>
            <w:r w:rsidR="00B3519F">
              <w:t> </w:t>
            </w:r>
            <w:r w:rsidRPr="004B576D">
              <w:t>mL</w:t>
            </w:r>
          </w:p>
        </w:tc>
        <w:tc>
          <w:tcPr>
            <w:tcW w:w="1884" w:type="dxa"/>
          </w:tcPr>
          <w:p w14:paraId="47F48CF3" w14:textId="53B6134E" w:rsidR="004B576D" w:rsidRDefault="004B576D" w:rsidP="00B3519F">
            <w:pPr>
              <w:pStyle w:val="TableBodyTextsmall"/>
              <w:jc w:val="center"/>
            </w:pPr>
            <w:r w:rsidRPr="004B576D">
              <w:t>AOAC Official Method</w:t>
            </w:r>
            <w:r w:rsidR="00B3519F">
              <w:t> </w:t>
            </w:r>
            <w:r w:rsidRPr="004B576D">
              <w:t>991.4</w:t>
            </w:r>
          </w:p>
        </w:tc>
        <w:tc>
          <w:tcPr>
            <w:tcW w:w="2410" w:type="dxa"/>
          </w:tcPr>
          <w:p w14:paraId="0BD03417" w14:textId="0C45A7BC" w:rsidR="004B576D" w:rsidRDefault="00B3519F" w:rsidP="00B3519F">
            <w:pPr>
              <w:pStyle w:val="TableBodyTextsmall"/>
              <w:jc w:val="center"/>
            </w:pPr>
            <w:r>
              <w:t>&lt; </w:t>
            </w:r>
            <w:r w:rsidR="004B576D" w:rsidRPr="004B576D">
              <w:t>100</w:t>
            </w:r>
            <w:r>
              <w:t> </w:t>
            </w:r>
            <w:r w:rsidR="004B576D" w:rsidRPr="004B576D">
              <w:t>MPN</w:t>
            </w:r>
          </w:p>
        </w:tc>
        <w:tc>
          <w:tcPr>
            <w:tcW w:w="2126" w:type="dxa"/>
          </w:tcPr>
          <w:p w14:paraId="4D6AFE11" w14:textId="3A02B115" w:rsidR="004B576D" w:rsidRDefault="004B576D" w:rsidP="004B576D">
            <w:pPr>
              <w:pStyle w:val="TableBodyTextsmall"/>
              <w:jc w:val="center"/>
            </w:pPr>
            <w:r w:rsidRPr="00000023">
              <w:fldChar w:fldCharType="begin">
                <w:ffData>
                  <w:name w:val="Text1"/>
                  <w:enabled/>
                  <w:calcOnExit w:val="0"/>
                  <w:textInput/>
                </w:ffData>
              </w:fldChar>
            </w:r>
            <w:r w:rsidRPr="00000023">
              <w:instrText xml:space="preserve"> FORMTEXT </w:instrText>
            </w:r>
            <w:r w:rsidRPr="00000023">
              <w:fldChar w:fldCharType="separate"/>
            </w:r>
            <w:r w:rsidRPr="00000023">
              <w:rPr>
                <w:noProof/>
              </w:rPr>
              <w:t> </w:t>
            </w:r>
            <w:r w:rsidRPr="00000023">
              <w:rPr>
                <w:noProof/>
              </w:rPr>
              <w:t> </w:t>
            </w:r>
            <w:r w:rsidRPr="00000023">
              <w:rPr>
                <w:noProof/>
              </w:rPr>
              <w:t> </w:t>
            </w:r>
            <w:r w:rsidRPr="00000023">
              <w:rPr>
                <w:noProof/>
              </w:rPr>
              <w:t> </w:t>
            </w:r>
            <w:r w:rsidRPr="00000023">
              <w:rPr>
                <w:noProof/>
              </w:rPr>
              <w:t> </w:t>
            </w:r>
            <w:r w:rsidRPr="00000023">
              <w:fldChar w:fldCharType="end"/>
            </w:r>
          </w:p>
        </w:tc>
      </w:tr>
      <w:tr w:rsidR="004B576D" w14:paraId="12A5523C" w14:textId="77777777" w:rsidTr="00B3519F">
        <w:tc>
          <w:tcPr>
            <w:tcW w:w="2931" w:type="dxa"/>
          </w:tcPr>
          <w:p w14:paraId="09D9E581" w14:textId="574D0E5E" w:rsidR="004B576D" w:rsidRDefault="004B576D" w:rsidP="004B576D">
            <w:pPr>
              <w:pStyle w:val="TableBodyTextsmall"/>
            </w:pPr>
            <w:r>
              <w:t>Enumeration of Coliform</w:t>
            </w:r>
            <w:r w:rsidR="00B3519F">
              <w:t>,</w:t>
            </w:r>
            <w:r>
              <w:t xml:space="preserve"> and</w:t>
            </w:r>
          </w:p>
          <w:p w14:paraId="02DD9548" w14:textId="0746378B" w:rsidR="004B576D" w:rsidRDefault="004B576D" w:rsidP="004B576D">
            <w:pPr>
              <w:pStyle w:val="TableBodyTextsmall"/>
            </w:pPr>
            <w:r>
              <w:t>E. coli (Petri Film)</w:t>
            </w:r>
          </w:p>
        </w:tc>
        <w:tc>
          <w:tcPr>
            <w:tcW w:w="1884" w:type="dxa"/>
          </w:tcPr>
          <w:p w14:paraId="09B4A4EE" w14:textId="6DC2B6FF" w:rsidR="004B576D" w:rsidRDefault="004B576D" w:rsidP="00B3519F">
            <w:pPr>
              <w:pStyle w:val="TableBodyTextsmall"/>
              <w:jc w:val="center"/>
            </w:pPr>
            <w:r w:rsidRPr="004B576D">
              <w:t>AOAC Official Method</w:t>
            </w:r>
            <w:r w:rsidR="00B3519F">
              <w:t> </w:t>
            </w:r>
            <w:r w:rsidRPr="004B576D">
              <w:t>991.4</w:t>
            </w:r>
          </w:p>
        </w:tc>
        <w:tc>
          <w:tcPr>
            <w:tcW w:w="2410" w:type="dxa"/>
          </w:tcPr>
          <w:p w14:paraId="7227F3A9" w14:textId="6D8BC1D5" w:rsidR="004B576D" w:rsidRDefault="004B576D" w:rsidP="00B3519F">
            <w:pPr>
              <w:pStyle w:val="TableBodyTextsmall"/>
              <w:jc w:val="center"/>
            </w:pPr>
            <w:r w:rsidRPr="004B576D">
              <w:t>&lt;</w:t>
            </w:r>
            <w:r w:rsidR="00B3519F">
              <w:t> </w:t>
            </w:r>
            <w:r w:rsidRPr="004B576D">
              <w:t>100</w:t>
            </w:r>
            <w:r w:rsidR="00B3519F">
              <w:t> </w:t>
            </w:r>
            <w:r w:rsidRPr="004B576D">
              <w:t>MPN</w:t>
            </w:r>
          </w:p>
        </w:tc>
        <w:tc>
          <w:tcPr>
            <w:tcW w:w="2126" w:type="dxa"/>
          </w:tcPr>
          <w:p w14:paraId="01BB89E2" w14:textId="145044D4" w:rsidR="004B576D" w:rsidRDefault="004B576D" w:rsidP="004B576D">
            <w:pPr>
              <w:pStyle w:val="TableBodyTextsmall"/>
              <w:jc w:val="center"/>
            </w:pPr>
            <w:r w:rsidRPr="00000023">
              <w:fldChar w:fldCharType="begin">
                <w:ffData>
                  <w:name w:val="Text1"/>
                  <w:enabled/>
                  <w:calcOnExit w:val="0"/>
                  <w:textInput/>
                </w:ffData>
              </w:fldChar>
            </w:r>
            <w:r w:rsidRPr="00000023">
              <w:instrText xml:space="preserve"> FORMTEXT </w:instrText>
            </w:r>
            <w:r w:rsidRPr="00000023">
              <w:fldChar w:fldCharType="separate"/>
            </w:r>
            <w:r w:rsidRPr="00000023">
              <w:rPr>
                <w:noProof/>
              </w:rPr>
              <w:t> </w:t>
            </w:r>
            <w:r w:rsidRPr="00000023">
              <w:rPr>
                <w:noProof/>
              </w:rPr>
              <w:t> </w:t>
            </w:r>
            <w:r w:rsidRPr="00000023">
              <w:rPr>
                <w:noProof/>
              </w:rPr>
              <w:t> </w:t>
            </w:r>
            <w:r w:rsidRPr="00000023">
              <w:rPr>
                <w:noProof/>
              </w:rPr>
              <w:t> </w:t>
            </w:r>
            <w:r w:rsidRPr="00000023">
              <w:rPr>
                <w:noProof/>
              </w:rPr>
              <w:t> </w:t>
            </w:r>
            <w:r w:rsidRPr="00000023">
              <w:fldChar w:fldCharType="end"/>
            </w:r>
          </w:p>
        </w:tc>
      </w:tr>
      <w:tr w:rsidR="004B576D" w14:paraId="627FA5A0" w14:textId="77777777" w:rsidTr="00B3519F">
        <w:tc>
          <w:tcPr>
            <w:tcW w:w="2931" w:type="dxa"/>
            <w:vAlign w:val="top"/>
          </w:tcPr>
          <w:p w14:paraId="6B5084F0" w14:textId="27FADE0C" w:rsidR="004B576D" w:rsidRDefault="004B576D" w:rsidP="004B576D">
            <w:pPr>
              <w:pStyle w:val="TableBodyTextsmall"/>
            </w:pPr>
            <w:r w:rsidRPr="00730812">
              <w:t>Total coliforms</w:t>
            </w:r>
          </w:p>
        </w:tc>
        <w:tc>
          <w:tcPr>
            <w:tcW w:w="1884" w:type="dxa"/>
          </w:tcPr>
          <w:p w14:paraId="0B08E46D" w14:textId="391D0B49" w:rsidR="004B576D" w:rsidRDefault="004B576D" w:rsidP="00B3519F">
            <w:pPr>
              <w:pStyle w:val="TableBodyTextsmall"/>
              <w:jc w:val="center"/>
            </w:pPr>
            <w:r w:rsidRPr="004B576D">
              <w:t>MPN Method</w:t>
            </w:r>
          </w:p>
        </w:tc>
        <w:tc>
          <w:tcPr>
            <w:tcW w:w="2410" w:type="dxa"/>
          </w:tcPr>
          <w:p w14:paraId="6F2FD92D" w14:textId="06C7B38A" w:rsidR="004B576D" w:rsidRDefault="004B576D" w:rsidP="00B3519F">
            <w:pPr>
              <w:pStyle w:val="TableBodyTextsmall"/>
              <w:jc w:val="center"/>
            </w:pPr>
            <w:r w:rsidRPr="004B576D">
              <w:t>&lt;</w:t>
            </w:r>
            <w:r w:rsidR="00B3519F">
              <w:t> </w:t>
            </w:r>
            <w:r w:rsidRPr="004B576D">
              <w:t>100</w:t>
            </w:r>
            <w:r w:rsidR="00B3519F">
              <w:t> </w:t>
            </w:r>
            <w:r w:rsidRPr="004B576D">
              <w:t>MPN</w:t>
            </w:r>
          </w:p>
        </w:tc>
        <w:tc>
          <w:tcPr>
            <w:tcW w:w="2126" w:type="dxa"/>
          </w:tcPr>
          <w:p w14:paraId="19AB7A4D" w14:textId="666D3674" w:rsidR="004B576D" w:rsidRDefault="004B576D" w:rsidP="004B576D">
            <w:pPr>
              <w:pStyle w:val="TableBodyTextsmall"/>
              <w:jc w:val="center"/>
            </w:pPr>
            <w:r w:rsidRPr="00000023">
              <w:fldChar w:fldCharType="begin">
                <w:ffData>
                  <w:name w:val="Text1"/>
                  <w:enabled/>
                  <w:calcOnExit w:val="0"/>
                  <w:textInput/>
                </w:ffData>
              </w:fldChar>
            </w:r>
            <w:r w:rsidRPr="00000023">
              <w:instrText xml:space="preserve"> FORMTEXT </w:instrText>
            </w:r>
            <w:r w:rsidRPr="00000023">
              <w:fldChar w:fldCharType="separate"/>
            </w:r>
            <w:r w:rsidRPr="00000023">
              <w:rPr>
                <w:noProof/>
              </w:rPr>
              <w:t> </w:t>
            </w:r>
            <w:r w:rsidRPr="00000023">
              <w:rPr>
                <w:noProof/>
              </w:rPr>
              <w:t> </w:t>
            </w:r>
            <w:r w:rsidRPr="00000023">
              <w:rPr>
                <w:noProof/>
              </w:rPr>
              <w:t> </w:t>
            </w:r>
            <w:r w:rsidRPr="00000023">
              <w:rPr>
                <w:noProof/>
              </w:rPr>
              <w:t> </w:t>
            </w:r>
            <w:r w:rsidRPr="00000023">
              <w:rPr>
                <w:noProof/>
              </w:rPr>
              <w:t> </w:t>
            </w:r>
            <w:r w:rsidRPr="00000023">
              <w:fldChar w:fldCharType="end"/>
            </w:r>
          </w:p>
        </w:tc>
      </w:tr>
      <w:tr w:rsidR="004B576D" w14:paraId="243392C7" w14:textId="77777777" w:rsidTr="00B3519F">
        <w:tc>
          <w:tcPr>
            <w:tcW w:w="2931" w:type="dxa"/>
            <w:vAlign w:val="top"/>
          </w:tcPr>
          <w:p w14:paraId="5601DA2B" w14:textId="5E254D3F" w:rsidR="004B576D" w:rsidRDefault="004B576D" w:rsidP="004B576D">
            <w:pPr>
              <w:pStyle w:val="TableBodyTextsmall"/>
            </w:pPr>
            <w:r w:rsidRPr="00730812">
              <w:t>Salmonella spp</w:t>
            </w:r>
          </w:p>
        </w:tc>
        <w:tc>
          <w:tcPr>
            <w:tcW w:w="1884" w:type="dxa"/>
          </w:tcPr>
          <w:p w14:paraId="201B84CE" w14:textId="3F1D1FFB" w:rsidR="004B576D" w:rsidRDefault="004B576D" w:rsidP="00B3519F">
            <w:pPr>
              <w:pStyle w:val="TableBodyTextsmall"/>
              <w:jc w:val="center"/>
            </w:pPr>
            <w:r w:rsidRPr="004B576D">
              <w:t>MPN Method</w:t>
            </w:r>
          </w:p>
        </w:tc>
        <w:tc>
          <w:tcPr>
            <w:tcW w:w="2410" w:type="dxa"/>
          </w:tcPr>
          <w:p w14:paraId="5AC29CDD" w14:textId="32793DF9" w:rsidR="004B576D" w:rsidRDefault="004B576D" w:rsidP="00B3519F">
            <w:pPr>
              <w:pStyle w:val="TableBodyTextsmall"/>
              <w:jc w:val="center"/>
            </w:pPr>
            <w:r>
              <w:t>Absent</w:t>
            </w:r>
          </w:p>
        </w:tc>
        <w:tc>
          <w:tcPr>
            <w:tcW w:w="2126" w:type="dxa"/>
          </w:tcPr>
          <w:p w14:paraId="7708B5CE" w14:textId="06CEFE40" w:rsidR="004B576D" w:rsidRDefault="004B576D" w:rsidP="004B576D">
            <w:pPr>
              <w:pStyle w:val="TableBodyTextsmall"/>
              <w:jc w:val="center"/>
            </w:pPr>
            <w:r w:rsidRPr="00000023">
              <w:fldChar w:fldCharType="begin">
                <w:ffData>
                  <w:name w:val="Text1"/>
                  <w:enabled/>
                  <w:calcOnExit w:val="0"/>
                  <w:textInput/>
                </w:ffData>
              </w:fldChar>
            </w:r>
            <w:r w:rsidRPr="00000023">
              <w:instrText xml:space="preserve"> FORMTEXT </w:instrText>
            </w:r>
            <w:r w:rsidRPr="00000023">
              <w:fldChar w:fldCharType="separate"/>
            </w:r>
            <w:r w:rsidRPr="00000023">
              <w:rPr>
                <w:noProof/>
              </w:rPr>
              <w:t> </w:t>
            </w:r>
            <w:r w:rsidRPr="00000023">
              <w:rPr>
                <w:noProof/>
              </w:rPr>
              <w:t> </w:t>
            </w:r>
            <w:r w:rsidRPr="00000023">
              <w:rPr>
                <w:noProof/>
              </w:rPr>
              <w:t> </w:t>
            </w:r>
            <w:r w:rsidRPr="00000023">
              <w:rPr>
                <w:noProof/>
              </w:rPr>
              <w:t> </w:t>
            </w:r>
            <w:r w:rsidRPr="00000023">
              <w:rPr>
                <w:noProof/>
              </w:rPr>
              <w:t> </w:t>
            </w:r>
            <w:r w:rsidRPr="00000023">
              <w:fldChar w:fldCharType="end"/>
            </w:r>
          </w:p>
        </w:tc>
      </w:tr>
      <w:tr w:rsidR="004B576D" w14:paraId="1A07E290" w14:textId="77777777" w:rsidTr="004B576D">
        <w:tc>
          <w:tcPr>
            <w:tcW w:w="9351" w:type="dxa"/>
            <w:gridSpan w:val="4"/>
          </w:tcPr>
          <w:p w14:paraId="5B81B4F4" w14:textId="5ECD0DF5" w:rsidR="004B576D" w:rsidRPr="004B576D" w:rsidRDefault="004B576D" w:rsidP="004B576D">
            <w:pPr>
              <w:pStyle w:val="TableHeading"/>
            </w:pPr>
            <w:r w:rsidRPr="004B576D">
              <w:t>Refer Australian Laboratory Handbook of Soil and Water Chemical Methods – Rayment &amp; Higginson, 1992</w:t>
            </w:r>
          </w:p>
        </w:tc>
      </w:tr>
      <w:tr w:rsidR="004B576D" w14:paraId="0FE07BCE" w14:textId="77777777" w:rsidTr="00B3519F">
        <w:tc>
          <w:tcPr>
            <w:tcW w:w="2931" w:type="dxa"/>
          </w:tcPr>
          <w:p w14:paraId="3B8B73B2" w14:textId="7F9AE61B" w:rsidR="004B576D" w:rsidRDefault="004B576D" w:rsidP="004B576D">
            <w:pPr>
              <w:pStyle w:val="TableBodyTextsmall"/>
            </w:pPr>
            <w:r w:rsidRPr="004B576D">
              <w:t>pH</w:t>
            </w:r>
          </w:p>
        </w:tc>
        <w:tc>
          <w:tcPr>
            <w:tcW w:w="1884" w:type="dxa"/>
          </w:tcPr>
          <w:p w14:paraId="6FE25525" w14:textId="6CC2FEB9" w:rsidR="004B576D" w:rsidRDefault="004B576D" w:rsidP="00B3519F">
            <w:pPr>
              <w:pStyle w:val="TableBodyTextsmall"/>
              <w:jc w:val="center"/>
            </w:pPr>
            <w:r w:rsidRPr="00E8263F">
              <w:t>Water</w:t>
            </w:r>
            <w:r w:rsidR="00B3519F">
              <w:t> </w:t>
            </w:r>
            <w:r w:rsidRPr="00E8263F">
              <w:t>C</w:t>
            </w:r>
          </w:p>
        </w:tc>
        <w:tc>
          <w:tcPr>
            <w:tcW w:w="2410" w:type="dxa"/>
          </w:tcPr>
          <w:p w14:paraId="58E95258" w14:textId="732B66A0" w:rsidR="004B576D" w:rsidRDefault="004B576D" w:rsidP="00B3519F">
            <w:pPr>
              <w:pStyle w:val="TableBodyTextsmall"/>
              <w:jc w:val="center"/>
            </w:pPr>
            <w:r w:rsidRPr="00E8263F">
              <w:t>6</w:t>
            </w:r>
            <w:r w:rsidR="00B3519F">
              <w:t> </w:t>
            </w:r>
            <w:r w:rsidRPr="00E8263F">
              <w:t>–</w:t>
            </w:r>
            <w:r w:rsidR="00B3519F">
              <w:t> </w:t>
            </w:r>
            <w:r w:rsidRPr="00E8263F">
              <w:t>8.5</w:t>
            </w:r>
          </w:p>
        </w:tc>
        <w:tc>
          <w:tcPr>
            <w:tcW w:w="2126" w:type="dxa"/>
          </w:tcPr>
          <w:p w14:paraId="0A08D503" w14:textId="7CFD4B15" w:rsidR="004B576D" w:rsidRDefault="004B576D" w:rsidP="004B576D">
            <w:pPr>
              <w:pStyle w:val="TableBodyTextsmall"/>
              <w:jc w:val="center"/>
            </w:pPr>
            <w:r w:rsidRPr="00000023">
              <w:fldChar w:fldCharType="begin">
                <w:ffData>
                  <w:name w:val="Text1"/>
                  <w:enabled/>
                  <w:calcOnExit w:val="0"/>
                  <w:textInput/>
                </w:ffData>
              </w:fldChar>
            </w:r>
            <w:r w:rsidRPr="00000023">
              <w:instrText xml:space="preserve"> FORMTEXT </w:instrText>
            </w:r>
            <w:r w:rsidRPr="00000023">
              <w:fldChar w:fldCharType="separate"/>
            </w:r>
            <w:r w:rsidRPr="00000023">
              <w:rPr>
                <w:noProof/>
              </w:rPr>
              <w:t> </w:t>
            </w:r>
            <w:r w:rsidRPr="00000023">
              <w:rPr>
                <w:noProof/>
              </w:rPr>
              <w:t> </w:t>
            </w:r>
            <w:r w:rsidRPr="00000023">
              <w:rPr>
                <w:noProof/>
              </w:rPr>
              <w:t> </w:t>
            </w:r>
            <w:r w:rsidRPr="00000023">
              <w:rPr>
                <w:noProof/>
              </w:rPr>
              <w:t> </w:t>
            </w:r>
            <w:r w:rsidRPr="00000023">
              <w:rPr>
                <w:noProof/>
              </w:rPr>
              <w:t> </w:t>
            </w:r>
            <w:r w:rsidRPr="00000023">
              <w:fldChar w:fldCharType="end"/>
            </w:r>
          </w:p>
        </w:tc>
      </w:tr>
      <w:tr w:rsidR="004B576D" w14:paraId="029EE9F0" w14:textId="77777777" w:rsidTr="00B3519F">
        <w:tc>
          <w:tcPr>
            <w:tcW w:w="2931" w:type="dxa"/>
          </w:tcPr>
          <w:p w14:paraId="28D8CF01" w14:textId="77777777" w:rsidR="004B576D" w:rsidRDefault="004B576D" w:rsidP="004B576D">
            <w:pPr>
              <w:pStyle w:val="TableBodyTextsmall"/>
            </w:pPr>
            <w:r>
              <w:t>Electrical Conductivity (EC)</w:t>
            </w:r>
          </w:p>
          <w:p w14:paraId="208A2651" w14:textId="1FD7E637" w:rsidR="004B576D" w:rsidRDefault="004B576D" w:rsidP="004B576D">
            <w:pPr>
              <w:pStyle w:val="TableBodyTextsmall"/>
            </w:pPr>
            <w:r>
              <w:t>a)</w:t>
            </w:r>
            <w:r>
              <w:tab/>
              <w:t>Salt sensitive plants</w:t>
            </w:r>
          </w:p>
          <w:p w14:paraId="6EECB9CE" w14:textId="77777777" w:rsidR="004B576D" w:rsidRDefault="004B576D" w:rsidP="004B576D">
            <w:pPr>
              <w:pStyle w:val="TableBodyTextsmall"/>
            </w:pPr>
            <w:r>
              <w:t>b)</w:t>
            </w:r>
            <w:r>
              <w:tab/>
              <w:t>Salt tolerant plants</w:t>
            </w:r>
          </w:p>
          <w:p w14:paraId="31FA4BA7" w14:textId="0AA0FF83" w:rsidR="004B576D" w:rsidRDefault="004B576D" w:rsidP="004B576D">
            <w:pPr>
              <w:pStyle w:val="TableBodyTextsmall"/>
            </w:pPr>
            <w:r>
              <w:t>c)</w:t>
            </w:r>
            <w:r>
              <w:tab/>
              <w:t>Very salt tolerant plants</w:t>
            </w:r>
          </w:p>
        </w:tc>
        <w:tc>
          <w:tcPr>
            <w:tcW w:w="1884" w:type="dxa"/>
          </w:tcPr>
          <w:p w14:paraId="6A3519E3" w14:textId="5C62A5EA" w:rsidR="004B576D" w:rsidRDefault="004B576D" w:rsidP="00B3519F">
            <w:pPr>
              <w:pStyle w:val="TableBodyTextsmall"/>
              <w:jc w:val="center"/>
            </w:pPr>
            <w:r w:rsidRPr="004B576D">
              <w:t>Water</w:t>
            </w:r>
            <w:r w:rsidR="00B3519F">
              <w:t> </w:t>
            </w:r>
            <w:r w:rsidRPr="004B576D">
              <w:t>B</w:t>
            </w:r>
          </w:p>
        </w:tc>
        <w:tc>
          <w:tcPr>
            <w:tcW w:w="2410" w:type="dxa"/>
          </w:tcPr>
          <w:p w14:paraId="36BB200E" w14:textId="77777777" w:rsidR="00B3519F" w:rsidRDefault="00B3519F" w:rsidP="004B576D">
            <w:pPr>
              <w:pStyle w:val="TableBodyTextsmall"/>
              <w:jc w:val="center"/>
            </w:pPr>
          </w:p>
          <w:p w14:paraId="5DDB6FBC" w14:textId="7E958946" w:rsidR="004B576D" w:rsidRDefault="004B576D" w:rsidP="004B576D">
            <w:pPr>
              <w:pStyle w:val="TableBodyTextsmall"/>
              <w:jc w:val="center"/>
            </w:pPr>
            <w:r>
              <w:t>≤</w:t>
            </w:r>
            <w:r w:rsidR="00B3519F">
              <w:t> </w:t>
            </w:r>
            <w:r>
              <w:t>1.6</w:t>
            </w:r>
            <w:r w:rsidR="00B3519F">
              <w:t> </w:t>
            </w:r>
            <w:r>
              <w:t>dS/m</w:t>
            </w:r>
          </w:p>
          <w:p w14:paraId="465A5850" w14:textId="50F6EDFC" w:rsidR="004B576D" w:rsidRDefault="004B576D" w:rsidP="004B576D">
            <w:pPr>
              <w:pStyle w:val="TableBodyTextsmall"/>
              <w:jc w:val="center"/>
            </w:pPr>
            <w:r>
              <w:t>≤</w:t>
            </w:r>
            <w:r w:rsidR="00B3519F">
              <w:t> </w:t>
            </w:r>
            <w:r>
              <w:t>3</w:t>
            </w:r>
            <w:r w:rsidR="00B3519F">
              <w:t> </w:t>
            </w:r>
            <w:r>
              <w:t>dS/m</w:t>
            </w:r>
          </w:p>
          <w:p w14:paraId="122EF99A" w14:textId="37A585F9" w:rsidR="004B576D" w:rsidRDefault="004B576D" w:rsidP="00B3519F">
            <w:pPr>
              <w:pStyle w:val="TableBodyTextsmall"/>
              <w:jc w:val="center"/>
            </w:pPr>
            <w:r>
              <w:t>3</w:t>
            </w:r>
            <w:r w:rsidR="00B3519F">
              <w:t> </w:t>
            </w:r>
            <w:r>
              <w:t>–</w:t>
            </w:r>
            <w:r w:rsidR="00B3519F">
              <w:t> </w:t>
            </w:r>
            <w:r>
              <w:t>5</w:t>
            </w:r>
            <w:r w:rsidR="00B3519F">
              <w:t> </w:t>
            </w:r>
            <w:r>
              <w:t>dS/m</w:t>
            </w:r>
          </w:p>
        </w:tc>
        <w:tc>
          <w:tcPr>
            <w:tcW w:w="2126" w:type="dxa"/>
          </w:tcPr>
          <w:p w14:paraId="2F2A3E25" w14:textId="1EEAE837" w:rsidR="004B576D" w:rsidRDefault="004B576D" w:rsidP="004B576D">
            <w:pPr>
              <w:pStyle w:val="TableBodyTextsmall"/>
              <w:jc w:val="center"/>
            </w:pPr>
            <w:r w:rsidRPr="00000023">
              <w:fldChar w:fldCharType="begin">
                <w:ffData>
                  <w:name w:val="Text1"/>
                  <w:enabled/>
                  <w:calcOnExit w:val="0"/>
                  <w:textInput/>
                </w:ffData>
              </w:fldChar>
            </w:r>
            <w:r w:rsidRPr="00000023">
              <w:instrText xml:space="preserve"> FORMTEXT </w:instrText>
            </w:r>
            <w:r w:rsidRPr="00000023">
              <w:fldChar w:fldCharType="separate"/>
            </w:r>
            <w:r w:rsidRPr="00000023">
              <w:rPr>
                <w:noProof/>
              </w:rPr>
              <w:t> </w:t>
            </w:r>
            <w:r w:rsidRPr="00000023">
              <w:rPr>
                <w:noProof/>
              </w:rPr>
              <w:t> </w:t>
            </w:r>
            <w:r w:rsidRPr="00000023">
              <w:rPr>
                <w:noProof/>
              </w:rPr>
              <w:t> </w:t>
            </w:r>
            <w:r w:rsidRPr="00000023">
              <w:rPr>
                <w:noProof/>
              </w:rPr>
              <w:t> </w:t>
            </w:r>
            <w:r w:rsidRPr="00000023">
              <w:rPr>
                <w:noProof/>
              </w:rPr>
              <w:t> </w:t>
            </w:r>
            <w:r w:rsidRPr="00000023">
              <w:fldChar w:fldCharType="end"/>
            </w:r>
          </w:p>
        </w:tc>
      </w:tr>
      <w:tr w:rsidR="00B3519F" w14:paraId="53D316B9" w14:textId="77777777" w:rsidTr="00EA0C5B">
        <w:tc>
          <w:tcPr>
            <w:tcW w:w="2931" w:type="dxa"/>
            <w:vAlign w:val="top"/>
          </w:tcPr>
          <w:p w14:paraId="782AF598" w14:textId="601A2FB0" w:rsidR="00B3519F" w:rsidRDefault="00B3519F" w:rsidP="00B3519F">
            <w:pPr>
              <w:pStyle w:val="TableBodyTextsmall"/>
            </w:pPr>
            <w:r w:rsidRPr="00260026">
              <w:t>Bicarbonate (HCO</w:t>
            </w:r>
            <w:r w:rsidRPr="00260026">
              <w:rPr>
                <w:rFonts w:ascii="Cambria Math" w:hAnsi="Cambria Math" w:cs="Cambria Math"/>
              </w:rPr>
              <w:t>₃</w:t>
            </w:r>
            <w:r w:rsidRPr="00260026">
              <w:t>¹</w:t>
            </w:r>
            <w:r w:rsidRPr="00260026">
              <w:rPr>
                <w:rFonts w:ascii="Cambria Math" w:hAnsi="Cambria Math" w:cs="Cambria Math"/>
              </w:rPr>
              <w:t>⁻</w:t>
            </w:r>
            <w:r w:rsidRPr="00260026">
              <w:t>)</w:t>
            </w:r>
          </w:p>
        </w:tc>
        <w:tc>
          <w:tcPr>
            <w:tcW w:w="1884" w:type="dxa"/>
            <w:vAlign w:val="top"/>
          </w:tcPr>
          <w:p w14:paraId="231CC8CC" w14:textId="7F8D0CC7" w:rsidR="00B3519F" w:rsidRDefault="00B3519F" w:rsidP="00B3519F">
            <w:pPr>
              <w:pStyle w:val="TableBodyTextsmall"/>
              <w:jc w:val="center"/>
            </w:pPr>
            <w:r w:rsidRPr="00AF1BE5">
              <w:t>D</w:t>
            </w:r>
          </w:p>
        </w:tc>
        <w:tc>
          <w:tcPr>
            <w:tcW w:w="2410" w:type="dxa"/>
            <w:vAlign w:val="top"/>
          </w:tcPr>
          <w:p w14:paraId="22500843" w14:textId="1B9D45E6" w:rsidR="00B3519F" w:rsidRDefault="00B3519F" w:rsidP="00B3519F">
            <w:pPr>
              <w:pStyle w:val="TableBodyTextsmall"/>
              <w:jc w:val="center"/>
            </w:pPr>
            <w:r w:rsidRPr="0042328A">
              <w:t>&lt;</w:t>
            </w:r>
            <w:r>
              <w:t> </w:t>
            </w:r>
            <w:r w:rsidRPr="0042328A">
              <w:t>120</w:t>
            </w:r>
            <w:r>
              <w:t> </w:t>
            </w:r>
            <w:r w:rsidRPr="0042328A">
              <w:t>mg/L</w:t>
            </w:r>
          </w:p>
        </w:tc>
        <w:tc>
          <w:tcPr>
            <w:tcW w:w="2126" w:type="dxa"/>
          </w:tcPr>
          <w:p w14:paraId="7359B71F" w14:textId="7616FEF3" w:rsidR="00B3519F" w:rsidRDefault="00B3519F" w:rsidP="00B3519F">
            <w:pPr>
              <w:pStyle w:val="TableBodyTextsmall"/>
              <w:jc w:val="center"/>
            </w:pPr>
            <w:r w:rsidRPr="00AD163F">
              <w:fldChar w:fldCharType="begin">
                <w:ffData>
                  <w:name w:val="Text1"/>
                  <w:enabled/>
                  <w:calcOnExit w:val="0"/>
                  <w:textInput/>
                </w:ffData>
              </w:fldChar>
            </w:r>
            <w:r w:rsidRPr="00AD163F">
              <w:instrText xml:space="preserve"> FORMTEXT </w:instrText>
            </w:r>
            <w:r w:rsidRPr="00AD163F">
              <w:fldChar w:fldCharType="separate"/>
            </w:r>
            <w:r w:rsidRPr="00AD163F">
              <w:rPr>
                <w:noProof/>
              </w:rPr>
              <w:t> </w:t>
            </w:r>
            <w:r w:rsidRPr="00AD163F">
              <w:rPr>
                <w:noProof/>
              </w:rPr>
              <w:t> </w:t>
            </w:r>
            <w:r w:rsidRPr="00AD163F">
              <w:rPr>
                <w:noProof/>
              </w:rPr>
              <w:t> </w:t>
            </w:r>
            <w:r w:rsidRPr="00AD163F">
              <w:rPr>
                <w:noProof/>
              </w:rPr>
              <w:t> </w:t>
            </w:r>
            <w:r w:rsidRPr="00AD163F">
              <w:rPr>
                <w:noProof/>
              </w:rPr>
              <w:t> </w:t>
            </w:r>
            <w:r w:rsidRPr="00AD163F">
              <w:fldChar w:fldCharType="end"/>
            </w:r>
          </w:p>
        </w:tc>
      </w:tr>
      <w:tr w:rsidR="00B3519F" w14:paraId="6D3733D9" w14:textId="77777777" w:rsidTr="00EA0C5B">
        <w:tc>
          <w:tcPr>
            <w:tcW w:w="2931" w:type="dxa"/>
            <w:vAlign w:val="top"/>
          </w:tcPr>
          <w:p w14:paraId="752BAB28" w14:textId="67A449A1" w:rsidR="00B3519F" w:rsidRDefault="00B3519F" w:rsidP="00B3519F">
            <w:pPr>
              <w:pStyle w:val="TableBodyTextsmall"/>
            </w:pPr>
            <w:r w:rsidRPr="00260026">
              <w:t>Carbonate (CO</w:t>
            </w:r>
            <w:r w:rsidRPr="00260026">
              <w:rPr>
                <w:rFonts w:ascii="Cambria Math" w:hAnsi="Cambria Math" w:cs="Cambria Math"/>
              </w:rPr>
              <w:t>₃</w:t>
            </w:r>
            <w:r w:rsidRPr="00260026">
              <w:t>²</w:t>
            </w:r>
            <w:r w:rsidRPr="00260026">
              <w:rPr>
                <w:rFonts w:ascii="Cambria Math" w:hAnsi="Cambria Math" w:cs="Cambria Math"/>
              </w:rPr>
              <w:t>⁻</w:t>
            </w:r>
            <w:r w:rsidRPr="00260026">
              <w:t>)</w:t>
            </w:r>
          </w:p>
        </w:tc>
        <w:tc>
          <w:tcPr>
            <w:tcW w:w="1884" w:type="dxa"/>
            <w:vAlign w:val="top"/>
          </w:tcPr>
          <w:p w14:paraId="27521DA9" w14:textId="61301A0A" w:rsidR="00B3519F" w:rsidRDefault="00B3519F" w:rsidP="00B3519F">
            <w:pPr>
              <w:pStyle w:val="TableBodyTextsmall"/>
              <w:jc w:val="center"/>
            </w:pPr>
            <w:r w:rsidRPr="00AF1BE5">
              <w:t>D</w:t>
            </w:r>
          </w:p>
        </w:tc>
        <w:tc>
          <w:tcPr>
            <w:tcW w:w="2410" w:type="dxa"/>
            <w:vAlign w:val="top"/>
          </w:tcPr>
          <w:p w14:paraId="1448A740" w14:textId="22EAA8E7" w:rsidR="00B3519F" w:rsidRDefault="00B3519F" w:rsidP="00B3519F">
            <w:pPr>
              <w:pStyle w:val="TableBodyTextsmall"/>
              <w:jc w:val="center"/>
            </w:pPr>
            <w:r w:rsidRPr="0042328A">
              <w:t>&lt;</w:t>
            </w:r>
            <w:r>
              <w:t> </w:t>
            </w:r>
            <w:r w:rsidRPr="0042328A">
              <w:t>350</w:t>
            </w:r>
            <w:r>
              <w:t> </w:t>
            </w:r>
            <w:r w:rsidRPr="0042328A">
              <w:t>mg/L</w:t>
            </w:r>
          </w:p>
        </w:tc>
        <w:tc>
          <w:tcPr>
            <w:tcW w:w="2126" w:type="dxa"/>
          </w:tcPr>
          <w:p w14:paraId="42450756" w14:textId="6B3FB87F" w:rsidR="00B3519F" w:rsidRDefault="00B3519F" w:rsidP="00B3519F">
            <w:pPr>
              <w:pStyle w:val="TableBodyTextsmall"/>
              <w:jc w:val="center"/>
            </w:pPr>
            <w:r w:rsidRPr="00AD163F">
              <w:fldChar w:fldCharType="begin">
                <w:ffData>
                  <w:name w:val="Text1"/>
                  <w:enabled/>
                  <w:calcOnExit w:val="0"/>
                  <w:textInput/>
                </w:ffData>
              </w:fldChar>
            </w:r>
            <w:r w:rsidRPr="00AD163F">
              <w:instrText xml:space="preserve"> FORMTEXT </w:instrText>
            </w:r>
            <w:r w:rsidRPr="00AD163F">
              <w:fldChar w:fldCharType="separate"/>
            </w:r>
            <w:r w:rsidRPr="00AD163F">
              <w:rPr>
                <w:noProof/>
              </w:rPr>
              <w:t> </w:t>
            </w:r>
            <w:r w:rsidRPr="00AD163F">
              <w:rPr>
                <w:noProof/>
              </w:rPr>
              <w:t> </w:t>
            </w:r>
            <w:r w:rsidRPr="00AD163F">
              <w:rPr>
                <w:noProof/>
              </w:rPr>
              <w:t> </w:t>
            </w:r>
            <w:r w:rsidRPr="00AD163F">
              <w:rPr>
                <w:noProof/>
              </w:rPr>
              <w:t> </w:t>
            </w:r>
            <w:r w:rsidRPr="00AD163F">
              <w:rPr>
                <w:noProof/>
              </w:rPr>
              <w:t> </w:t>
            </w:r>
            <w:r w:rsidRPr="00AD163F">
              <w:fldChar w:fldCharType="end"/>
            </w:r>
          </w:p>
        </w:tc>
      </w:tr>
      <w:tr w:rsidR="00B3519F" w14:paraId="4CD02C1D" w14:textId="77777777" w:rsidTr="00EA0C5B">
        <w:tc>
          <w:tcPr>
            <w:tcW w:w="2931" w:type="dxa"/>
            <w:vAlign w:val="top"/>
          </w:tcPr>
          <w:p w14:paraId="0C2C9A3B" w14:textId="24A98566" w:rsidR="00B3519F" w:rsidRDefault="00B3519F" w:rsidP="00B3519F">
            <w:pPr>
              <w:pStyle w:val="TableBodyTextsmall"/>
            </w:pPr>
            <w:r w:rsidRPr="00260026">
              <w:t>Chloride (Cl¹</w:t>
            </w:r>
            <w:r w:rsidRPr="00260026">
              <w:rPr>
                <w:rFonts w:ascii="Cambria Math" w:hAnsi="Cambria Math" w:cs="Cambria Math"/>
              </w:rPr>
              <w:t>⁻</w:t>
            </w:r>
            <w:r w:rsidRPr="00260026">
              <w:t>)</w:t>
            </w:r>
          </w:p>
        </w:tc>
        <w:tc>
          <w:tcPr>
            <w:tcW w:w="1884" w:type="dxa"/>
            <w:vAlign w:val="top"/>
          </w:tcPr>
          <w:p w14:paraId="26259197" w14:textId="0D63D345" w:rsidR="00B3519F" w:rsidRDefault="00B3519F" w:rsidP="00B3519F">
            <w:pPr>
              <w:pStyle w:val="TableBodyTextsmall"/>
              <w:jc w:val="center"/>
            </w:pPr>
            <w:r w:rsidRPr="00AF1BE5">
              <w:t>E</w:t>
            </w:r>
          </w:p>
        </w:tc>
        <w:tc>
          <w:tcPr>
            <w:tcW w:w="2410" w:type="dxa"/>
            <w:vAlign w:val="top"/>
          </w:tcPr>
          <w:p w14:paraId="0A4F24A0" w14:textId="047DF94A" w:rsidR="00B3519F" w:rsidRDefault="00B3519F" w:rsidP="00B3519F">
            <w:pPr>
              <w:pStyle w:val="TableBodyTextsmall"/>
              <w:jc w:val="center"/>
            </w:pPr>
            <w:r w:rsidRPr="0042328A">
              <w:t>&lt;</w:t>
            </w:r>
            <w:r>
              <w:t> </w:t>
            </w:r>
            <w:r w:rsidRPr="0042328A">
              <w:t>600</w:t>
            </w:r>
            <w:r>
              <w:t> </w:t>
            </w:r>
            <w:r w:rsidRPr="0042328A">
              <w:t>mg/L</w:t>
            </w:r>
          </w:p>
        </w:tc>
        <w:tc>
          <w:tcPr>
            <w:tcW w:w="2126" w:type="dxa"/>
          </w:tcPr>
          <w:p w14:paraId="193CCEA4" w14:textId="0695C2AC" w:rsidR="00B3519F" w:rsidRDefault="00B3519F" w:rsidP="00B3519F">
            <w:pPr>
              <w:pStyle w:val="TableBodyTextsmall"/>
              <w:jc w:val="center"/>
            </w:pPr>
            <w:r w:rsidRPr="00AD163F">
              <w:fldChar w:fldCharType="begin">
                <w:ffData>
                  <w:name w:val="Text1"/>
                  <w:enabled/>
                  <w:calcOnExit w:val="0"/>
                  <w:textInput/>
                </w:ffData>
              </w:fldChar>
            </w:r>
            <w:r w:rsidRPr="00AD163F">
              <w:instrText xml:space="preserve"> FORMTEXT </w:instrText>
            </w:r>
            <w:r w:rsidRPr="00AD163F">
              <w:fldChar w:fldCharType="separate"/>
            </w:r>
            <w:r w:rsidRPr="00AD163F">
              <w:rPr>
                <w:noProof/>
              </w:rPr>
              <w:t> </w:t>
            </w:r>
            <w:r w:rsidRPr="00AD163F">
              <w:rPr>
                <w:noProof/>
              </w:rPr>
              <w:t> </w:t>
            </w:r>
            <w:r w:rsidRPr="00AD163F">
              <w:rPr>
                <w:noProof/>
              </w:rPr>
              <w:t> </w:t>
            </w:r>
            <w:r w:rsidRPr="00AD163F">
              <w:rPr>
                <w:noProof/>
              </w:rPr>
              <w:t> </w:t>
            </w:r>
            <w:r w:rsidRPr="00AD163F">
              <w:rPr>
                <w:noProof/>
              </w:rPr>
              <w:t> </w:t>
            </w:r>
            <w:r w:rsidRPr="00AD163F">
              <w:fldChar w:fldCharType="end"/>
            </w:r>
          </w:p>
        </w:tc>
      </w:tr>
      <w:tr w:rsidR="00B3519F" w14:paraId="22CB034F" w14:textId="77777777" w:rsidTr="00EA0C5B">
        <w:tc>
          <w:tcPr>
            <w:tcW w:w="2931" w:type="dxa"/>
            <w:vAlign w:val="top"/>
          </w:tcPr>
          <w:p w14:paraId="463D7063" w14:textId="166F60B7" w:rsidR="00B3519F" w:rsidRDefault="00B3519F" w:rsidP="00B3519F">
            <w:pPr>
              <w:pStyle w:val="TableBodyTextsmall"/>
            </w:pPr>
            <w:r w:rsidRPr="00260026">
              <w:t>Sulphate (SO</w:t>
            </w:r>
            <w:r w:rsidRPr="00260026">
              <w:rPr>
                <w:rFonts w:ascii="Cambria Math" w:hAnsi="Cambria Math" w:cs="Cambria Math"/>
              </w:rPr>
              <w:t>₄</w:t>
            </w:r>
            <w:r w:rsidRPr="00260026">
              <w:t>²</w:t>
            </w:r>
            <w:r w:rsidRPr="00260026">
              <w:rPr>
                <w:rFonts w:ascii="Cambria Math" w:hAnsi="Cambria Math" w:cs="Cambria Math"/>
              </w:rPr>
              <w:t>⁻</w:t>
            </w:r>
            <w:r w:rsidRPr="00260026">
              <w:t>)</w:t>
            </w:r>
          </w:p>
        </w:tc>
        <w:tc>
          <w:tcPr>
            <w:tcW w:w="1884" w:type="dxa"/>
            <w:vAlign w:val="top"/>
          </w:tcPr>
          <w:p w14:paraId="3E0D5730" w14:textId="49ACA52E" w:rsidR="00B3519F" w:rsidRDefault="00B3519F" w:rsidP="00B3519F">
            <w:pPr>
              <w:pStyle w:val="TableBodyTextsmall"/>
              <w:jc w:val="center"/>
            </w:pPr>
            <w:r w:rsidRPr="00AF1BE5">
              <w:t>J</w:t>
            </w:r>
          </w:p>
        </w:tc>
        <w:tc>
          <w:tcPr>
            <w:tcW w:w="2410" w:type="dxa"/>
            <w:vAlign w:val="top"/>
          </w:tcPr>
          <w:p w14:paraId="20D6A262" w14:textId="64BA5549" w:rsidR="00B3519F" w:rsidRDefault="00B3519F" w:rsidP="00B3519F">
            <w:pPr>
              <w:pStyle w:val="TableBodyTextsmall"/>
              <w:jc w:val="center"/>
            </w:pPr>
            <w:r w:rsidRPr="0042328A">
              <w:t>&lt;</w:t>
            </w:r>
            <w:r>
              <w:t> </w:t>
            </w:r>
            <w:r w:rsidRPr="0042328A">
              <w:t>600</w:t>
            </w:r>
            <w:r>
              <w:t> </w:t>
            </w:r>
            <w:r w:rsidRPr="0042328A">
              <w:t>mg/L</w:t>
            </w:r>
          </w:p>
        </w:tc>
        <w:tc>
          <w:tcPr>
            <w:tcW w:w="2126" w:type="dxa"/>
          </w:tcPr>
          <w:p w14:paraId="65204A30" w14:textId="3A59EE91" w:rsidR="00B3519F" w:rsidRDefault="00B3519F" w:rsidP="00B3519F">
            <w:pPr>
              <w:pStyle w:val="TableBodyTextsmall"/>
              <w:jc w:val="center"/>
            </w:pPr>
            <w:r w:rsidRPr="00AD163F">
              <w:fldChar w:fldCharType="begin">
                <w:ffData>
                  <w:name w:val="Text1"/>
                  <w:enabled/>
                  <w:calcOnExit w:val="0"/>
                  <w:textInput/>
                </w:ffData>
              </w:fldChar>
            </w:r>
            <w:r w:rsidRPr="00AD163F">
              <w:instrText xml:space="preserve"> FORMTEXT </w:instrText>
            </w:r>
            <w:r w:rsidRPr="00AD163F">
              <w:fldChar w:fldCharType="separate"/>
            </w:r>
            <w:r w:rsidRPr="00AD163F">
              <w:rPr>
                <w:noProof/>
              </w:rPr>
              <w:t> </w:t>
            </w:r>
            <w:r w:rsidRPr="00AD163F">
              <w:rPr>
                <w:noProof/>
              </w:rPr>
              <w:t> </w:t>
            </w:r>
            <w:r w:rsidRPr="00AD163F">
              <w:rPr>
                <w:noProof/>
              </w:rPr>
              <w:t> </w:t>
            </w:r>
            <w:r w:rsidRPr="00AD163F">
              <w:rPr>
                <w:noProof/>
              </w:rPr>
              <w:t> </w:t>
            </w:r>
            <w:r w:rsidRPr="00AD163F">
              <w:rPr>
                <w:noProof/>
              </w:rPr>
              <w:t> </w:t>
            </w:r>
            <w:r w:rsidRPr="00AD163F">
              <w:fldChar w:fldCharType="end"/>
            </w:r>
          </w:p>
        </w:tc>
      </w:tr>
      <w:tr w:rsidR="00B3519F" w14:paraId="6870ABCC" w14:textId="77777777" w:rsidTr="00EA0C5B">
        <w:tc>
          <w:tcPr>
            <w:tcW w:w="2931" w:type="dxa"/>
            <w:vAlign w:val="top"/>
          </w:tcPr>
          <w:p w14:paraId="575B73AD" w14:textId="49DE0AF8" w:rsidR="00B3519F" w:rsidRDefault="00B3519F" w:rsidP="00B3519F">
            <w:pPr>
              <w:pStyle w:val="TableBodyTextsmall"/>
            </w:pPr>
            <w:r w:rsidRPr="00260026">
              <w:t>Calcium (Ca²</w:t>
            </w:r>
            <w:r w:rsidRPr="00260026">
              <w:rPr>
                <w:rFonts w:ascii="Cambria Math" w:hAnsi="Cambria Math" w:cs="Cambria Math"/>
              </w:rPr>
              <w:t>⁺</w:t>
            </w:r>
            <w:r w:rsidRPr="00260026">
              <w:t>)</w:t>
            </w:r>
          </w:p>
        </w:tc>
        <w:tc>
          <w:tcPr>
            <w:tcW w:w="1884" w:type="dxa"/>
            <w:vAlign w:val="top"/>
          </w:tcPr>
          <w:p w14:paraId="6A719208" w14:textId="7F49A881" w:rsidR="00B3519F" w:rsidRDefault="00B3519F" w:rsidP="00B3519F">
            <w:pPr>
              <w:pStyle w:val="TableBodyTextsmall"/>
              <w:jc w:val="center"/>
            </w:pPr>
            <w:r w:rsidRPr="00AF1BE5">
              <w:t>L</w:t>
            </w:r>
          </w:p>
        </w:tc>
        <w:tc>
          <w:tcPr>
            <w:tcW w:w="2410" w:type="dxa"/>
            <w:vAlign w:val="top"/>
          </w:tcPr>
          <w:p w14:paraId="21FC231C" w14:textId="5DCAB39F" w:rsidR="00B3519F" w:rsidRDefault="00B3519F" w:rsidP="00B3519F">
            <w:pPr>
              <w:pStyle w:val="TableBodyTextsmall"/>
              <w:jc w:val="center"/>
            </w:pPr>
            <w:r w:rsidRPr="0042328A">
              <w:t>&gt;</w:t>
            </w:r>
            <w:r>
              <w:t> </w:t>
            </w:r>
            <w:r w:rsidRPr="0042328A">
              <w:t>80</w:t>
            </w:r>
            <w:r>
              <w:t> </w:t>
            </w:r>
            <w:r w:rsidRPr="0042328A">
              <w:t>mg/L</w:t>
            </w:r>
          </w:p>
        </w:tc>
        <w:tc>
          <w:tcPr>
            <w:tcW w:w="2126" w:type="dxa"/>
          </w:tcPr>
          <w:p w14:paraId="60DBB9B8" w14:textId="2721FF5A" w:rsidR="00B3519F" w:rsidRDefault="00B3519F" w:rsidP="00B3519F">
            <w:pPr>
              <w:pStyle w:val="TableBodyTextsmall"/>
              <w:jc w:val="center"/>
            </w:pPr>
            <w:r w:rsidRPr="00AD163F">
              <w:fldChar w:fldCharType="begin">
                <w:ffData>
                  <w:name w:val="Text1"/>
                  <w:enabled/>
                  <w:calcOnExit w:val="0"/>
                  <w:textInput/>
                </w:ffData>
              </w:fldChar>
            </w:r>
            <w:r w:rsidRPr="00AD163F">
              <w:instrText xml:space="preserve"> FORMTEXT </w:instrText>
            </w:r>
            <w:r w:rsidRPr="00AD163F">
              <w:fldChar w:fldCharType="separate"/>
            </w:r>
            <w:r w:rsidRPr="00AD163F">
              <w:rPr>
                <w:noProof/>
              </w:rPr>
              <w:t> </w:t>
            </w:r>
            <w:r w:rsidRPr="00AD163F">
              <w:rPr>
                <w:noProof/>
              </w:rPr>
              <w:t> </w:t>
            </w:r>
            <w:r w:rsidRPr="00AD163F">
              <w:rPr>
                <w:noProof/>
              </w:rPr>
              <w:t> </w:t>
            </w:r>
            <w:r w:rsidRPr="00AD163F">
              <w:rPr>
                <w:noProof/>
              </w:rPr>
              <w:t> </w:t>
            </w:r>
            <w:r w:rsidRPr="00AD163F">
              <w:rPr>
                <w:noProof/>
              </w:rPr>
              <w:t> </w:t>
            </w:r>
            <w:r w:rsidRPr="00AD163F">
              <w:fldChar w:fldCharType="end"/>
            </w:r>
          </w:p>
        </w:tc>
      </w:tr>
      <w:tr w:rsidR="00B3519F" w14:paraId="282FA9A3" w14:textId="77777777" w:rsidTr="00EA0C5B">
        <w:tc>
          <w:tcPr>
            <w:tcW w:w="2931" w:type="dxa"/>
            <w:vAlign w:val="top"/>
          </w:tcPr>
          <w:p w14:paraId="2477DE13" w14:textId="049B4E1B" w:rsidR="00B3519F" w:rsidRDefault="00B3519F" w:rsidP="00B3519F">
            <w:pPr>
              <w:pStyle w:val="TableBodyTextsmall"/>
            </w:pPr>
            <w:r w:rsidRPr="00260026">
              <w:t>Sodium (Na</w:t>
            </w:r>
            <w:r>
              <w:t>¹</w:t>
            </w:r>
            <w:r>
              <w:rPr>
                <w:rFonts w:ascii="Lucida Sans Unicode" w:hAnsi="Lucida Sans Unicode" w:cs="Lucida Sans Unicode"/>
              </w:rPr>
              <w:t>⁺</w:t>
            </w:r>
            <w:r w:rsidRPr="00260026">
              <w:t>)</w:t>
            </w:r>
          </w:p>
        </w:tc>
        <w:tc>
          <w:tcPr>
            <w:tcW w:w="1884" w:type="dxa"/>
            <w:vAlign w:val="top"/>
          </w:tcPr>
          <w:p w14:paraId="258F3620" w14:textId="47D2520D" w:rsidR="00B3519F" w:rsidRDefault="00B3519F" w:rsidP="00B3519F">
            <w:pPr>
              <w:pStyle w:val="TableBodyTextsmall"/>
              <w:jc w:val="center"/>
            </w:pPr>
            <w:r w:rsidRPr="00AF1BE5">
              <w:t>L</w:t>
            </w:r>
          </w:p>
        </w:tc>
        <w:tc>
          <w:tcPr>
            <w:tcW w:w="2410" w:type="dxa"/>
            <w:vAlign w:val="top"/>
          </w:tcPr>
          <w:p w14:paraId="021C3E73" w14:textId="19ABA61D" w:rsidR="00B3519F" w:rsidRDefault="00B3519F" w:rsidP="00B3519F">
            <w:pPr>
              <w:pStyle w:val="TableBodyTextsmall"/>
              <w:jc w:val="center"/>
            </w:pPr>
            <w:r w:rsidRPr="0042328A">
              <w:t>&lt;</w:t>
            </w:r>
            <w:r>
              <w:t> </w:t>
            </w:r>
            <w:r w:rsidRPr="0042328A">
              <w:t>300</w:t>
            </w:r>
            <w:r>
              <w:t> </w:t>
            </w:r>
            <w:r w:rsidRPr="0042328A">
              <w:t>mg/L</w:t>
            </w:r>
          </w:p>
        </w:tc>
        <w:tc>
          <w:tcPr>
            <w:tcW w:w="2126" w:type="dxa"/>
          </w:tcPr>
          <w:p w14:paraId="10946692" w14:textId="5E4DEEE5" w:rsidR="00B3519F" w:rsidRDefault="00B3519F" w:rsidP="00B3519F">
            <w:pPr>
              <w:pStyle w:val="TableBodyTextsmall"/>
              <w:jc w:val="center"/>
            </w:pPr>
            <w:r w:rsidRPr="00AD163F">
              <w:fldChar w:fldCharType="begin">
                <w:ffData>
                  <w:name w:val="Text1"/>
                  <w:enabled/>
                  <w:calcOnExit w:val="0"/>
                  <w:textInput/>
                </w:ffData>
              </w:fldChar>
            </w:r>
            <w:r w:rsidRPr="00AD163F">
              <w:instrText xml:space="preserve"> FORMTEXT </w:instrText>
            </w:r>
            <w:r w:rsidRPr="00AD163F">
              <w:fldChar w:fldCharType="separate"/>
            </w:r>
            <w:r w:rsidRPr="00AD163F">
              <w:rPr>
                <w:noProof/>
              </w:rPr>
              <w:t> </w:t>
            </w:r>
            <w:r w:rsidRPr="00AD163F">
              <w:rPr>
                <w:noProof/>
              </w:rPr>
              <w:t> </w:t>
            </w:r>
            <w:r w:rsidRPr="00AD163F">
              <w:rPr>
                <w:noProof/>
              </w:rPr>
              <w:t> </w:t>
            </w:r>
            <w:r w:rsidRPr="00AD163F">
              <w:rPr>
                <w:noProof/>
              </w:rPr>
              <w:t> </w:t>
            </w:r>
            <w:r w:rsidRPr="00AD163F">
              <w:rPr>
                <w:noProof/>
              </w:rPr>
              <w:t> </w:t>
            </w:r>
            <w:r w:rsidRPr="00AD163F">
              <w:fldChar w:fldCharType="end"/>
            </w:r>
          </w:p>
        </w:tc>
      </w:tr>
      <w:tr w:rsidR="00B3519F" w14:paraId="518BE8B4" w14:textId="77777777" w:rsidTr="00EA0C5B">
        <w:tc>
          <w:tcPr>
            <w:tcW w:w="2931" w:type="dxa"/>
            <w:vAlign w:val="top"/>
          </w:tcPr>
          <w:p w14:paraId="126F19F0" w14:textId="4E54332A" w:rsidR="00B3519F" w:rsidRDefault="00B3519F" w:rsidP="00B3519F">
            <w:pPr>
              <w:pStyle w:val="TableBodyTextsmall"/>
            </w:pPr>
            <w:r w:rsidRPr="00260026">
              <w:t>Magnesium (Mg²</w:t>
            </w:r>
            <w:r w:rsidRPr="00260026">
              <w:rPr>
                <w:rFonts w:ascii="Cambria Math" w:hAnsi="Cambria Math" w:cs="Cambria Math"/>
              </w:rPr>
              <w:t>⁺</w:t>
            </w:r>
            <w:r w:rsidRPr="00260026">
              <w:t>)</w:t>
            </w:r>
          </w:p>
        </w:tc>
        <w:tc>
          <w:tcPr>
            <w:tcW w:w="1884" w:type="dxa"/>
            <w:vAlign w:val="top"/>
          </w:tcPr>
          <w:p w14:paraId="4B42BF37" w14:textId="6AA299DB" w:rsidR="00B3519F" w:rsidRDefault="00B3519F" w:rsidP="00B3519F">
            <w:pPr>
              <w:pStyle w:val="TableBodyTextsmall"/>
              <w:jc w:val="center"/>
            </w:pPr>
            <w:r w:rsidRPr="00AF1BE5">
              <w:t>L</w:t>
            </w:r>
          </w:p>
        </w:tc>
        <w:tc>
          <w:tcPr>
            <w:tcW w:w="2410" w:type="dxa"/>
            <w:vAlign w:val="top"/>
          </w:tcPr>
          <w:p w14:paraId="5AAE6F34" w14:textId="14951683" w:rsidR="00B3519F" w:rsidRDefault="00B3519F" w:rsidP="00B3519F">
            <w:pPr>
              <w:pStyle w:val="TableBodyTextsmall"/>
              <w:jc w:val="center"/>
            </w:pPr>
            <w:r w:rsidRPr="0042328A">
              <w:t>&gt;</w:t>
            </w:r>
            <w:r>
              <w:t> </w:t>
            </w:r>
            <w:r w:rsidRPr="0042328A">
              <w:t>35</w:t>
            </w:r>
            <w:r>
              <w:t> </w:t>
            </w:r>
            <w:r w:rsidRPr="0042328A">
              <w:t>mg/L</w:t>
            </w:r>
          </w:p>
        </w:tc>
        <w:tc>
          <w:tcPr>
            <w:tcW w:w="2126" w:type="dxa"/>
          </w:tcPr>
          <w:p w14:paraId="70ED1001" w14:textId="6ED2A0CE" w:rsidR="00B3519F" w:rsidRDefault="00B3519F" w:rsidP="00B3519F">
            <w:pPr>
              <w:pStyle w:val="TableBodyTextsmall"/>
              <w:jc w:val="center"/>
            </w:pPr>
            <w:r w:rsidRPr="00AD163F">
              <w:fldChar w:fldCharType="begin">
                <w:ffData>
                  <w:name w:val="Text1"/>
                  <w:enabled/>
                  <w:calcOnExit w:val="0"/>
                  <w:textInput/>
                </w:ffData>
              </w:fldChar>
            </w:r>
            <w:r w:rsidRPr="00AD163F">
              <w:instrText xml:space="preserve"> FORMTEXT </w:instrText>
            </w:r>
            <w:r w:rsidRPr="00AD163F">
              <w:fldChar w:fldCharType="separate"/>
            </w:r>
            <w:r w:rsidRPr="00AD163F">
              <w:rPr>
                <w:noProof/>
              </w:rPr>
              <w:t> </w:t>
            </w:r>
            <w:r w:rsidRPr="00AD163F">
              <w:rPr>
                <w:noProof/>
              </w:rPr>
              <w:t> </w:t>
            </w:r>
            <w:r w:rsidRPr="00AD163F">
              <w:rPr>
                <w:noProof/>
              </w:rPr>
              <w:t> </w:t>
            </w:r>
            <w:r w:rsidRPr="00AD163F">
              <w:rPr>
                <w:noProof/>
              </w:rPr>
              <w:t> </w:t>
            </w:r>
            <w:r w:rsidRPr="00AD163F">
              <w:rPr>
                <w:noProof/>
              </w:rPr>
              <w:t> </w:t>
            </w:r>
            <w:r w:rsidRPr="00AD163F">
              <w:fldChar w:fldCharType="end"/>
            </w:r>
          </w:p>
        </w:tc>
      </w:tr>
      <w:tr w:rsidR="004B576D" w14:paraId="2E711204" w14:textId="77777777" w:rsidTr="00B3519F">
        <w:tc>
          <w:tcPr>
            <w:tcW w:w="2931" w:type="dxa"/>
            <w:vAlign w:val="top"/>
          </w:tcPr>
          <w:p w14:paraId="15C59EC8" w14:textId="77777777" w:rsidR="004B576D" w:rsidRDefault="004B576D" w:rsidP="004B576D">
            <w:pPr>
              <w:pStyle w:val="TableBodyTextsmall"/>
            </w:pPr>
            <w:r>
              <w:t>SAR</w:t>
            </w:r>
          </w:p>
          <w:p w14:paraId="59691727" w14:textId="77777777" w:rsidR="004B576D" w:rsidRDefault="004B576D" w:rsidP="004B576D">
            <w:pPr>
              <w:pStyle w:val="TableBodyTextsmall"/>
            </w:pPr>
            <w:r>
              <w:t>a)</w:t>
            </w:r>
            <w:r>
              <w:tab/>
              <w:t>Salt tolerant plants</w:t>
            </w:r>
          </w:p>
          <w:p w14:paraId="6A126AE9" w14:textId="2FAA0B5C" w:rsidR="004B576D" w:rsidRPr="00260026" w:rsidRDefault="004B576D" w:rsidP="004B576D">
            <w:pPr>
              <w:pStyle w:val="TableBodyTextsmall"/>
            </w:pPr>
            <w:r>
              <w:t>b)</w:t>
            </w:r>
            <w:r>
              <w:tab/>
              <w:t>Salt sensitive plants</w:t>
            </w:r>
          </w:p>
        </w:tc>
        <w:tc>
          <w:tcPr>
            <w:tcW w:w="1884" w:type="dxa"/>
          </w:tcPr>
          <w:p w14:paraId="5F9C6C2C" w14:textId="1FCE30BA" w:rsidR="004B576D" w:rsidRDefault="004B576D" w:rsidP="004B576D">
            <w:pPr>
              <w:pStyle w:val="TableBodyTextsmall"/>
              <w:jc w:val="center"/>
            </w:pPr>
            <w:r w:rsidRPr="004B576D">
              <w:t>M3a</w:t>
            </w:r>
          </w:p>
        </w:tc>
        <w:tc>
          <w:tcPr>
            <w:tcW w:w="2410" w:type="dxa"/>
          </w:tcPr>
          <w:p w14:paraId="5B9D3B61" w14:textId="6559D4A0" w:rsidR="004B576D" w:rsidRDefault="004B576D" w:rsidP="004B576D">
            <w:pPr>
              <w:pStyle w:val="TableBodyTextsmall"/>
              <w:jc w:val="center"/>
            </w:pPr>
            <w:r>
              <w:t>≤</w:t>
            </w:r>
            <w:r w:rsidR="00B3519F">
              <w:t> </w:t>
            </w:r>
            <w:r>
              <w:t>9</w:t>
            </w:r>
          </w:p>
          <w:p w14:paraId="0EEEB3AC" w14:textId="6DE9A064" w:rsidR="004B576D" w:rsidRDefault="004B576D" w:rsidP="00B3519F">
            <w:pPr>
              <w:pStyle w:val="TableBodyTextsmall"/>
              <w:jc w:val="center"/>
            </w:pPr>
            <w:r>
              <w:t>9</w:t>
            </w:r>
            <w:r w:rsidR="00B3519F">
              <w:t> </w:t>
            </w:r>
            <w:r>
              <w:t>-</w:t>
            </w:r>
            <w:r w:rsidR="00B3519F">
              <w:t> </w:t>
            </w:r>
            <w:r>
              <w:t>&lt;</w:t>
            </w:r>
            <w:r w:rsidR="00B3519F">
              <w:t> </w:t>
            </w:r>
            <w:r>
              <w:t>24</w:t>
            </w:r>
          </w:p>
        </w:tc>
        <w:tc>
          <w:tcPr>
            <w:tcW w:w="2126" w:type="dxa"/>
          </w:tcPr>
          <w:p w14:paraId="766F7F3C" w14:textId="2369FA24" w:rsidR="004B576D" w:rsidRPr="00AD163F" w:rsidRDefault="004B576D" w:rsidP="004B576D">
            <w:pPr>
              <w:pStyle w:val="TableBodyTextsmall"/>
              <w:jc w:val="center"/>
            </w:pPr>
            <w:r w:rsidRPr="00AD163F">
              <w:fldChar w:fldCharType="begin">
                <w:ffData>
                  <w:name w:val="Text1"/>
                  <w:enabled/>
                  <w:calcOnExit w:val="0"/>
                  <w:textInput/>
                </w:ffData>
              </w:fldChar>
            </w:r>
            <w:r w:rsidRPr="00AD163F">
              <w:instrText xml:space="preserve"> FORMTEXT </w:instrText>
            </w:r>
            <w:r w:rsidRPr="00AD163F">
              <w:fldChar w:fldCharType="separate"/>
            </w:r>
            <w:r w:rsidRPr="00AD163F">
              <w:rPr>
                <w:noProof/>
              </w:rPr>
              <w:t> </w:t>
            </w:r>
            <w:r w:rsidRPr="00AD163F">
              <w:rPr>
                <w:noProof/>
              </w:rPr>
              <w:t> </w:t>
            </w:r>
            <w:r w:rsidRPr="00AD163F">
              <w:rPr>
                <w:noProof/>
              </w:rPr>
              <w:t> </w:t>
            </w:r>
            <w:r w:rsidRPr="00AD163F">
              <w:rPr>
                <w:noProof/>
              </w:rPr>
              <w:t> </w:t>
            </w:r>
            <w:r w:rsidRPr="00AD163F">
              <w:rPr>
                <w:noProof/>
              </w:rPr>
              <w:t> </w:t>
            </w:r>
            <w:r w:rsidRPr="00AD163F">
              <w:fldChar w:fldCharType="end"/>
            </w:r>
          </w:p>
        </w:tc>
      </w:tr>
    </w:tbl>
    <w:p w14:paraId="7B3D5444" w14:textId="77777777" w:rsidR="00117AA8" w:rsidRPr="00CE6618" w:rsidRDefault="00117AA8" w:rsidP="00E33A9D">
      <w:pPr>
        <w:pStyle w:val="BodyText"/>
      </w:pPr>
    </w:p>
    <w:p w14:paraId="7B3D5445" w14:textId="77777777" w:rsidR="0061185E" w:rsidRPr="00CE6618" w:rsidRDefault="0061185E" w:rsidP="004525EA">
      <w:pPr>
        <w:pStyle w:val="BodyText"/>
        <w:sectPr w:rsidR="0061185E" w:rsidRPr="00CE6618" w:rsidSect="00AC6DF9">
          <w:pgSz w:w="11906" w:h="16838" w:code="9"/>
          <w:pgMar w:top="907" w:right="1418" w:bottom="1418" w:left="1418" w:header="454" w:footer="454" w:gutter="0"/>
          <w:cols w:space="708"/>
          <w:docGrid w:linePitch="360"/>
        </w:sectPr>
      </w:pPr>
    </w:p>
    <w:p w14:paraId="7B3D5446" w14:textId="77777777" w:rsidR="00BC68B8" w:rsidRPr="00CE6618" w:rsidRDefault="00BC68B8" w:rsidP="0061185E">
      <w:pPr>
        <w:pStyle w:val="BodyText"/>
      </w:pPr>
    </w:p>
    <w:p w14:paraId="7B3D5447" w14:textId="77777777" w:rsidR="0061185E" w:rsidRPr="00CE6618" w:rsidRDefault="0061185E" w:rsidP="0061185E">
      <w:pPr>
        <w:pStyle w:val="BodyText"/>
      </w:pPr>
    </w:p>
    <w:p w14:paraId="7B3D5448" w14:textId="77777777" w:rsidR="0061185E" w:rsidRPr="00CE6618" w:rsidRDefault="0061185E" w:rsidP="0061185E">
      <w:pPr>
        <w:pStyle w:val="BodyText"/>
      </w:pPr>
    </w:p>
    <w:p w14:paraId="7B3D5449" w14:textId="77777777" w:rsidR="0061185E" w:rsidRPr="00CE6618" w:rsidRDefault="0061185E" w:rsidP="0061185E">
      <w:pPr>
        <w:pStyle w:val="BodyText"/>
      </w:pPr>
    </w:p>
    <w:p w14:paraId="7B3D544A" w14:textId="77777777" w:rsidR="0061185E" w:rsidRPr="00CE6618" w:rsidRDefault="0061185E" w:rsidP="0061185E">
      <w:pPr>
        <w:pStyle w:val="BodyText"/>
      </w:pPr>
    </w:p>
    <w:p w14:paraId="7B3D544B" w14:textId="77777777" w:rsidR="0061185E" w:rsidRPr="00CE6618" w:rsidRDefault="0061185E" w:rsidP="0061185E">
      <w:pPr>
        <w:pStyle w:val="BodyText"/>
      </w:pPr>
    </w:p>
    <w:p w14:paraId="7B3D544C" w14:textId="77777777" w:rsidR="0061185E" w:rsidRPr="00CE6618" w:rsidRDefault="0061185E" w:rsidP="0061185E">
      <w:pPr>
        <w:pStyle w:val="BodyText"/>
      </w:pPr>
    </w:p>
    <w:p w14:paraId="7B3D544D" w14:textId="77777777" w:rsidR="0061185E" w:rsidRPr="00CE6618" w:rsidRDefault="0061185E" w:rsidP="0061185E">
      <w:pPr>
        <w:pStyle w:val="BodyText"/>
      </w:pPr>
    </w:p>
    <w:p w14:paraId="7B3D544E" w14:textId="77777777" w:rsidR="0061185E" w:rsidRPr="00CE6618" w:rsidRDefault="0061185E" w:rsidP="0061185E">
      <w:pPr>
        <w:pStyle w:val="BodyText"/>
      </w:pPr>
    </w:p>
    <w:p w14:paraId="7B3D544F" w14:textId="77777777" w:rsidR="0061185E" w:rsidRPr="00CE6618" w:rsidRDefault="0061185E" w:rsidP="0061185E">
      <w:pPr>
        <w:pStyle w:val="BodyText"/>
      </w:pPr>
    </w:p>
    <w:p w14:paraId="7B3D5450" w14:textId="77777777" w:rsidR="0061185E" w:rsidRPr="00CE6618" w:rsidRDefault="0061185E" w:rsidP="0061185E">
      <w:pPr>
        <w:pStyle w:val="BodyText"/>
      </w:pPr>
    </w:p>
    <w:sectPr w:rsidR="0061185E" w:rsidRPr="00CE6618" w:rsidSect="0061185E">
      <w:headerReference w:type="even" r:id="rId24"/>
      <w:headerReference w:type="default" r:id="rId25"/>
      <w:footerReference w:type="default" r:id="rId26"/>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D5457" w14:textId="77777777" w:rsidR="00173FD3" w:rsidRDefault="00173FD3">
      <w:r>
        <w:separator/>
      </w:r>
    </w:p>
    <w:p w14:paraId="7B3D5458" w14:textId="77777777" w:rsidR="00173FD3" w:rsidRDefault="00173FD3"/>
  </w:endnote>
  <w:endnote w:type="continuationSeparator" w:id="0">
    <w:p w14:paraId="7B3D5459" w14:textId="77777777" w:rsidR="00173FD3" w:rsidRDefault="00173FD3">
      <w:r>
        <w:continuationSeparator/>
      </w:r>
    </w:p>
    <w:p w14:paraId="7B3D545A" w14:textId="77777777" w:rsidR="00173FD3" w:rsidRDefault="00173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545C" w14:textId="77777777" w:rsidR="00173FD3" w:rsidRDefault="00173FD3"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B3D545D" w14:textId="77777777" w:rsidR="00173FD3" w:rsidRDefault="00173FD3" w:rsidP="00176C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545E" w14:textId="77777777" w:rsidR="00173FD3" w:rsidRPr="00391457" w:rsidRDefault="00173FD3"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7B3D545F" w14:textId="77777777" w:rsidR="00173FD3" w:rsidRPr="00391457" w:rsidRDefault="00173FD3"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5462" w14:textId="611661A3" w:rsidR="00173FD3" w:rsidRPr="00176CC5" w:rsidRDefault="00173FD3" w:rsidP="00176CC5">
    <w:pPr>
      <w:pStyle w:val="Footer"/>
    </w:pPr>
    <w:r>
      <w:rPr>
        <w:noProof/>
      </w:rPr>
      <mc:AlternateContent>
        <mc:Choice Requires="wps">
          <w:drawing>
            <wp:anchor distT="0" distB="0" distL="114300" distR="114300" simplePos="0" relativeHeight="251658240" behindDoc="0" locked="0" layoutInCell="1" allowOverlap="1" wp14:anchorId="7B3D5470" wp14:editId="7B3D5471">
              <wp:simplePos x="0" y="0"/>
              <wp:positionH relativeFrom="margin">
                <wp:align>left</wp:align>
              </wp:positionH>
              <wp:positionV relativeFrom="margin">
                <wp:align>bottom</wp:align>
              </wp:positionV>
              <wp:extent cx="5579745" cy="1440180"/>
              <wp:effectExtent l="0" t="0" r="0" b="0"/>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44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D5476" w14:textId="77777777" w:rsidR="00173FD3" w:rsidRPr="007D1ACA" w:rsidRDefault="00173FD3" w:rsidP="00B712C5">
                          <w:pPr>
                            <w:pStyle w:val="HeadingPartChapter"/>
                          </w:pPr>
                          <w:r w:rsidRPr="007D1ACA">
                            <w:t>Copyright</w:t>
                          </w:r>
                        </w:p>
                        <w:p w14:paraId="7B3D5477" w14:textId="77777777" w:rsidR="00173FD3" w:rsidRPr="007D1ACA" w:rsidRDefault="00173FD3" w:rsidP="00D56593">
                          <w:pPr>
                            <w:spacing w:before="60"/>
                            <w:rPr>
                              <w:rFonts w:ascii="Helvetica" w:hAnsi="Helvetica" w:cs="Helvetica"/>
                              <w:color w:val="00456E"/>
                              <w:sz w:val="16"/>
                              <w:szCs w:val="16"/>
                              <w:lang w:val="en"/>
                            </w:rPr>
                          </w:pPr>
                          <w:r w:rsidRPr="00AB5329">
                            <w:rPr>
                              <w:rFonts w:ascii="Helvetica" w:hAnsi="Helvetica" w:cs="Helvetica"/>
                              <w:noProof/>
                              <w:color w:val="00456E"/>
                              <w:sz w:val="16"/>
                              <w:szCs w:val="16"/>
                            </w:rPr>
                            <w:drawing>
                              <wp:inline distT="0" distB="0" distL="0" distR="0" wp14:anchorId="7B3D547B" wp14:editId="7B3D547C">
                                <wp:extent cx="838200" cy="295275"/>
                                <wp:effectExtent l="0" t="0" r="0" b="0"/>
                                <wp:docPr id="9" name="Picture 2" descr="Description: 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7B3D5478" w14:textId="77777777" w:rsidR="00173FD3" w:rsidRPr="00B712C5" w:rsidRDefault="005730C2" w:rsidP="00D56593">
                          <w:pPr>
                            <w:pStyle w:val="BodyText"/>
                            <w:rPr>
                              <w:rStyle w:val="Hyperlink"/>
                            </w:rPr>
                          </w:pPr>
                          <w:hyperlink r:id="rId2" w:history="1">
                            <w:r w:rsidR="00173FD3" w:rsidRPr="00B712C5">
                              <w:rPr>
                                <w:rStyle w:val="Hyperlink"/>
                              </w:rPr>
                              <w:t>http://creativecommons.org/licenses/by/3.0/au/</w:t>
                            </w:r>
                          </w:hyperlink>
                        </w:p>
                        <w:p w14:paraId="7B3D5479" w14:textId="7ECBFE84" w:rsidR="00173FD3" w:rsidRDefault="00173FD3" w:rsidP="00B712C5">
                          <w:pPr>
                            <w:pStyle w:val="BodyText"/>
                          </w:pPr>
                          <w:r w:rsidRPr="00B712C5">
                            <w:t>© State of Queensland (Department of Transport and Main Roads) 201</w:t>
                          </w:r>
                          <w:r>
                            <w:t>7</w:t>
                          </w:r>
                        </w:p>
                        <w:p w14:paraId="7B3D547A" w14:textId="77777777" w:rsidR="00173FD3" w:rsidRPr="00F322FA" w:rsidRDefault="00173FD3" w:rsidP="00F322FA">
                          <w:pPr>
                            <w:pStyle w:val="BodyText"/>
                          </w:pPr>
                          <w:r w:rsidRPr="00F322FA">
                            <w:rPr>
                              <w:b/>
                            </w:rPr>
                            <w:t>Feedback:</w:t>
                          </w:r>
                          <w:r>
                            <w:t xml:space="preserve"> </w:t>
                          </w:r>
                          <w:r w:rsidRPr="00F322FA">
                            <w:t xml:space="preserve">Please send your feedback regarding this document to: </w:t>
                          </w:r>
                          <w:hyperlink r:id="rId3" w:history="1">
                            <w:r w:rsidRPr="002967B9">
                              <w:rPr>
                                <w:rStyle w:val="Hyperlink"/>
                              </w:rPr>
                              <w:t>tmr.techdocs@tmr.qld.gov.au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D5470" id="_x0000_t202" coordsize="21600,21600" o:spt="202" path="m,l,21600r21600,l21600,xe">
              <v:stroke joinstyle="miter"/>
              <v:path gradientshapeok="t" o:connecttype="rect"/>
            </v:shapetype>
            <v:shape id="Text Box 43" o:spid="_x0000_s1026" type="#_x0000_t202" style="position:absolute;margin-left:0;margin-top:0;width:439.35pt;height:113.4pt;z-index:25165824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" filled="f" stroked="f">
              <v:textbox inset="0,0,0,0">
                <w:txbxContent>
                  <w:p w14:paraId="7B3D5476" w14:textId="77777777" w:rsidR="00173FD3" w:rsidRPr="007D1ACA" w:rsidRDefault="00173FD3" w:rsidP="00B712C5">
                    <w:pPr>
                      <w:pStyle w:val="HeadingPartChapter"/>
                    </w:pPr>
                    <w:r w:rsidRPr="007D1ACA">
                      <w:t>Copyright</w:t>
                    </w:r>
                  </w:p>
                  <w:p w14:paraId="7B3D5477" w14:textId="77777777" w:rsidR="00173FD3" w:rsidRPr="007D1ACA" w:rsidRDefault="00173FD3" w:rsidP="00D56593">
                    <w:pPr>
                      <w:spacing w:before="60"/>
                      <w:rPr>
                        <w:rFonts w:ascii="Helvetica" w:hAnsi="Helvetica" w:cs="Helvetica"/>
                        <w:color w:val="00456E"/>
                        <w:sz w:val="16"/>
                        <w:szCs w:val="16"/>
                        <w:lang w:val="en"/>
                      </w:rPr>
                    </w:pPr>
                    <w:r w:rsidRPr="00AB5329">
                      <w:rPr>
                        <w:rFonts w:ascii="Helvetica" w:hAnsi="Helvetica" w:cs="Helvetica"/>
                        <w:noProof/>
                        <w:color w:val="00456E"/>
                        <w:sz w:val="16"/>
                        <w:szCs w:val="16"/>
                      </w:rPr>
                      <w:drawing>
                        <wp:inline distT="0" distB="0" distL="0" distR="0" wp14:anchorId="7B3D547B" wp14:editId="7B3D547C">
                          <wp:extent cx="838200" cy="295275"/>
                          <wp:effectExtent l="0" t="0" r="0" b="0"/>
                          <wp:docPr id="9" name="Picture 2" descr="Description: 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7B3D5478" w14:textId="77777777" w:rsidR="00173FD3" w:rsidRPr="00B712C5" w:rsidRDefault="00173FD3" w:rsidP="00D56593">
                    <w:pPr>
                      <w:pStyle w:val="BodyText"/>
                      <w:rPr>
                        <w:rStyle w:val="Hyperlink"/>
                      </w:rPr>
                    </w:pPr>
                    <w:hyperlink r:id="rId5" w:history="1">
                      <w:r w:rsidRPr="00B712C5">
                        <w:rPr>
                          <w:rStyle w:val="Hyperlink"/>
                        </w:rPr>
                        <w:t>http://creativecommons.org/licenses/by/3.0/au/</w:t>
                      </w:r>
                    </w:hyperlink>
                  </w:p>
                  <w:p w14:paraId="7B3D5479" w14:textId="7ECBFE84" w:rsidR="00173FD3" w:rsidRDefault="00173FD3" w:rsidP="00B712C5">
                    <w:pPr>
                      <w:pStyle w:val="BodyText"/>
                    </w:pPr>
                    <w:r w:rsidRPr="00B712C5">
                      <w:t>© State of Queensland (Department of Transport and Main Roads) 201</w:t>
                    </w:r>
                    <w:r>
                      <w:t>7</w:t>
                    </w:r>
                  </w:p>
                  <w:p w14:paraId="7B3D547A" w14:textId="77777777" w:rsidR="00173FD3" w:rsidRPr="00F322FA" w:rsidRDefault="00173FD3" w:rsidP="00F322FA">
                    <w:pPr>
                      <w:pStyle w:val="BodyText"/>
                    </w:pPr>
                    <w:r w:rsidRPr="00F322FA">
                      <w:rPr>
                        <w:b/>
                      </w:rPr>
                      <w:t>Feedback:</w:t>
                    </w:r>
                    <w:r>
                      <w:t xml:space="preserve"> </w:t>
                    </w:r>
                    <w:r w:rsidRPr="00F322FA">
                      <w:t xml:space="preserve">Please send your feedback regarding this document to: </w:t>
                    </w:r>
                    <w:hyperlink r:id="rId6" w:history="1">
                      <w:r w:rsidRPr="002967B9">
                        <w:rPr>
                          <w:rStyle w:val="Hyperlink"/>
                        </w:rPr>
                        <w:t>tmr.techdocs@tmr.qld.gov.au</w:t>
                      </w:r>
                    </w:hyperlink>
                  </w:p>
                </w:txbxContent>
              </v:textbox>
              <w10:wrap type="topAndBottom" anchorx="margin" anchory="margin"/>
            </v:shape>
          </w:pict>
        </mc:Fallback>
      </mc:AlternateContent>
    </w:r>
    <w:r>
      <w:t>Transport and Main</w:t>
    </w:r>
    <w:r w:rsidRPr="00176CC5">
      <w:t xml:space="preserve"> Roads</w:t>
    </w:r>
    <w:r>
      <w:t xml:space="preserve"> Specifications, July 2017</w:t>
    </w:r>
    <w:r w:rsidRPr="00176CC5">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5464" w14:textId="77777777" w:rsidR="00173FD3" w:rsidRPr="00F64B7F" w:rsidRDefault="00173FD3" w:rsidP="00176CC5">
    <w:pPr>
      <w:pStyle w:val="Footer"/>
      <w:rPr>
        <w:b/>
        <w:lang w:val="en-US"/>
      </w:rPr>
    </w:pPr>
    <w:r w:rsidRPr="00F64B7F">
      <w:t>Document title, Transport and Main Roads, Month Year</w:t>
    </w:r>
    <w:r w:rsidRPr="00F64B7F">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5466" w14:textId="326E8F29" w:rsidR="00173FD3" w:rsidRPr="009E5C89" w:rsidRDefault="00173FD3" w:rsidP="00E92ACF">
    <w:pPr>
      <w:pStyle w:val="Footer"/>
      <w:tabs>
        <w:tab w:val="clear" w:pos="4153"/>
        <w:tab w:val="clear" w:pos="9540"/>
        <w:tab w:val="right" w:pos="9072"/>
      </w:tabs>
      <w:ind w:right="-2"/>
    </w:pPr>
    <w:r>
      <w:t>Transport and Main Roads Specifications, July 2017</w:t>
    </w:r>
    <w:r>
      <w:tab/>
    </w:r>
    <w:r w:rsidRPr="00391457">
      <w:rPr>
        <w:rStyle w:val="PageNumber"/>
      </w:rPr>
      <w:fldChar w:fldCharType="begin"/>
    </w:r>
    <w:r w:rsidRPr="00391457">
      <w:rPr>
        <w:rStyle w:val="PageNumber"/>
      </w:rPr>
      <w:instrText xml:space="preserve">PAGE  </w:instrText>
    </w:r>
    <w:r w:rsidRPr="00391457">
      <w:rPr>
        <w:rStyle w:val="PageNumber"/>
      </w:rPr>
      <w:fldChar w:fldCharType="separate"/>
    </w:r>
    <w:r w:rsidR="005730C2">
      <w:rPr>
        <w:rStyle w:val="PageNumber"/>
        <w:noProof/>
      </w:rPr>
      <w:t>i</w:t>
    </w:r>
    <w:r w:rsidRPr="00391457">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5468" w14:textId="69F033A1" w:rsidR="00173FD3" w:rsidRPr="009E5C89" w:rsidRDefault="00173FD3" w:rsidP="00E92ACF">
    <w:pPr>
      <w:pStyle w:val="Footer"/>
      <w:tabs>
        <w:tab w:val="clear" w:pos="9540"/>
        <w:tab w:val="right" w:pos="9072"/>
      </w:tabs>
      <w:ind w:right="-2"/>
    </w:pPr>
    <w:r>
      <w:t>Transport and Main</w:t>
    </w:r>
    <w:r w:rsidRPr="00176CC5">
      <w:t xml:space="preserve"> Roads</w:t>
    </w:r>
    <w:r>
      <w:t xml:space="preserve"> Specifications, July 2017</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sidR="005730C2">
      <w:rPr>
        <w:rStyle w:val="PageNumber"/>
        <w:noProof/>
      </w:rPr>
      <w:t>18</w:t>
    </w:r>
    <w:r w:rsidRPr="00BF0295">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546B" w14:textId="77777777" w:rsidR="00173FD3" w:rsidRPr="00391457" w:rsidRDefault="00173FD3" w:rsidP="00176CC5">
    <w:pPr>
      <w:pStyle w:val="Footer"/>
    </w:pPr>
    <w:r>
      <w:rPr>
        <w:noProof/>
      </w:rPr>
      <w:drawing>
        <wp:anchor distT="0" distB="0" distL="114300" distR="114300" simplePos="0" relativeHeight="251663360" behindDoc="1" locked="0" layoutInCell="1" allowOverlap="1" wp14:anchorId="7B3D5474" wp14:editId="7B3D5475">
          <wp:simplePos x="0" y="0"/>
          <wp:positionH relativeFrom="page">
            <wp:align>center</wp:align>
          </wp:positionH>
          <wp:positionV relativeFrom="page">
            <wp:align>bottom</wp:align>
          </wp:positionV>
          <wp:extent cx="7628255" cy="698500"/>
          <wp:effectExtent l="0" t="0" r="0" b="6350"/>
          <wp:wrapNone/>
          <wp:docPr id="12" name="Picture 12" descr="A4-Portrait-T2-Bac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Portrait-T2-Back 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255" cy="698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D5453" w14:textId="77777777" w:rsidR="00173FD3" w:rsidRDefault="00173FD3">
      <w:r>
        <w:separator/>
      </w:r>
    </w:p>
    <w:p w14:paraId="7B3D5454" w14:textId="77777777" w:rsidR="00173FD3" w:rsidRDefault="00173FD3"/>
  </w:footnote>
  <w:footnote w:type="continuationSeparator" w:id="0">
    <w:p w14:paraId="7B3D5455" w14:textId="77777777" w:rsidR="00173FD3" w:rsidRDefault="00173FD3">
      <w:r>
        <w:continuationSeparator/>
      </w:r>
    </w:p>
    <w:p w14:paraId="7B3D5456" w14:textId="77777777" w:rsidR="00173FD3" w:rsidRDefault="00173F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545B" w14:textId="77777777" w:rsidR="00173FD3" w:rsidRDefault="00173FD3">
    <w:pPr>
      <w:pStyle w:val="Header"/>
    </w:pPr>
    <w:r>
      <w:rPr>
        <w:noProof/>
      </w:rPr>
      <w:drawing>
        <wp:anchor distT="0" distB="0" distL="114300" distR="114300" simplePos="0" relativeHeight="251655168" behindDoc="1" locked="0" layoutInCell="1" allowOverlap="1" wp14:anchorId="7B3D546C" wp14:editId="7B3D546D">
          <wp:simplePos x="0" y="0"/>
          <wp:positionH relativeFrom="column">
            <wp:posOffset>-398780</wp:posOffset>
          </wp:positionH>
          <wp:positionV relativeFrom="paragraph">
            <wp:posOffset>-210820</wp:posOffset>
          </wp:positionV>
          <wp:extent cx="7456805" cy="10547985"/>
          <wp:effectExtent l="0" t="0" r="0" b="0"/>
          <wp:wrapNone/>
          <wp:docPr id="8" name="Picture 34"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5460" w14:textId="77777777" w:rsidR="00173FD3" w:rsidRDefault="00173FD3">
    <w:pPr>
      <w:pStyle w:val="Header"/>
    </w:pPr>
    <w:r>
      <w:rPr>
        <w:noProof/>
      </w:rPr>
      <w:drawing>
        <wp:anchor distT="0" distB="0" distL="114300" distR="114300" simplePos="0" relativeHeight="251664384" behindDoc="1" locked="0" layoutInCell="1" allowOverlap="1" wp14:anchorId="7B3D546E" wp14:editId="7B3D546F">
          <wp:simplePos x="0" y="0"/>
          <wp:positionH relativeFrom="page">
            <wp:posOffset>-1905</wp:posOffset>
          </wp:positionH>
          <wp:positionV relativeFrom="paragraph">
            <wp:posOffset>-307054</wp:posOffset>
          </wp:positionV>
          <wp:extent cx="7566660" cy="10648030"/>
          <wp:effectExtent l="0" t="0" r="0" b="0"/>
          <wp:wrapNone/>
          <wp:docPr id="1" name="Picture 1" descr="A4 Portrait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1" cy="106507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5461" w14:textId="77777777" w:rsidR="00173FD3" w:rsidRDefault="00173F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5463" w14:textId="77777777" w:rsidR="00173FD3" w:rsidRDefault="00173FD3">
    <w:pPr>
      <w:pStyle w:val="Header"/>
    </w:pPr>
    <w:r>
      <w:rPr>
        <w:noProof/>
      </w:rPr>
      <w:drawing>
        <wp:anchor distT="0" distB="0" distL="114300" distR="114300" simplePos="0" relativeHeight="251654144" behindDoc="1" locked="0" layoutInCell="1" allowOverlap="1" wp14:anchorId="7B3D5472" wp14:editId="7B3D5473">
          <wp:simplePos x="0" y="0"/>
          <wp:positionH relativeFrom="column">
            <wp:posOffset>-398780</wp:posOffset>
          </wp:positionH>
          <wp:positionV relativeFrom="paragraph">
            <wp:posOffset>-210820</wp:posOffset>
          </wp:positionV>
          <wp:extent cx="7456805" cy="10547985"/>
          <wp:effectExtent l="0" t="0" r="0" b="0"/>
          <wp:wrapNone/>
          <wp:docPr id="4" name="Picture 3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5465" w14:textId="77777777" w:rsidR="00173FD3" w:rsidRDefault="00173FD3" w:rsidP="003C340E">
    <w:pPr>
      <w:pStyle w:val="Footer"/>
      <w:tabs>
        <w:tab w:val="clear" w:pos="9540"/>
        <w:tab w:val="right" w:pos="9072"/>
      </w:tabs>
    </w:pP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5467" w14:textId="0BB23385" w:rsidR="00173FD3" w:rsidRPr="00125B5A" w:rsidRDefault="00173FD3" w:rsidP="00125B5A">
    <w:pPr>
      <w:pStyle w:val="HeaderChapterpart"/>
    </w:pPr>
    <w:r>
      <w:t>Technical Specification Appendix, MRTS16 Landscape and Revegetation Works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5469" w14:textId="77777777" w:rsidR="00173FD3" w:rsidRDefault="00173F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546A" w14:textId="77777777" w:rsidR="00173FD3" w:rsidRDefault="00173F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B09"/>
    <w:multiLevelType w:val="multilevel"/>
    <w:tmpl w:val="DC821EBC"/>
    <w:numStyleLink w:val="TableListAllBullets3Level"/>
  </w:abstractNum>
  <w:abstractNum w:abstractNumId="1" w15:restartNumberingAfterBreak="0">
    <w:nsid w:val="034B7839"/>
    <w:multiLevelType w:val="multilevel"/>
    <w:tmpl w:val="DC821EBC"/>
    <w:numStyleLink w:val="TableListAllBullets3Level"/>
  </w:abstractNum>
  <w:abstractNum w:abstractNumId="2" w15:restartNumberingAfterBreak="0">
    <w:nsid w:val="03C422E1"/>
    <w:multiLevelType w:val="multilevel"/>
    <w:tmpl w:val="627C9E20"/>
    <w:lvl w:ilvl="0">
      <w:start w:val="1"/>
      <w:numFmt w:val="lowerLetter"/>
      <w:lvlText w:val="%1)"/>
      <w:lvlJc w:val="left"/>
      <w:pPr>
        <w:tabs>
          <w:tab w:val="num" w:pos="227"/>
        </w:tabs>
        <w:ind w:left="227" w:hanging="227"/>
      </w:pPr>
      <w:rPr>
        <w:rFonts w:ascii="Arial" w:hAnsi="Arial" w:hint="default"/>
        <w:sz w:val="18"/>
        <w:szCs w:val="18"/>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4821E8"/>
    <w:multiLevelType w:val="multilevel"/>
    <w:tmpl w:val="620CC31C"/>
    <w:numStyleLink w:val="ListAllBullets3Level"/>
  </w:abstractNum>
  <w:abstractNum w:abstractNumId="5"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BD14FD6"/>
    <w:multiLevelType w:val="multilevel"/>
    <w:tmpl w:val="627C9E20"/>
    <w:lvl w:ilvl="0">
      <w:start w:val="1"/>
      <w:numFmt w:val="lowerLetter"/>
      <w:lvlText w:val="%1)"/>
      <w:lvlJc w:val="left"/>
      <w:pPr>
        <w:tabs>
          <w:tab w:val="num" w:pos="227"/>
        </w:tabs>
        <w:ind w:left="227" w:hanging="227"/>
      </w:pPr>
      <w:rPr>
        <w:rFonts w:ascii="Arial" w:hAnsi="Arial" w:hint="default"/>
        <w:sz w:val="18"/>
        <w:szCs w:val="18"/>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CB27ED0"/>
    <w:multiLevelType w:val="multilevel"/>
    <w:tmpl w:val="DC821EBC"/>
    <w:numStyleLink w:val="TableListAllBullets3Level"/>
  </w:abstractNum>
  <w:abstractNum w:abstractNumId="10"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DA75685"/>
    <w:multiLevelType w:val="multilevel"/>
    <w:tmpl w:val="B2B20138"/>
    <w:numStyleLink w:val="TableListAllLetter3level"/>
  </w:abstractNum>
  <w:abstractNum w:abstractNumId="12" w15:restartNumberingAfterBreak="0">
    <w:nsid w:val="1E2E0628"/>
    <w:multiLevelType w:val="multilevel"/>
    <w:tmpl w:val="DC821EBC"/>
    <w:numStyleLink w:val="TableListAllBullets3Level"/>
  </w:abstractNum>
  <w:abstractNum w:abstractNumId="13" w15:restartNumberingAfterBreak="0">
    <w:nsid w:val="22F834BF"/>
    <w:multiLevelType w:val="multilevel"/>
    <w:tmpl w:val="DC821EBC"/>
    <w:numStyleLink w:val="TableListAllBullets3Level"/>
  </w:abstractNum>
  <w:abstractNum w:abstractNumId="14" w15:restartNumberingAfterBreak="0">
    <w:nsid w:val="23B45BD9"/>
    <w:multiLevelType w:val="multilevel"/>
    <w:tmpl w:val="DC821EBC"/>
    <w:numStyleLink w:val="TableListAllBullets3Level"/>
  </w:abstractNum>
  <w:abstractNum w:abstractNumId="15"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716AF4"/>
    <w:multiLevelType w:val="multilevel"/>
    <w:tmpl w:val="627C9E20"/>
    <w:lvl w:ilvl="0">
      <w:start w:val="1"/>
      <w:numFmt w:val="lowerLetter"/>
      <w:lvlText w:val="%1)"/>
      <w:lvlJc w:val="left"/>
      <w:pPr>
        <w:tabs>
          <w:tab w:val="num" w:pos="227"/>
        </w:tabs>
        <w:ind w:left="227" w:hanging="227"/>
      </w:pPr>
      <w:rPr>
        <w:rFonts w:ascii="Arial" w:hAnsi="Arial" w:hint="default"/>
        <w:sz w:val="18"/>
        <w:szCs w:val="18"/>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C561CC5"/>
    <w:multiLevelType w:val="multilevel"/>
    <w:tmpl w:val="DC821EBC"/>
    <w:numStyleLink w:val="TableListAllBullets3Level"/>
  </w:abstractNum>
  <w:abstractNum w:abstractNumId="18" w15:restartNumberingAfterBreak="0">
    <w:nsid w:val="32EA7476"/>
    <w:multiLevelType w:val="hybridMultilevel"/>
    <w:tmpl w:val="57C0DC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8B6162"/>
    <w:multiLevelType w:val="multilevel"/>
    <w:tmpl w:val="DC821EBC"/>
    <w:numStyleLink w:val="TableListAllBullets3Level"/>
  </w:abstractNum>
  <w:abstractNum w:abstractNumId="20" w15:restartNumberingAfterBreak="0">
    <w:nsid w:val="38B0774F"/>
    <w:multiLevelType w:val="multilevel"/>
    <w:tmpl w:val="620CC31C"/>
    <w:numStyleLink w:val="ListAllBullets3Level"/>
  </w:abstractNum>
  <w:abstractNum w:abstractNumId="21" w15:restartNumberingAfterBreak="0">
    <w:nsid w:val="3A980BA6"/>
    <w:multiLevelType w:val="multilevel"/>
    <w:tmpl w:val="DC821EBC"/>
    <w:numStyleLink w:val="TableListAllBullets3Level"/>
  </w:abstractNum>
  <w:abstractNum w:abstractNumId="22"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3"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431A0205"/>
    <w:multiLevelType w:val="multilevel"/>
    <w:tmpl w:val="DC821EBC"/>
    <w:numStyleLink w:val="TableListAllBullets3Level"/>
  </w:abstractNum>
  <w:abstractNum w:abstractNumId="25" w15:restartNumberingAfterBreak="0">
    <w:nsid w:val="46306B83"/>
    <w:multiLevelType w:val="multilevel"/>
    <w:tmpl w:val="DC821EBC"/>
    <w:numStyleLink w:val="TableListAllBullets3Level"/>
  </w:abstractNum>
  <w:abstractNum w:abstractNumId="26" w15:restartNumberingAfterBreak="0">
    <w:nsid w:val="515C7096"/>
    <w:multiLevelType w:val="multilevel"/>
    <w:tmpl w:val="DC821EBC"/>
    <w:numStyleLink w:val="TableListAllBullets3Level"/>
  </w:abstractNum>
  <w:abstractNum w:abstractNumId="27" w15:restartNumberingAfterBreak="0">
    <w:nsid w:val="5763466A"/>
    <w:multiLevelType w:val="multilevel"/>
    <w:tmpl w:val="DC821EBC"/>
    <w:numStyleLink w:val="TableListAllBullets3Level"/>
  </w:abstractNum>
  <w:abstractNum w:abstractNumId="28" w15:restartNumberingAfterBreak="0">
    <w:nsid w:val="586D2965"/>
    <w:multiLevelType w:val="multilevel"/>
    <w:tmpl w:val="DC821EBC"/>
    <w:numStyleLink w:val="TableListAllBullets3Level"/>
  </w:abstractNum>
  <w:abstractNum w:abstractNumId="29" w15:restartNumberingAfterBreak="0">
    <w:nsid w:val="5ADE3DE2"/>
    <w:multiLevelType w:val="multilevel"/>
    <w:tmpl w:val="DC821EBC"/>
    <w:numStyleLink w:val="TableListAllBullets3Level"/>
  </w:abstractNum>
  <w:abstractNum w:abstractNumId="30" w15:restartNumberingAfterBreak="0">
    <w:nsid w:val="5F8B3544"/>
    <w:multiLevelType w:val="multilevel"/>
    <w:tmpl w:val="B2B20138"/>
    <w:numStyleLink w:val="TableListAllLetter3level"/>
  </w:abstractNum>
  <w:abstractNum w:abstractNumId="31" w15:restartNumberingAfterBreak="0">
    <w:nsid w:val="65F70CAF"/>
    <w:multiLevelType w:val="multilevel"/>
    <w:tmpl w:val="DC821EBC"/>
    <w:numStyleLink w:val="TableListAllBullets3Level"/>
  </w:abstractNum>
  <w:abstractNum w:abstractNumId="32"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69122AEE"/>
    <w:multiLevelType w:val="multilevel"/>
    <w:tmpl w:val="DC821EBC"/>
    <w:numStyleLink w:val="TableListAllBullets3Level"/>
  </w:abstractNum>
  <w:abstractNum w:abstractNumId="34" w15:restartNumberingAfterBreak="0">
    <w:nsid w:val="73B53F4D"/>
    <w:multiLevelType w:val="multilevel"/>
    <w:tmpl w:val="DC821EBC"/>
    <w:numStyleLink w:val="TableListAllBullets3Level"/>
  </w:abstractNum>
  <w:abstractNum w:abstractNumId="35" w15:restartNumberingAfterBreak="0">
    <w:nsid w:val="76613E9C"/>
    <w:multiLevelType w:val="multilevel"/>
    <w:tmpl w:val="DC821EBC"/>
    <w:numStyleLink w:val="TableListAllBullets3Level"/>
  </w:abstractNum>
  <w:abstractNum w:abstractNumId="36" w15:restartNumberingAfterBreak="0">
    <w:nsid w:val="778D3091"/>
    <w:multiLevelType w:val="multilevel"/>
    <w:tmpl w:val="DC821EBC"/>
    <w:numStyleLink w:val="TableListAllBullets3Level"/>
  </w:abstractNum>
  <w:abstractNum w:abstractNumId="37" w15:restartNumberingAfterBreak="0">
    <w:nsid w:val="793C3547"/>
    <w:multiLevelType w:val="multilevel"/>
    <w:tmpl w:val="DC821EBC"/>
    <w:numStyleLink w:val="TableListAllBullets3Level"/>
  </w:abstractNum>
  <w:num w:numId="1">
    <w:abstractNumId w:val="7"/>
  </w:num>
  <w:num w:numId="2">
    <w:abstractNumId w:val="22"/>
  </w:num>
  <w:num w:numId="3">
    <w:abstractNumId w:val="32"/>
  </w:num>
  <w:num w:numId="4">
    <w:abstractNumId w:val="3"/>
  </w:num>
  <w:num w:numId="5">
    <w:abstractNumId w:val="15"/>
  </w:num>
  <w:num w:numId="6">
    <w:abstractNumId w:val="10"/>
  </w:num>
  <w:num w:numId="7">
    <w:abstractNumId w:val="5"/>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23"/>
  </w:num>
  <w:num w:numId="13">
    <w:abstractNumId w:val="37"/>
  </w:num>
  <w:num w:numId="14">
    <w:abstractNumId w:val="9"/>
  </w:num>
  <w:num w:numId="15">
    <w:abstractNumId w:val="24"/>
  </w:num>
  <w:num w:numId="16">
    <w:abstractNumId w:val="33"/>
  </w:num>
  <w:num w:numId="17">
    <w:abstractNumId w:val="12"/>
  </w:num>
  <w:num w:numId="18">
    <w:abstractNumId w:val="36"/>
  </w:num>
  <w:num w:numId="19">
    <w:abstractNumId w:val="19"/>
  </w:num>
  <w:num w:numId="20">
    <w:abstractNumId w:val="1"/>
  </w:num>
  <w:num w:numId="21">
    <w:abstractNumId w:val="34"/>
  </w:num>
  <w:num w:numId="22">
    <w:abstractNumId w:val="26"/>
  </w:num>
  <w:num w:numId="23">
    <w:abstractNumId w:val="0"/>
  </w:num>
  <w:num w:numId="24">
    <w:abstractNumId w:val="35"/>
  </w:num>
  <w:num w:numId="25">
    <w:abstractNumId w:val="21"/>
  </w:num>
  <w:num w:numId="26">
    <w:abstractNumId w:val="14"/>
  </w:num>
  <w:num w:numId="27">
    <w:abstractNumId w:val="27"/>
  </w:num>
  <w:num w:numId="28">
    <w:abstractNumId w:val="7"/>
  </w:num>
  <w:num w:numId="29">
    <w:abstractNumId w:val="11"/>
    <w:lvlOverride w:ilvl="0">
      <w:lvl w:ilvl="0">
        <w:start w:val="1"/>
        <w:numFmt w:val="lowerLetter"/>
        <w:lvlText w:val="%1)"/>
        <w:lvlJc w:val="left"/>
        <w:pPr>
          <w:tabs>
            <w:tab w:val="num" w:pos="227"/>
          </w:tabs>
          <w:ind w:left="227" w:hanging="227"/>
        </w:pPr>
        <w:rPr>
          <w:rFonts w:ascii="Arial" w:hAnsi="Arial" w:hint="default"/>
          <w:sz w:val="18"/>
          <w:szCs w:val="18"/>
        </w:rPr>
      </w:lvl>
    </w:lvlOverride>
  </w:num>
  <w:num w:numId="30">
    <w:abstractNumId w:val="16"/>
  </w:num>
  <w:num w:numId="31">
    <w:abstractNumId w:val="2"/>
  </w:num>
  <w:num w:numId="32">
    <w:abstractNumId w:val="8"/>
  </w:num>
  <w:num w:numId="33">
    <w:abstractNumId w:val="18"/>
  </w:num>
  <w:num w:numId="34">
    <w:abstractNumId w:val="30"/>
    <w:lvlOverride w:ilvl="0">
      <w:lvl w:ilvl="0">
        <w:start w:val="1"/>
        <w:numFmt w:val="lowerLetter"/>
        <w:lvlText w:val="%1)"/>
        <w:lvlJc w:val="left"/>
        <w:pPr>
          <w:tabs>
            <w:tab w:val="num" w:pos="227"/>
          </w:tabs>
          <w:ind w:left="227" w:hanging="227"/>
        </w:pPr>
        <w:rPr>
          <w:rFonts w:ascii="Arial" w:hAnsi="Arial" w:hint="default"/>
          <w:sz w:val="18"/>
          <w:szCs w:val="18"/>
        </w:rPr>
      </w:lvl>
    </w:lvlOverride>
  </w:num>
  <w:num w:numId="35">
    <w:abstractNumId w:val="25"/>
  </w:num>
  <w:num w:numId="36">
    <w:abstractNumId w:val="29"/>
  </w:num>
  <w:num w:numId="37">
    <w:abstractNumId w:val="28"/>
  </w:num>
  <w:num w:numId="38">
    <w:abstractNumId w:val="13"/>
  </w:num>
  <w:num w:numId="39">
    <w:abstractNumId w:val="17"/>
  </w:num>
  <w:num w:numId="40">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6jK31++ZyRu/wb42yLpKt3E1+0EO921KcBMq3cjSVbky9zSLy9EuN5ok2IoOuP57HJtdUlRJJ589jmQjpFj0Lw==" w:salt="bGiEjD/XpAwFDihaM2sI/g=="/>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98"/>
    <w:rsid w:val="00003951"/>
    <w:rsid w:val="000157CD"/>
    <w:rsid w:val="00017E9F"/>
    <w:rsid w:val="00022028"/>
    <w:rsid w:val="00022FEC"/>
    <w:rsid w:val="000313CD"/>
    <w:rsid w:val="00042CEB"/>
    <w:rsid w:val="00045846"/>
    <w:rsid w:val="0006499F"/>
    <w:rsid w:val="00066DBE"/>
    <w:rsid w:val="0006713E"/>
    <w:rsid w:val="00070044"/>
    <w:rsid w:val="0007165A"/>
    <w:rsid w:val="00072FC6"/>
    <w:rsid w:val="000838D3"/>
    <w:rsid w:val="000913ED"/>
    <w:rsid w:val="0009290D"/>
    <w:rsid w:val="00096FC7"/>
    <w:rsid w:val="000B047B"/>
    <w:rsid w:val="000B71E8"/>
    <w:rsid w:val="000E1CE3"/>
    <w:rsid w:val="000E231E"/>
    <w:rsid w:val="000F2FAC"/>
    <w:rsid w:val="0010528D"/>
    <w:rsid w:val="00115E98"/>
    <w:rsid w:val="00117AA8"/>
    <w:rsid w:val="00120324"/>
    <w:rsid w:val="00125B5A"/>
    <w:rsid w:val="001276D9"/>
    <w:rsid w:val="00172FEB"/>
    <w:rsid w:val="00173FD3"/>
    <w:rsid w:val="00176CC5"/>
    <w:rsid w:val="001810DF"/>
    <w:rsid w:val="001866FA"/>
    <w:rsid w:val="001A4752"/>
    <w:rsid w:val="001A697D"/>
    <w:rsid w:val="001A7C0A"/>
    <w:rsid w:val="001B1393"/>
    <w:rsid w:val="001C5908"/>
    <w:rsid w:val="001C6957"/>
    <w:rsid w:val="001C6D5F"/>
    <w:rsid w:val="001D51EB"/>
    <w:rsid w:val="001E3E78"/>
    <w:rsid w:val="001F2035"/>
    <w:rsid w:val="001F428F"/>
    <w:rsid w:val="00216756"/>
    <w:rsid w:val="00216F79"/>
    <w:rsid w:val="00217457"/>
    <w:rsid w:val="0022075A"/>
    <w:rsid w:val="00231903"/>
    <w:rsid w:val="00232573"/>
    <w:rsid w:val="00234B98"/>
    <w:rsid w:val="002405CD"/>
    <w:rsid w:val="002407FF"/>
    <w:rsid w:val="00242C60"/>
    <w:rsid w:val="00246798"/>
    <w:rsid w:val="002669B1"/>
    <w:rsid w:val="00271868"/>
    <w:rsid w:val="002738CB"/>
    <w:rsid w:val="00273C11"/>
    <w:rsid w:val="00275DDB"/>
    <w:rsid w:val="00277E0F"/>
    <w:rsid w:val="00287680"/>
    <w:rsid w:val="002A50A0"/>
    <w:rsid w:val="002C2F25"/>
    <w:rsid w:val="002E0B83"/>
    <w:rsid w:val="002E6EBF"/>
    <w:rsid w:val="002F2356"/>
    <w:rsid w:val="0030503A"/>
    <w:rsid w:val="003108B7"/>
    <w:rsid w:val="00315F53"/>
    <w:rsid w:val="00322F9D"/>
    <w:rsid w:val="003231FA"/>
    <w:rsid w:val="003323B1"/>
    <w:rsid w:val="00333B20"/>
    <w:rsid w:val="00336228"/>
    <w:rsid w:val="00343C22"/>
    <w:rsid w:val="00350E10"/>
    <w:rsid w:val="00361264"/>
    <w:rsid w:val="00363C04"/>
    <w:rsid w:val="003717FA"/>
    <w:rsid w:val="00376A0A"/>
    <w:rsid w:val="00383A3B"/>
    <w:rsid w:val="00391457"/>
    <w:rsid w:val="003960ED"/>
    <w:rsid w:val="003A5033"/>
    <w:rsid w:val="003B5F95"/>
    <w:rsid w:val="003B61B6"/>
    <w:rsid w:val="003C340E"/>
    <w:rsid w:val="003D12D7"/>
    <w:rsid w:val="003D1729"/>
    <w:rsid w:val="003E0E9D"/>
    <w:rsid w:val="003E3C82"/>
    <w:rsid w:val="00400CF8"/>
    <w:rsid w:val="004030EB"/>
    <w:rsid w:val="00403422"/>
    <w:rsid w:val="004525EA"/>
    <w:rsid w:val="00456933"/>
    <w:rsid w:val="00456A07"/>
    <w:rsid w:val="00461C71"/>
    <w:rsid w:val="00477792"/>
    <w:rsid w:val="00477962"/>
    <w:rsid w:val="00485DDC"/>
    <w:rsid w:val="004B576D"/>
    <w:rsid w:val="004D1FDD"/>
    <w:rsid w:val="004D2E76"/>
    <w:rsid w:val="004D5E0B"/>
    <w:rsid w:val="004E07B3"/>
    <w:rsid w:val="004E3F40"/>
    <w:rsid w:val="004E49B7"/>
    <w:rsid w:val="004F4085"/>
    <w:rsid w:val="00500583"/>
    <w:rsid w:val="00501027"/>
    <w:rsid w:val="00521D18"/>
    <w:rsid w:val="005233EF"/>
    <w:rsid w:val="00526282"/>
    <w:rsid w:val="0052663E"/>
    <w:rsid w:val="00530265"/>
    <w:rsid w:val="00531F22"/>
    <w:rsid w:val="005424A4"/>
    <w:rsid w:val="005534D7"/>
    <w:rsid w:val="00556E72"/>
    <w:rsid w:val="00562812"/>
    <w:rsid w:val="00565502"/>
    <w:rsid w:val="005730C2"/>
    <w:rsid w:val="005748A5"/>
    <w:rsid w:val="00575CE8"/>
    <w:rsid w:val="005815CB"/>
    <w:rsid w:val="0058220C"/>
    <w:rsid w:val="00582599"/>
    <w:rsid w:val="00582E91"/>
    <w:rsid w:val="0059511F"/>
    <w:rsid w:val="005C1DF1"/>
    <w:rsid w:val="005D3973"/>
    <w:rsid w:val="005D59C0"/>
    <w:rsid w:val="006006EB"/>
    <w:rsid w:val="0060080E"/>
    <w:rsid w:val="0061185E"/>
    <w:rsid w:val="00614210"/>
    <w:rsid w:val="00622BC5"/>
    <w:rsid w:val="00627EC8"/>
    <w:rsid w:val="00634373"/>
    <w:rsid w:val="00635475"/>
    <w:rsid w:val="00641639"/>
    <w:rsid w:val="00645A39"/>
    <w:rsid w:val="00650E09"/>
    <w:rsid w:val="00666E20"/>
    <w:rsid w:val="00676214"/>
    <w:rsid w:val="00683F0F"/>
    <w:rsid w:val="00686875"/>
    <w:rsid w:val="006A6908"/>
    <w:rsid w:val="006C2B1A"/>
    <w:rsid w:val="006D2668"/>
    <w:rsid w:val="006D2FDF"/>
    <w:rsid w:val="006D52CB"/>
    <w:rsid w:val="006D553A"/>
    <w:rsid w:val="00723F1A"/>
    <w:rsid w:val="00730C95"/>
    <w:rsid w:val="007462A6"/>
    <w:rsid w:val="007672DC"/>
    <w:rsid w:val="0077261D"/>
    <w:rsid w:val="00785550"/>
    <w:rsid w:val="00793FA9"/>
    <w:rsid w:val="00796D7D"/>
    <w:rsid w:val="007C4319"/>
    <w:rsid w:val="007D0963"/>
    <w:rsid w:val="007D76AC"/>
    <w:rsid w:val="007E6F47"/>
    <w:rsid w:val="007F4450"/>
    <w:rsid w:val="008019C8"/>
    <w:rsid w:val="0080389D"/>
    <w:rsid w:val="00811807"/>
    <w:rsid w:val="0084074D"/>
    <w:rsid w:val="008414A7"/>
    <w:rsid w:val="008807C8"/>
    <w:rsid w:val="008843E8"/>
    <w:rsid w:val="00885727"/>
    <w:rsid w:val="008A19A0"/>
    <w:rsid w:val="008A66DE"/>
    <w:rsid w:val="008B3748"/>
    <w:rsid w:val="008B61BF"/>
    <w:rsid w:val="008D02E2"/>
    <w:rsid w:val="008F36D9"/>
    <w:rsid w:val="008F47F2"/>
    <w:rsid w:val="00904118"/>
    <w:rsid w:val="0091452E"/>
    <w:rsid w:val="00926AFF"/>
    <w:rsid w:val="00937DB8"/>
    <w:rsid w:val="00940C46"/>
    <w:rsid w:val="00944A3A"/>
    <w:rsid w:val="00945942"/>
    <w:rsid w:val="00947654"/>
    <w:rsid w:val="009712C0"/>
    <w:rsid w:val="00971E68"/>
    <w:rsid w:val="00973A98"/>
    <w:rsid w:val="0098641F"/>
    <w:rsid w:val="00996C59"/>
    <w:rsid w:val="009A671A"/>
    <w:rsid w:val="009A6DC0"/>
    <w:rsid w:val="009B39D2"/>
    <w:rsid w:val="009B6FF8"/>
    <w:rsid w:val="009C2256"/>
    <w:rsid w:val="009E22DF"/>
    <w:rsid w:val="009E573E"/>
    <w:rsid w:val="009E5C89"/>
    <w:rsid w:val="00A00F46"/>
    <w:rsid w:val="00A121EB"/>
    <w:rsid w:val="00A12D4E"/>
    <w:rsid w:val="00A20B17"/>
    <w:rsid w:val="00A27877"/>
    <w:rsid w:val="00A52AB4"/>
    <w:rsid w:val="00A57BFC"/>
    <w:rsid w:val="00A832D7"/>
    <w:rsid w:val="00A9555C"/>
    <w:rsid w:val="00A97046"/>
    <w:rsid w:val="00AA18F5"/>
    <w:rsid w:val="00AA6B2F"/>
    <w:rsid w:val="00AA7630"/>
    <w:rsid w:val="00AA7C6C"/>
    <w:rsid w:val="00AB5329"/>
    <w:rsid w:val="00AC154D"/>
    <w:rsid w:val="00AC4DD9"/>
    <w:rsid w:val="00AC5414"/>
    <w:rsid w:val="00AC6DF9"/>
    <w:rsid w:val="00AC7203"/>
    <w:rsid w:val="00AD4D04"/>
    <w:rsid w:val="00AD7634"/>
    <w:rsid w:val="00AE06C1"/>
    <w:rsid w:val="00AE43B4"/>
    <w:rsid w:val="00AE72A9"/>
    <w:rsid w:val="00AE78C4"/>
    <w:rsid w:val="00AF7DD6"/>
    <w:rsid w:val="00B249E6"/>
    <w:rsid w:val="00B3519F"/>
    <w:rsid w:val="00B4064C"/>
    <w:rsid w:val="00B705E6"/>
    <w:rsid w:val="00B712C5"/>
    <w:rsid w:val="00B8333F"/>
    <w:rsid w:val="00B8519F"/>
    <w:rsid w:val="00BA1B15"/>
    <w:rsid w:val="00BB09C2"/>
    <w:rsid w:val="00BB468F"/>
    <w:rsid w:val="00BC17C8"/>
    <w:rsid w:val="00BC3ED2"/>
    <w:rsid w:val="00BC68B8"/>
    <w:rsid w:val="00BD1AFD"/>
    <w:rsid w:val="00BD257C"/>
    <w:rsid w:val="00BD5378"/>
    <w:rsid w:val="00BE327E"/>
    <w:rsid w:val="00BE6F04"/>
    <w:rsid w:val="00BF0295"/>
    <w:rsid w:val="00BF2FA5"/>
    <w:rsid w:val="00BF373B"/>
    <w:rsid w:val="00BF7B37"/>
    <w:rsid w:val="00C15B1C"/>
    <w:rsid w:val="00C239C5"/>
    <w:rsid w:val="00C33EEE"/>
    <w:rsid w:val="00C34106"/>
    <w:rsid w:val="00C352F9"/>
    <w:rsid w:val="00C36989"/>
    <w:rsid w:val="00C50278"/>
    <w:rsid w:val="00C62500"/>
    <w:rsid w:val="00C76378"/>
    <w:rsid w:val="00C81006"/>
    <w:rsid w:val="00C965C0"/>
    <w:rsid w:val="00CA107F"/>
    <w:rsid w:val="00CA3157"/>
    <w:rsid w:val="00CA4B9D"/>
    <w:rsid w:val="00CB0AAB"/>
    <w:rsid w:val="00CC03BD"/>
    <w:rsid w:val="00CD30F9"/>
    <w:rsid w:val="00CE6618"/>
    <w:rsid w:val="00D00ECB"/>
    <w:rsid w:val="00D01D6F"/>
    <w:rsid w:val="00D12160"/>
    <w:rsid w:val="00D124FD"/>
    <w:rsid w:val="00D137DA"/>
    <w:rsid w:val="00D15248"/>
    <w:rsid w:val="00D20347"/>
    <w:rsid w:val="00D27E49"/>
    <w:rsid w:val="00D435F2"/>
    <w:rsid w:val="00D56593"/>
    <w:rsid w:val="00D67F00"/>
    <w:rsid w:val="00D73CDC"/>
    <w:rsid w:val="00D8447C"/>
    <w:rsid w:val="00D86598"/>
    <w:rsid w:val="00D96C72"/>
    <w:rsid w:val="00DA1FC3"/>
    <w:rsid w:val="00DA20DD"/>
    <w:rsid w:val="00DC076F"/>
    <w:rsid w:val="00DC30E1"/>
    <w:rsid w:val="00DC376C"/>
    <w:rsid w:val="00DE56ED"/>
    <w:rsid w:val="00DF1C54"/>
    <w:rsid w:val="00DF27E0"/>
    <w:rsid w:val="00DF40B1"/>
    <w:rsid w:val="00E225E6"/>
    <w:rsid w:val="00E33A9D"/>
    <w:rsid w:val="00E425D5"/>
    <w:rsid w:val="00E57C45"/>
    <w:rsid w:val="00E70EA9"/>
    <w:rsid w:val="00E8162F"/>
    <w:rsid w:val="00E84619"/>
    <w:rsid w:val="00E92ACF"/>
    <w:rsid w:val="00E96F32"/>
    <w:rsid w:val="00EA0C5B"/>
    <w:rsid w:val="00EA319A"/>
    <w:rsid w:val="00EC0517"/>
    <w:rsid w:val="00EC1B07"/>
    <w:rsid w:val="00ED06E5"/>
    <w:rsid w:val="00ED5C9C"/>
    <w:rsid w:val="00EE3AA3"/>
    <w:rsid w:val="00EE7EEC"/>
    <w:rsid w:val="00EF2FDD"/>
    <w:rsid w:val="00EF7B62"/>
    <w:rsid w:val="00F15554"/>
    <w:rsid w:val="00F30D7C"/>
    <w:rsid w:val="00F322FA"/>
    <w:rsid w:val="00F44BA4"/>
    <w:rsid w:val="00F45A8D"/>
    <w:rsid w:val="00F64B7F"/>
    <w:rsid w:val="00F70E96"/>
    <w:rsid w:val="00F87D4E"/>
    <w:rsid w:val="00FA5570"/>
    <w:rsid w:val="00FA752B"/>
    <w:rsid w:val="00FB1E71"/>
    <w:rsid w:val="00FB66C6"/>
    <w:rsid w:val="00FC2AE6"/>
    <w:rsid w:val="00FC5568"/>
    <w:rsid w:val="00FC5DE8"/>
    <w:rsid w:val="00FC7935"/>
    <w:rsid w:val="00FD514B"/>
    <w:rsid w:val="00FE5C99"/>
    <w:rsid w:val="00FE78E8"/>
    <w:rsid w:val="00FF2717"/>
    <w:rsid w:val="00FF2D4F"/>
    <w:rsid w:val="00FF53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7B3D5406"/>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9E573E"/>
    <w:pPr>
      <w:keepNext/>
      <w:numPr>
        <w:numId w:val="1"/>
      </w:numPr>
      <w:spacing w:before="240"/>
      <w:outlineLvl w:val="0"/>
    </w:pPr>
    <w:rPr>
      <w:rFonts w:cs="Arial"/>
      <w:b/>
      <w:bCs/>
      <w:kern w:val="32"/>
      <w:sz w:val="22"/>
      <w:szCs w:val="32"/>
    </w:rPr>
  </w:style>
  <w:style w:type="paragraph" w:styleId="Heading2">
    <w:name w:val="heading 2"/>
    <w:basedOn w:val="Normal"/>
    <w:next w:val="BodyText"/>
    <w:qFormat/>
    <w:rsid w:val="00E92ACF"/>
    <w:pPr>
      <w:keepNext/>
      <w:keepLines/>
      <w:numPr>
        <w:ilvl w:val="1"/>
        <w:numId w:val="1"/>
      </w:numPr>
      <w:outlineLvl w:val="1"/>
    </w:pPr>
    <w:rPr>
      <w:rFonts w:cs="Arial"/>
      <w:b/>
      <w:bCs/>
      <w:i/>
      <w:iCs/>
      <w:sz w:val="21"/>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9E573E"/>
    <w:pPr>
      <w:tabs>
        <w:tab w:val="left" w:pos="284"/>
      </w:tabs>
    </w:pPr>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9E573E"/>
    <w:rPr>
      <w:rFonts w:ascii="Arial" w:hAnsi="Arial" w:cs="Arial"/>
      <w:szCs w:val="22"/>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tmr.techdocs@tmr.qld.gov.au" TargetMode="External"/><Relationship Id="rId2" Type="http://schemas.openxmlformats.org/officeDocument/2006/relationships/hyperlink" Target="http://creativecommons.org/licenses/by/3.0/au/"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creativecommons.org/licenses/by/3.0/au/" TargetMode="External"/><Relationship Id="rId4" Type="http://schemas.openxmlformats.org/officeDocument/2006/relationships/image" Target="media/image30.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PersistId xmlns="0b97378e-0d32-4bda-b714-6d403ae523db">false</_dlc_DocIdPersistId>
    <_dlc_DocId xmlns="0b97378e-0d32-4bda-b714-6d403ae523db">D5FAUEVVHHAR-224-1</_dlc_DocId>
    <_dlc_DocIdUrl xmlns="0b97378e-0d32-4bda-b714-6d403ae523db">
      <Url>https://inside.tmr.qld.gov.au/sites/engtech/technologies-and-services/_layouts/15/DocIdRedir.aspx?ID=D5FAUEVVHHAR-224-1</Url>
      <Description>D5FAUEVVHHAR-224-1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6EA8AD76232547858EB19757D107E9" ma:contentTypeVersion="1" ma:contentTypeDescription="Create a new document." ma:contentTypeScope="" ma:versionID="e8aae3577f70d98957f94af7dcfeacbf">
  <xsd:schema xmlns:xsd="http://www.w3.org/2001/XMLSchema" xmlns:xs="http://www.w3.org/2001/XMLSchema" xmlns:p="http://schemas.microsoft.com/office/2006/metadata/properties" xmlns:ns1="http://schemas.microsoft.com/sharepoint/v3" xmlns:ns2="0b97378e-0d32-4bda-b714-6d403ae523db" targetNamespace="http://schemas.microsoft.com/office/2006/metadata/properties" ma:root="true" ma:fieldsID="848d11ff66f3e202bd530df5f653bef9" ns1:_="" ns2:_="">
    <xsd:import namespace="http://schemas.microsoft.com/sharepoint/v3"/>
    <xsd:import namespace="0b97378e-0d32-4bda-b714-6d403ae523d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97378e-0d32-4bda-b714-6d403ae523d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8155A-B3AD-4B8B-84F8-2AB720732F9B}">
  <ds:schemaRef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0b97378e-0d32-4bda-b714-6d403ae523db"/>
    <ds:schemaRef ds:uri="http://schemas.microsoft.com/sharepoint/v3"/>
    <ds:schemaRef ds:uri="http://purl.org/dc/terms/"/>
  </ds:schemaRefs>
</ds:datastoreItem>
</file>

<file path=customXml/itemProps2.xml><?xml version="1.0" encoding="utf-8"?>
<ds:datastoreItem xmlns:ds="http://schemas.openxmlformats.org/officeDocument/2006/customXml" ds:itemID="{A068C333-A34E-4868-94D7-2BD9ACC17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97378e-0d32-4bda-b714-6d403ae52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DAFA4-6667-45D6-BCE6-C084AB2BF899}">
  <ds:schemaRefs>
    <ds:schemaRef ds:uri="http://schemas.microsoft.com/sharepoint/events"/>
  </ds:schemaRefs>
</ds:datastoreItem>
</file>

<file path=customXml/itemProps4.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5.xml><?xml version="1.0" encoding="utf-8"?>
<ds:datastoreItem xmlns:ds="http://schemas.openxmlformats.org/officeDocument/2006/customXml" ds:itemID="{8CBE615B-D60E-447E-82FD-A5F6D6207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0</TotalTime>
  <Pages>24</Pages>
  <Words>7151</Words>
  <Characters>40766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Department of Transport and Main Roads</Company>
  <LinksUpToDate>false</LinksUpToDate>
  <CharactersWithSpaces>47822</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Transport and Main Roads</dc:creator>
  <cp:keywords/>
  <dc:description/>
  <cp:lastModifiedBy>Courtney M West</cp:lastModifiedBy>
  <cp:revision>3</cp:revision>
  <cp:lastPrinted>2013-06-20T03:17:00Z</cp:lastPrinted>
  <dcterms:created xsi:type="dcterms:W3CDTF">2017-08-07T03:46:00Z</dcterms:created>
  <dcterms:modified xsi:type="dcterms:W3CDTF">2017-08-07T03:46:00Z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y fmtid="{D5CDD505-2E9C-101B-9397-08002B2CF9AE}" pid="5" name="Project">
    <vt:lpwstr>5</vt:lpwstr>
  </property>
  <property fmtid="{D5CDD505-2E9C-101B-9397-08002B2CF9AE}" pid="6" name="Order">
    <vt:r8>7800</vt:r8>
  </property>
  <property fmtid="{D5CDD505-2E9C-101B-9397-08002B2CF9AE}" pid="7" name="Description0">
    <vt:lpwstr>Template for authors writing technical publications.</vt:lpwstr>
  </property>
  <property fmtid="{D5CDD505-2E9C-101B-9397-08002B2CF9AE}" pid="8" name="xd_Signature">
    <vt:bool>false</vt:bool>
  </property>
  <property fmtid="{D5CDD505-2E9C-101B-9397-08002B2CF9AE}" pid="9" name="xd_ProgID">
    <vt:lpwstr/>
  </property>
  <property fmtid="{D5CDD505-2E9C-101B-9397-08002B2CF9AE}" pid="10" name="Document type">
    <vt:lpwstr>15</vt:lpwstr>
  </property>
  <property fmtid="{D5CDD505-2E9C-101B-9397-08002B2CF9AE}" pid="11" name="ContentTypeId">
    <vt:lpwstr>0x0101002B6EA8AD76232547858EB19757D107E9</vt:lpwstr>
  </property>
  <property fmtid="{D5CDD505-2E9C-101B-9397-08002B2CF9AE}" pid="12" name="Directorate">
    <vt:lpwstr>22</vt:lpwstr>
  </property>
  <property fmtid="{D5CDD505-2E9C-101B-9397-08002B2CF9AE}" pid="13" name="TemplateUrl">
    <vt:lpwstr/>
  </property>
  <property fmtid="{D5CDD505-2E9C-101B-9397-08002B2CF9AE}" pid="14" name="_dlc_DocIdItemGuid">
    <vt:lpwstr>dda7a3a2-83f9-472c-88df-bea56fd456a7</vt:lpwstr>
  </property>
</Properties>
</file>