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94"/>
        <w:gridCol w:w="992"/>
        <w:gridCol w:w="1378"/>
        <w:gridCol w:w="464"/>
        <w:gridCol w:w="284"/>
        <w:gridCol w:w="992"/>
        <w:gridCol w:w="513"/>
        <w:gridCol w:w="339"/>
        <w:gridCol w:w="2663"/>
      </w:tblGrid>
      <w:tr w:rsidR="004B089B" w:rsidRPr="00125B5A" w:rsidTr="00886DC6">
        <w:trPr>
          <w:trHeight w:val="340"/>
        </w:trPr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C6930</w:t>
            </w:r>
          </w:p>
        </w:tc>
        <w:tc>
          <w:tcPr>
            <w:tcW w:w="225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886DC6">
        <w:trPr>
          <w:trHeight w:val="3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EA64EE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 xml:space="preserve">RVQ </w:t>
            </w:r>
            <w:r w:rsidR="007C7AFE">
              <w:rPr>
                <w:rStyle w:val="BodyTextbold"/>
              </w:rPr>
              <w:t>n</w:t>
            </w:r>
            <w:r w:rsidRPr="00EA64EE">
              <w:rPr>
                <w:rStyle w:val="BodyTextbold"/>
              </w:rPr>
              <w:t>umber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097AF2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097AF2" w:rsidTr="00097AF2">
        <w:trPr>
          <w:trHeight w:val="397"/>
        </w:trPr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AF2" w:rsidRPr="00777EBC" w:rsidRDefault="00097AF2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AF2" w:rsidRDefault="00097AF2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097AF2">
        <w:trPr>
          <w:trHeight w:val="397"/>
        </w:trPr>
        <w:tc>
          <w:tcPr>
            <w:tcW w:w="2552" w:type="dxa"/>
            <w:gridSpan w:val="3"/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Sender’s phone number</w:t>
            </w:r>
            <w:r w:rsidR="00097AF2">
              <w:rPr>
                <w:rStyle w:val="BodyTextbold"/>
              </w:rPr>
              <w:br/>
            </w:r>
            <w:r w:rsidR="0077242A" w:rsidRPr="0077242A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633" w:type="dxa"/>
            <w:gridSpan w:val="7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C91624" w:rsidTr="00097AF2">
        <w:trPr>
          <w:trHeight w:val="397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624" w:rsidRPr="00777EBC" w:rsidRDefault="00C91624" w:rsidP="0077242A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PPV/CPV </w:t>
            </w:r>
            <w:r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umber</w:t>
            </w:r>
            <w:r w:rsidR="0077242A">
              <w:rPr>
                <w:rStyle w:val="BodyTextbold"/>
              </w:rPr>
              <w:br/>
            </w:r>
            <w:r w:rsidRPr="000D2161">
              <w:rPr>
                <w:rStyle w:val="BodyTextChar"/>
                <w:sz w:val="16"/>
                <w:szCs w:val="16"/>
              </w:rPr>
              <w:t>(if applicable)</w:t>
            </w:r>
          </w:p>
        </w:tc>
        <w:tc>
          <w:tcPr>
            <w:tcW w:w="663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624" w:rsidRDefault="00C91624" w:rsidP="00C91624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43AAD" w:rsidTr="00743AAD">
        <w:trPr>
          <w:trHeight w:val="397"/>
        </w:trPr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AAD" w:rsidRPr="00886DC6" w:rsidRDefault="00743AAD" w:rsidP="00743AAD">
            <w:pPr>
              <w:pStyle w:val="TableBodyText"/>
              <w:keepNext/>
              <w:keepLines/>
              <w:spacing w:before="40" w:after="0"/>
              <w:rPr>
                <w:rStyle w:val="BodyTextbold"/>
              </w:rPr>
            </w:pPr>
            <w:r w:rsidRPr="00886DC6">
              <w:rPr>
                <w:rStyle w:val="BodyTextbold"/>
              </w:rPr>
              <w:t>Price Basis for Quotation</w:t>
            </w:r>
          </w:p>
        </w:tc>
      </w:tr>
      <w:tr w:rsidR="00743AAD" w:rsidTr="00743AAD">
        <w:trPr>
          <w:trHeight w:val="39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AAD" w:rsidRPr="00886DC6" w:rsidRDefault="00743AAD" w:rsidP="00886DC6">
            <w:pPr>
              <w:pStyle w:val="TableBodyText"/>
              <w:keepNext/>
              <w:keepLines/>
              <w:spacing w:before="40" w:after="40"/>
              <w:jc w:val="right"/>
              <w:rPr>
                <w:rStyle w:val="BodyTextbold"/>
              </w:rPr>
            </w:pPr>
            <w:r w:rsidRPr="00886DC6">
              <w:rPr>
                <w:rStyle w:val="BodyTextbold"/>
              </w:rPr>
              <w:t>Fixed Price</w:t>
            </w:r>
          </w:p>
        </w:tc>
        <w:sdt>
          <w:sdtPr>
            <w:id w:val="66859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43AAD" w:rsidRDefault="00743AAD" w:rsidP="00886DC6">
                <w:pPr>
                  <w:pStyle w:val="TableBodyText"/>
                  <w:keepNext/>
                  <w:keepLines/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AAD" w:rsidRPr="00886DC6" w:rsidRDefault="00743AAD" w:rsidP="00886DC6">
            <w:pPr>
              <w:pStyle w:val="TableBodyText"/>
              <w:keepNext/>
              <w:keepLines/>
              <w:spacing w:before="40" w:after="40"/>
              <w:jc w:val="right"/>
              <w:rPr>
                <w:rStyle w:val="BodyTextbold"/>
              </w:rPr>
            </w:pPr>
            <w:r w:rsidRPr="00886DC6">
              <w:rPr>
                <w:rStyle w:val="BodyTextbold"/>
              </w:rPr>
              <w:t>OR Hourly Rates</w:t>
            </w:r>
          </w:p>
        </w:tc>
        <w:sdt>
          <w:sdtPr>
            <w:id w:val="172147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43AAD" w:rsidRDefault="00743AAD" w:rsidP="00886DC6">
                <w:pPr>
                  <w:pStyle w:val="TableBodyText"/>
                  <w:keepNext/>
                  <w:keepLines/>
                  <w:spacing w:before="40" w:after="40"/>
                  <w:ind w:right="-137" w:hanging="19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AD" w:rsidRDefault="00743AAD" w:rsidP="00886DC6">
            <w:pPr>
              <w:pStyle w:val="TableBodyText"/>
              <w:keepNext/>
              <w:keepLines/>
              <w:spacing w:before="40" w:after="40"/>
              <w:ind w:right="-137" w:hanging="191"/>
              <w:jc w:val="center"/>
            </w:pPr>
          </w:p>
        </w:tc>
      </w:tr>
    </w:tbl>
    <w:p w:rsidR="00760164" w:rsidRDefault="00760164" w:rsidP="00B8333F">
      <w:pPr>
        <w:pStyle w:val="Body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115"/>
        <w:gridCol w:w="6"/>
        <w:gridCol w:w="2984"/>
      </w:tblGrid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0D2161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>the Principal</w:t>
            </w:r>
          </w:p>
        </w:tc>
      </w:tr>
      <w:tr w:rsidR="002E074D" w:rsidTr="007C7AFE">
        <w:tc>
          <w:tcPr>
            <w:tcW w:w="307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7C7AFE">
        <w:trPr>
          <w:trHeight w:val="397"/>
        </w:trPr>
        <w:tc>
          <w:tcPr>
            <w:tcW w:w="3075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C34247" w:rsidRPr="000D2161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C34247" w:rsidRPr="000D2161" w:rsidRDefault="000D2161" w:rsidP="000D2161">
            <w:pPr>
              <w:pStyle w:val="BodyText"/>
              <w:rPr>
                <w:rStyle w:val="BodyTextbold"/>
                <w:b w:val="0"/>
              </w:rPr>
            </w:pPr>
            <w:r w:rsidRPr="000D2161">
              <w:rPr>
                <w:rStyle w:val="BodyTextbold"/>
                <w:b w:val="0"/>
              </w:rPr>
              <w:t>In accordance with Clause 6.4 of the General Conditions of Contract, would you please provide a detailed quotation, supported by documented evidence of cost, for the additional work described below.</w:t>
            </w:r>
          </w:p>
        </w:tc>
      </w:tr>
      <w:tr w:rsidR="000D2161" w:rsidRPr="000D2161" w:rsidTr="0077242A">
        <w:trPr>
          <w:trHeight w:val="6236"/>
        </w:trPr>
        <w:tc>
          <w:tcPr>
            <w:tcW w:w="9180" w:type="dxa"/>
            <w:gridSpan w:val="4"/>
            <w:shd w:val="clear" w:color="auto" w:fill="auto"/>
          </w:tcPr>
          <w:p w:rsidR="000D2161" w:rsidRPr="007C7AFE" w:rsidRDefault="00161003" w:rsidP="007C7AFE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Start w:id="1" w:name="_GoBack"/>
            <w:bookmarkEnd w:id="1"/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77242A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77242A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42A4877" wp14:editId="252AD619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A64EE">
      <w:rPr>
        <w:b/>
        <w:sz w:val="32"/>
        <w:szCs w:val="32"/>
      </w:rPr>
      <w:t>Request for Variation</w:t>
    </w:r>
  </w:p>
  <w:p w:rsidR="00C5054B" w:rsidRPr="007E6BE4" w:rsidRDefault="00EA64EE" w:rsidP="00EA64EE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sz w:val="32"/>
        <w:szCs w:val="32"/>
      </w:rPr>
    </w:pPr>
    <w:r>
      <w:rPr>
        <w:b/>
        <w:sz w:val="32"/>
        <w:szCs w:val="32"/>
      </w:rPr>
      <w:t>Quotation (RVQ)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97AF2"/>
    <w:rsid w:val="000B047B"/>
    <w:rsid w:val="000B71E8"/>
    <w:rsid w:val="000D2161"/>
    <w:rsid w:val="000E1CE3"/>
    <w:rsid w:val="0010528D"/>
    <w:rsid w:val="00115E98"/>
    <w:rsid w:val="00125B5A"/>
    <w:rsid w:val="00133AE0"/>
    <w:rsid w:val="00161003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3AAD"/>
    <w:rsid w:val="007462A6"/>
    <w:rsid w:val="00760164"/>
    <w:rsid w:val="007672DC"/>
    <w:rsid w:val="0077242A"/>
    <w:rsid w:val="0077261D"/>
    <w:rsid w:val="00777EBC"/>
    <w:rsid w:val="00785550"/>
    <w:rsid w:val="00793FA9"/>
    <w:rsid w:val="00796D7D"/>
    <w:rsid w:val="007C4319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1624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2566C-65BA-4499-A9E2-2EFE7455FA4D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c972935-d489-4a83-af2a-c34816ed2832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8ED1A64-A9F4-46DA-8D2F-CF9BE710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28</TotalTime>
  <Pages>1</Pages>
  <Words>101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C6930 - Request for Variation Quotation (RVQ)</vt:lpstr>
    </vt:vector>
  </TitlesOfParts>
  <Company>Department of Transport and Main Roads</Company>
  <LinksUpToDate>false</LinksUpToDate>
  <CharactersWithSpaces>827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C6930 - Request for Variation Quotation (RVQ)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6</cp:revision>
  <cp:lastPrinted>2013-06-20T03:17:00Z</cp:lastPrinted>
  <dcterms:created xsi:type="dcterms:W3CDTF">2015-08-03T04:33:00Z</dcterms:created>
  <dcterms:modified xsi:type="dcterms:W3CDTF">2015-08-06T02:04:00Z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